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D3D" w:rsidRPr="00C41D3D" w:rsidRDefault="00C41D3D" w:rsidP="00C41D3D">
      <w:pPr>
        <w:autoSpaceDE w:val="0"/>
        <w:autoSpaceDN w:val="0"/>
        <w:adjustRightInd w:val="0"/>
        <w:jc w:val="center"/>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観光標識台帳</w:t>
      </w:r>
      <w:r w:rsidRPr="00C41D3D">
        <w:rPr>
          <w:rFonts w:ascii="ＭＳ ゴシック" w:eastAsia="ＭＳ ゴシック" w:hAnsi="ＭＳ ゴシック" w:cs="ＭＳ 明朝" w:hint="eastAsia"/>
          <w:color w:val="000000"/>
          <w:kern w:val="0"/>
          <w:sz w:val="24"/>
          <w:szCs w:val="24"/>
        </w:rPr>
        <w:t>システム開発に係る業務企画提案募集要項</w:t>
      </w:r>
    </w:p>
    <w:p w:rsidR="0091292B" w:rsidRDefault="0091292B" w:rsidP="00C41D3D">
      <w:pPr>
        <w:autoSpaceDE w:val="0"/>
        <w:autoSpaceDN w:val="0"/>
        <w:adjustRightInd w:val="0"/>
        <w:jc w:val="left"/>
        <w:rPr>
          <w:rFonts w:ascii="ＭＳ ゴシック" w:eastAsia="ＭＳ ゴシック" w:hAnsi="ＭＳ ゴシック" w:cs="ＭＳ 明朝"/>
          <w:color w:val="000000"/>
          <w:kern w:val="0"/>
          <w:sz w:val="24"/>
          <w:szCs w:val="24"/>
        </w:rPr>
      </w:pPr>
    </w:p>
    <w:p w:rsidR="00C41D3D" w:rsidRDefault="00C41D3D" w:rsidP="0091292B">
      <w:pPr>
        <w:autoSpaceDE w:val="0"/>
        <w:autoSpaceDN w:val="0"/>
        <w:adjustRightInd w:val="0"/>
        <w:ind w:firstLineChars="100" w:firstLine="24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hint="eastAsia"/>
          <w:color w:val="000000"/>
          <w:kern w:val="0"/>
          <w:sz w:val="24"/>
          <w:szCs w:val="24"/>
        </w:rPr>
        <w:t>１</w:t>
      </w:r>
      <w:r w:rsidR="0091292B">
        <w:rPr>
          <w:rFonts w:ascii="ＭＳ ゴシック" w:eastAsia="ＭＳ ゴシック" w:hAnsi="ＭＳ ゴシック" w:cs="ＭＳ 明朝" w:hint="eastAsia"/>
          <w:color w:val="000000"/>
          <w:kern w:val="0"/>
          <w:sz w:val="24"/>
          <w:szCs w:val="24"/>
        </w:rPr>
        <w:t xml:space="preserve">　</w:t>
      </w:r>
      <w:r w:rsidRPr="00C41D3D">
        <w:rPr>
          <w:rFonts w:ascii="ＭＳ ゴシック" w:eastAsia="ＭＳ ゴシック" w:hAnsi="ＭＳ ゴシック" w:cs="ＭＳ 明朝" w:hint="eastAsia"/>
          <w:color w:val="000000"/>
          <w:kern w:val="0"/>
          <w:sz w:val="24"/>
          <w:szCs w:val="24"/>
        </w:rPr>
        <w:t>事業の目的</w:t>
      </w:r>
    </w:p>
    <w:p w:rsidR="003F6272" w:rsidRDefault="003F6272" w:rsidP="003F6272">
      <w:pPr>
        <w:ind w:left="480" w:hangingChars="200" w:hanging="480"/>
        <w:jc w:val="left"/>
        <w:rPr>
          <w:rFonts w:ascii="ＭＳ ゴシック" w:eastAsia="ＭＳ ゴシック" w:hAnsi="ＭＳ ゴシック"/>
          <w:sz w:val="24"/>
        </w:rPr>
      </w:pPr>
      <w:r>
        <w:rPr>
          <w:rFonts w:ascii="ＭＳ ゴシック" w:eastAsia="ＭＳ ゴシック" w:hAnsi="ＭＳ ゴシック" w:cs="ＭＳ 明朝" w:hint="eastAsia"/>
          <w:color w:val="000000"/>
          <w:kern w:val="0"/>
          <w:sz w:val="24"/>
          <w:szCs w:val="24"/>
        </w:rPr>
        <w:t xml:space="preserve">　　　</w:t>
      </w:r>
      <w:r>
        <w:rPr>
          <w:rFonts w:ascii="ＭＳ ゴシック" w:eastAsia="ＭＳ ゴシック" w:hAnsi="ＭＳ ゴシック" w:hint="eastAsia"/>
          <w:sz w:val="24"/>
        </w:rPr>
        <w:t>約１，２００基ある観光案内標識の台帳について、平成２１年度から観光案内標識台帳システムにて管理しているが、権限の制限がないなど、セキュリティ面で高いリスクを保有している状態である。</w:t>
      </w:r>
    </w:p>
    <w:p w:rsidR="003F6272" w:rsidRDefault="003F6272" w:rsidP="00104725">
      <w:pPr>
        <w:ind w:left="480" w:hangingChars="200" w:hanging="480"/>
        <w:jc w:val="left"/>
        <w:rPr>
          <w:rFonts w:ascii="ＭＳ ゴシック" w:eastAsia="ＭＳ ゴシック" w:hAnsi="ＭＳ ゴシック"/>
          <w:sz w:val="24"/>
        </w:rPr>
      </w:pPr>
      <w:r>
        <w:rPr>
          <w:rFonts w:ascii="ＭＳ ゴシック" w:eastAsia="ＭＳ ゴシック" w:hAnsi="ＭＳ ゴシック" w:hint="eastAsia"/>
          <w:sz w:val="24"/>
        </w:rPr>
        <w:t xml:space="preserve">　　　また、令和元年７月１日付けで「熊本県屋外広告物条例」が改正され、</w:t>
      </w:r>
      <w:r w:rsidR="00104725">
        <w:rPr>
          <w:rFonts w:ascii="ＭＳ ゴシック" w:eastAsia="ＭＳ ゴシック" w:hAnsi="ＭＳ ゴシック" w:hint="eastAsia"/>
          <w:sz w:val="24"/>
        </w:rPr>
        <w:t>看板の管理者に点検義務が課せられた。これに伴い、</w:t>
      </w:r>
      <w:r>
        <w:rPr>
          <w:rFonts w:ascii="ＭＳ ゴシック" w:eastAsia="ＭＳ ゴシック" w:hAnsi="ＭＳ ゴシック" w:hint="eastAsia"/>
          <w:sz w:val="24"/>
        </w:rPr>
        <w:t>令和２年度から観光標識の点検委託事業を実施しているが、現行のシステムでは、受託事業者への観光標識に係る情報提供が容易でない。</w:t>
      </w:r>
    </w:p>
    <w:p w:rsidR="00104725" w:rsidRDefault="00104725" w:rsidP="00104725">
      <w:pPr>
        <w:ind w:left="480" w:hangingChars="200" w:hanging="480"/>
        <w:jc w:val="left"/>
        <w:rPr>
          <w:rFonts w:ascii="ＭＳ ゴシック" w:eastAsia="ＭＳ ゴシック" w:hAnsi="ＭＳ ゴシック"/>
          <w:sz w:val="24"/>
        </w:rPr>
      </w:pPr>
      <w:r>
        <w:rPr>
          <w:rFonts w:ascii="ＭＳ ゴシック" w:eastAsia="ＭＳ ゴシック" w:hAnsi="ＭＳ ゴシック" w:hint="eastAsia"/>
          <w:sz w:val="24"/>
        </w:rPr>
        <w:t xml:space="preserve">　　　円滑に業務を行うためには、台帳システムの改修又は再構築が必要であり、専門知識を有する事業者に委託し、システムを運用することで、観光案内標識の適切な点検・管理を行う。</w:t>
      </w:r>
    </w:p>
    <w:p w:rsidR="00C41D3D" w:rsidRPr="00C41D3D" w:rsidRDefault="003F6272" w:rsidP="00104725">
      <w:pPr>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hint="eastAsia"/>
          <w:sz w:val="24"/>
        </w:rPr>
        <w:t xml:space="preserve">　</w:t>
      </w:r>
    </w:p>
    <w:p w:rsidR="00C41D3D" w:rsidRPr="00C41D3D" w:rsidRDefault="00C41D3D" w:rsidP="00104725">
      <w:pPr>
        <w:autoSpaceDE w:val="0"/>
        <w:autoSpaceDN w:val="0"/>
        <w:adjustRightInd w:val="0"/>
        <w:ind w:firstLineChars="100" w:firstLine="24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hint="eastAsia"/>
          <w:color w:val="000000"/>
          <w:kern w:val="0"/>
          <w:sz w:val="24"/>
          <w:szCs w:val="24"/>
        </w:rPr>
        <w:t>２</w:t>
      </w:r>
      <w:r w:rsidR="00104725">
        <w:rPr>
          <w:rFonts w:ascii="ＭＳ ゴシック" w:eastAsia="ＭＳ ゴシック" w:hAnsi="ＭＳ ゴシック" w:cs="ＭＳ 明朝" w:hint="eastAsia"/>
          <w:color w:val="000000"/>
          <w:kern w:val="0"/>
          <w:sz w:val="24"/>
          <w:szCs w:val="24"/>
        </w:rPr>
        <w:t xml:space="preserve">　</w:t>
      </w:r>
      <w:r w:rsidRPr="00C41D3D">
        <w:rPr>
          <w:rFonts w:ascii="ＭＳ ゴシック" w:eastAsia="ＭＳ ゴシック" w:hAnsi="ＭＳ ゴシック" w:cs="ＭＳ 明朝" w:hint="eastAsia"/>
          <w:color w:val="000000"/>
          <w:kern w:val="0"/>
          <w:sz w:val="24"/>
          <w:szCs w:val="24"/>
        </w:rPr>
        <w:t>委託業務の内容</w:t>
      </w:r>
    </w:p>
    <w:p w:rsidR="00C41D3D" w:rsidRDefault="00104725" w:rsidP="00104725">
      <w:pPr>
        <w:autoSpaceDE w:val="0"/>
        <w:autoSpaceDN w:val="0"/>
        <w:adjustRightInd w:val="0"/>
        <w:ind w:firstLineChars="300" w:firstLine="720"/>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観光標識台帳システムの改修・再構築</w:t>
      </w:r>
      <w:r w:rsidR="00C41D3D" w:rsidRPr="00C41D3D">
        <w:rPr>
          <w:rFonts w:ascii="ＭＳ ゴシック" w:eastAsia="ＭＳ ゴシック" w:hAnsi="ＭＳ ゴシック" w:cs="ＭＳ 明朝" w:hint="eastAsia"/>
          <w:color w:val="000000"/>
          <w:kern w:val="0"/>
          <w:sz w:val="24"/>
          <w:szCs w:val="24"/>
        </w:rPr>
        <w:t>を行う。</w:t>
      </w:r>
    </w:p>
    <w:p w:rsidR="00104725" w:rsidRPr="00C41D3D" w:rsidRDefault="00104725" w:rsidP="00104725">
      <w:pPr>
        <w:autoSpaceDE w:val="0"/>
        <w:autoSpaceDN w:val="0"/>
        <w:adjustRightInd w:val="0"/>
        <w:ind w:firstLineChars="300" w:firstLine="720"/>
        <w:jc w:val="left"/>
        <w:rPr>
          <w:rFonts w:ascii="ＭＳ ゴシック" w:eastAsia="ＭＳ ゴシック" w:hAnsi="ＭＳ ゴシック" w:cs="ＭＳ 明朝"/>
          <w:color w:val="000000"/>
          <w:kern w:val="0"/>
          <w:sz w:val="24"/>
          <w:szCs w:val="24"/>
        </w:rPr>
      </w:pPr>
    </w:p>
    <w:p w:rsidR="00C41D3D" w:rsidRPr="00C41D3D" w:rsidRDefault="00C41D3D" w:rsidP="00104725">
      <w:pPr>
        <w:autoSpaceDE w:val="0"/>
        <w:autoSpaceDN w:val="0"/>
        <w:adjustRightInd w:val="0"/>
        <w:ind w:firstLineChars="100" w:firstLine="24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hint="eastAsia"/>
          <w:color w:val="000000"/>
          <w:kern w:val="0"/>
          <w:sz w:val="24"/>
          <w:szCs w:val="24"/>
        </w:rPr>
        <w:t>３</w:t>
      </w:r>
      <w:r w:rsidR="00104725">
        <w:rPr>
          <w:rFonts w:ascii="ＭＳ ゴシック" w:eastAsia="ＭＳ ゴシック" w:hAnsi="ＭＳ ゴシック" w:cs="ＭＳ 明朝" w:hint="eastAsia"/>
          <w:color w:val="000000"/>
          <w:kern w:val="0"/>
          <w:sz w:val="24"/>
          <w:szCs w:val="24"/>
        </w:rPr>
        <w:t xml:space="preserve">　</w:t>
      </w:r>
      <w:r w:rsidRPr="00C41D3D">
        <w:rPr>
          <w:rFonts w:ascii="ＭＳ ゴシック" w:eastAsia="ＭＳ ゴシック" w:hAnsi="ＭＳ ゴシック" w:cs="ＭＳ 明朝" w:hint="eastAsia"/>
          <w:color w:val="000000"/>
          <w:kern w:val="0"/>
          <w:sz w:val="24"/>
          <w:szCs w:val="24"/>
        </w:rPr>
        <w:t>委託期間</w:t>
      </w:r>
    </w:p>
    <w:p w:rsidR="00C41D3D" w:rsidRPr="00C41D3D" w:rsidRDefault="00104725" w:rsidP="00104725">
      <w:pPr>
        <w:autoSpaceDE w:val="0"/>
        <w:autoSpaceDN w:val="0"/>
        <w:adjustRightInd w:val="0"/>
        <w:ind w:firstLineChars="300" w:firstLine="720"/>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契約締結日から令和３年（２０２１年）３月３１日（水）</w:t>
      </w:r>
      <w:r w:rsidR="00C41D3D" w:rsidRPr="00C41D3D">
        <w:rPr>
          <w:rFonts w:ascii="ＭＳ ゴシック" w:eastAsia="ＭＳ ゴシック" w:hAnsi="ＭＳ ゴシック" w:cs="ＭＳ 明朝" w:hint="eastAsia"/>
          <w:color w:val="000000"/>
          <w:kern w:val="0"/>
          <w:sz w:val="24"/>
          <w:szCs w:val="24"/>
        </w:rPr>
        <w:t>まで</w:t>
      </w:r>
    </w:p>
    <w:p w:rsidR="00104725" w:rsidRDefault="00104725" w:rsidP="00C41D3D">
      <w:pPr>
        <w:autoSpaceDE w:val="0"/>
        <w:autoSpaceDN w:val="0"/>
        <w:adjustRightInd w:val="0"/>
        <w:jc w:val="left"/>
        <w:rPr>
          <w:rFonts w:ascii="ＭＳ ゴシック" w:eastAsia="ＭＳ ゴシック" w:hAnsi="ＭＳ ゴシック" w:cs="ＭＳ 明朝"/>
          <w:color w:val="000000"/>
          <w:kern w:val="0"/>
          <w:sz w:val="24"/>
          <w:szCs w:val="24"/>
        </w:rPr>
      </w:pPr>
    </w:p>
    <w:p w:rsidR="00C41D3D" w:rsidRPr="00C41D3D" w:rsidRDefault="00C41D3D" w:rsidP="00104725">
      <w:pPr>
        <w:autoSpaceDE w:val="0"/>
        <w:autoSpaceDN w:val="0"/>
        <w:adjustRightInd w:val="0"/>
        <w:ind w:firstLineChars="100" w:firstLine="24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hint="eastAsia"/>
          <w:color w:val="000000"/>
          <w:kern w:val="0"/>
          <w:sz w:val="24"/>
          <w:szCs w:val="24"/>
        </w:rPr>
        <w:t>４</w:t>
      </w:r>
      <w:r w:rsidR="00104725">
        <w:rPr>
          <w:rFonts w:ascii="ＭＳ ゴシック" w:eastAsia="ＭＳ ゴシック" w:hAnsi="ＭＳ ゴシック" w:cs="ＭＳ 明朝" w:hint="eastAsia"/>
          <w:color w:val="000000"/>
          <w:kern w:val="0"/>
          <w:sz w:val="24"/>
          <w:szCs w:val="24"/>
        </w:rPr>
        <w:t xml:space="preserve">　</w:t>
      </w:r>
      <w:r w:rsidRPr="00C41D3D">
        <w:rPr>
          <w:rFonts w:ascii="ＭＳ ゴシック" w:eastAsia="ＭＳ ゴシック" w:hAnsi="ＭＳ ゴシック" w:cs="ＭＳ 明朝" w:hint="eastAsia"/>
          <w:color w:val="000000"/>
          <w:kern w:val="0"/>
          <w:sz w:val="24"/>
          <w:szCs w:val="24"/>
        </w:rPr>
        <w:t>委託金額の上限額</w:t>
      </w:r>
    </w:p>
    <w:p w:rsidR="00C41D3D" w:rsidRPr="00C41D3D" w:rsidRDefault="00C14DBA" w:rsidP="00104725">
      <w:pPr>
        <w:autoSpaceDE w:val="0"/>
        <w:autoSpaceDN w:val="0"/>
        <w:adjustRightInd w:val="0"/>
        <w:ind w:firstLineChars="300" w:firstLine="720"/>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４</w:t>
      </w:r>
      <w:r w:rsidR="00104725">
        <w:rPr>
          <w:rFonts w:ascii="ＭＳ ゴシック" w:eastAsia="ＭＳ ゴシック" w:hAnsi="ＭＳ ゴシック" w:cs="ＭＳ 明朝" w:hint="eastAsia"/>
          <w:color w:val="000000"/>
          <w:kern w:val="0"/>
          <w:sz w:val="24"/>
          <w:szCs w:val="24"/>
        </w:rPr>
        <w:t>，</w:t>
      </w:r>
      <w:r>
        <w:rPr>
          <w:rFonts w:ascii="ＭＳ ゴシック" w:eastAsia="ＭＳ ゴシック" w:hAnsi="ＭＳ ゴシック" w:cs="ＭＳ 明朝" w:hint="eastAsia"/>
          <w:color w:val="000000"/>
          <w:kern w:val="0"/>
          <w:sz w:val="24"/>
          <w:szCs w:val="24"/>
        </w:rPr>
        <w:t>００</w:t>
      </w:r>
      <w:r w:rsidR="00104725">
        <w:rPr>
          <w:rFonts w:ascii="ＭＳ ゴシック" w:eastAsia="ＭＳ ゴシック" w:hAnsi="ＭＳ ゴシック" w:cs="ＭＳ 明朝" w:hint="eastAsia"/>
          <w:color w:val="000000"/>
          <w:kern w:val="0"/>
          <w:sz w:val="24"/>
          <w:szCs w:val="24"/>
        </w:rPr>
        <w:t>０</w:t>
      </w:r>
      <w:r w:rsidR="00C41D3D" w:rsidRPr="00C41D3D">
        <w:rPr>
          <w:rFonts w:ascii="ＭＳ ゴシック" w:eastAsia="ＭＳ ゴシック" w:hAnsi="ＭＳ ゴシック" w:cs="ＭＳ 明朝" w:hint="eastAsia"/>
          <w:color w:val="000000"/>
          <w:kern w:val="0"/>
          <w:sz w:val="24"/>
          <w:szCs w:val="24"/>
        </w:rPr>
        <w:t>千円（消費税及び地方消費税額を含む）</w:t>
      </w:r>
    </w:p>
    <w:p w:rsidR="00C41D3D" w:rsidRPr="00C41D3D" w:rsidRDefault="00C41D3D" w:rsidP="00104725">
      <w:pPr>
        <w:autoSpaceDE w:val="0"/>
        <w:autoSpaceDN w:val="0"/>
        <w:adjustRightInd w:val="0"/>
        <w:ind w:leftChars="300" w:left="870" w:hangingChars="100" w:hanging="24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hint="eastAsia"/>
          <w:color w:val="000000"/>
          <w:kern w:val="0"/>
          <w:sz w:val="24"/>
          <w:szCs w:val="24"/>
        </w:rPr>
        <w:t>※契約額は別途設定する予定価格の範囲内で決定するため、必ずしも提示される金額が契約額と一致しないので留意すること。</w:t>
      </w:r>
    </w:p>
    <w:p w:rsidR="00104725" w:rsidRDefault="00104725" w:rsidP="00C41D3D">
      <w:pPr>
        <w:autoSpaceDE w:val="0"/>
        <w:autoSpaceDN w:val="0"/>
        <w:adjustRightInd w:val="0"/>
        <w:jc w:val="left"/>
        <w:rPr>
          <w:rFonts w:ascii="ＭＳ ゴシック" w:eastAsia="ＭＳ ゴシック" w:hAnsi="ＭＳ ゴシック" w:cs="ＭＳ 明朝"/>
          <w:color w:val="000000"/>
          <w:kern w:val="0"/>
          <w:sz w:val="24"/>
          <w:szCs w:val="24"/>
        </w:rPr>
      </w:pPr>
    </w:p>
    <w:p w:rsidR="00104725" w:rsidRPr="00104725" w:rsidRDefault="00C41D3D" w:rsidP="00104725">
      <w:pPr>
        <w:ind w:firstLineChars="100" w:firstLine="240"/>
        <w:jc w:val="left"/>
        <w:rPr>
          <w:rFonts w:ascii="ＭＳ ゴシック" w:eastAsia="ＭＳ ゴシック" w:hAnsi="ＭＳ ゴシック"/>
          <w:sz w:val="24"/>
          <w:szCs w:val="24"/>
        </w:rPr>
      </w:pPr>
      <w:r w:rsidRPr="00104725">
        <w:rPr>
          <w:rFonts w:ascii="ＭＳ ゴシック" w:eastAsia="ＭＳ ゴシック" w:hAnsi="ＭＳ ゴシック" w:hint="eastAsia"/>
          <w:sz w:val="24"/>
          <w:szCs w:val="24"/>
        </w:rPr>
        <w:t>５</w:t>
      </w:r>
      <w:r w:rsidR="00104725" w:rsidRPr="00104725">
        <w:rPr>
          <w:rFonts w:ascii="ＭＳ ゴシック" w:eastAsia="ＭＳ ゴシック" w:hAnsi="ＭＳ ゴシック" w:hint="eastAsia"/>
          <w:sz w:val="24"/>
          <w:szCs w:val="24"/>
        </w:rPr>
        <w:t xml:space="preserve">　</w:t>
      </w:r>
      <w:r w:rsidRPr="00104725">
        <w:rPr>
          <w:rFonts w:ascii="ＭＳ ゴシック" w:eastAsia="ＭＳ ゴシック" w:hAnsi="ＭＳ ゴシック" w:hint="eastAsia"/>
          <w:sz w:val="24"/>
          <w:szCs w:val="24"/>
        </w:rPr>
        <w:t>委託先の選定</w:t>
      </w:r>
    </w:p>
    <w:p w:rsidR="00104725" w:rsidRPr="00104725" w:rsidRDefault="00104725" w:rsidP="00104725">
      <w:pPr>
        <w:ind w:firstLineChars="100" w:firstLine="240"/>
        <w:jc w:val="left"/>
        <w:rPr>
          <w:rFonts w:ascii="ＭＳ ゴシック" w:eastAsia="ＭＳ ゴシック" w:hAnsi="ＭＳ ゴシック"/>
          <w:sz w:val="24"/>
          <w:szCs w:val="24"/>
        </w:rPr>
      </w:pPr>
      <w:r w:rsidRPr="00104725">
        <w:rPr>
          <w:rFonts w:ascii="ＭＳ ゴシック" w:eastAsia="ＭＳ ゴシック" w:hAnsi="ＭＳ ゴシック" w:hint="eastAsia"/>
          <w:sz w:val="24"/>
          <w:szCs w:val="24"/>
        </w:rPr>
        <w:t>（１）</w:t>
      </w:r>
      <w:r w:rsidR="00C41D3D" w:rsidRPr="00104725">
        <w:rPr>
          <w:rFonts w:ascii="ＭＳ ゴシック" w:eastAsia="ＭＳ ゴシック" w:hAnsi="ＭＳ ゴシック" w:hint="eastAsia"/>
          <w:sz w:val="24"/>
          <w:szCs w:val="24"/>
        </w:rPr>
        <w:t>選定方法</w:t>
      </w:r>
      <w:r w:rsidRPr="00104725">
        <w:rPr>
          <w:rFonts w:ascii="ＭＳ ゴシック" w:eastAsia="ＭＳ ゴシック" w:hAnsi="ＭＳ ゴシック" w:hint="eastAsia"/>
          <w:sz w:val="24"/>
          <w:szCs w:val="24"/>
        </w:rPr>
        <w:t xml:space="preserve">　</w:t>
      </w:r>
    </w:p>
    <w:p w:rsidR="00104725" w:rsidRPr="00104725" w:rsidRDefault="00C41D3D" w:rsidP="00104725">
      <w:pPr>
        <w:ind w:leftChars="400" w:left="840" w:firstLineChars="100" w:firstLine="240"/>
        <w:jc w:val="left"/>
        <w:rPr>
          <w:rFonts w:ascii="ＭＳ ゴシック" w:eastAsia="ＭＳ ゴシック" w:hAnsi="ＭＳ ゴシック"/>
          <w:sz w:val="24"/>
          <w:szCs w:val="24"/>
        </w:rPr>
      </w:pPr>
      <w:r w:rsidRPr="00104725">
        <w:rPr>
          <w:rFonts w:ascii="ＭＳ ゴシック" w:eastAsia="ＭＳ ゴシック" w:hAnsi="ＭＳ ゴシック" w:hint="eastAsia"/>
          <w:sz w:val="24"/>
          <w:szCs w:val="24"/>
        </w:rPr>
        <w:t>企画提案方式とする。委託先の選定に当たり、募集期間を定め応募（企画提案）のあったものについて、書類審査を経て適当と認められる応募者を採択することとする。</w:t>
      </w:r>
    </w:p>
    <w:p w:rsidR="00C41D3D" w:rsidRPr="00104725" w:rsidRDefault="00104725" w:rsidP="00104725">
      <w:pPr>
        <w:ind w:firstLineChars="100" w:firstLine="240"/>
        <w:jc w:val="left"/>
        <w:rPr>
          <w:rFonts w:ascii="ＭＳ ゴシック" w:eastAsia="ＭＳ ゴシック" w:hAnsi="ＭＳ ゴシック"/>
          <w:sz w:val="24"/>
          <w:szCs w:val="24"/>
        </w:rPr>
      </w:pPr>
      <w:r w:rsidRPr="00104725">
        <w:rPr>
          <w:rFonts w:ascii="ＭＳ ゴシック" w:eastAsia="ＭＳ ゴシック" w:hAnsi="ＭＳ ゴシック" w:hint="eastAsia"/>
          <w:sz w:val="24"/>
          <w:szCs w:val="24"/>
        </w:rPr>
        <w:t>（２）</w:t>
      </w:r>
      <w:r w:rsidR="00C41D3D" w:rsidRPr="00104725">
        <w:rPr>
          <w:rFonts w:ascii="ＭＳ ゴシック" w:eastAsia="ＭＳ ゴシック" w:hAnsi="ＭＳ ゴシック" w:hint="eastAsia"/>
          <w:sz w:val="24"/>
          <w:szCs w:val="24"/>
        </w:rPr>
        <w:t>審査項目と選定方法</w:t>
      </w:r>
    </w:p>
    <w:p w:rsidR="00C41D3D" w:rsidRPr="00104725" w:rsidRDefault="00C41D3D" w:rsidP="00104725">
      <w:pPr>
        <w:ind w:leftChars="400" w:left="840" w:firstLineChars="100" w:firstLine="240"/>
        <w:jc w:val="left"/>
        <w:rPr>
          <w:rFonts w:ascii="ＭＳ ゴシック" w:eastAsia="ＭＳ ゴシック" w:hAnsi="ＭＳ ゴシック"/>
          <w:sz w:val="24"/>
          <w:szCs w:val="24"/>
        </w:rPr>
      </w:pPr>
      <w:r w:rsidRPr="00104725">
        <w:rPr>
          <w:rFonts w:ascii="ＭＳ ゴシック" w:eastAsia="ＭＳ ゴシック" w:hAnsi="ＭＳ ゴシック" w:hint="eastAsia"/>
          <w:sz w:val="24"/>
          <w:szCs w:val="24"/>
        </w:rPr>
        <w:t>企画提案等の内容について、審査委員会により下記の各評価項目に基づく審査を行い、全審査委員の合計点数の最も高い者を受託者として決定する。</w:t>
      </w:r>
    </w:p>
    <w:p w:rsidR="00C41D3D" w:rsidRPr="00104725" w:rsidRDefault="00C41D3D" w:rsidP="00104725">
      <w:pPr>
        <w:ind w:firstLineChars="400" w:firstLine="960"/>
        <w:jc w:val="left"/>
        <w:rPr>
          <w:rFonts w:ascii="ＭＳ ゴシック" w:eastAsia="ＭＳ ゴシック" w:hAnsi="ＭＳ ゴシック"/>
          <w:sz w:val="24"/>
          <w:szCs w:val="24"/>
        </w:rPr>
      </w:pPr>
      <w:r w:rsidRPr="00104725">
        <w:rPr>
          <w:rFonts w:ascii="ＭＳ ゴシック" w:eastAsia="ＭＳ ゴシック" w:hAnsi="ＭＳ ゴシック" w:hint="eastAsia"/>
          <w:sz w:val="24"/>
          <w:szCs w:val="24"/>
        </w:rPr>
        <w:t>その者が、受託を辞退した場合には、次に点数が高い者を受託者とする。</w:t>
      </w:r>
    </w:p>
    <w:p w:rsidR="00C41D3D" w:rsidRPr="00104725" w:rsidRDefault="00C41D3D" w:rsidP="00104725">
      <w:pPr>
        <w:ind w:leftChars="400" w:left="840"/>
        <w:jc w:val="left"/>
        <w:rPr>
          <w:rFonts w:ascii="ＭＳ ゴシック" w:eastAsia="ＭＳ ゴシック" w:hAnsi="ＭＳ ゴシック"/>
          <w:sz w:val="24"/>
          <w:szCs w:val="24"/>
        </w:rPr>
      </w:pPr>
      <w:r w:rsidRPr="00104725">
        <w:rPr>
          <w:rFonts w:ascii="ＭＳ ゴシック" w:eastAsia="ＭＳ ゴシック" w:hAnsi="ＭＳ ゴシック" w:hint="eastAsia"/>
          <w:sz w:val="24"/>
          <w:szCs w:val="24"/>
        </w:rPr>
        <w:t>ただし、全ての審査委員の点数が６０点に満たない場合は、受託者を決定しないものとする。</w:t>
      </w:r>
    </w:p>
    <w:p w:rsidR="00C41D3D" w:rsidRPr="00104725" w:rsidRDefault="00C41D3D" w:rsidP="00A23D60">
      <w:pPr>
        <w:ind w:leftChars="400" w:left="840" w:firstLineChars="100" w:firstLine="240"/>
        <w:jc w:val="left"/>
        <w:rPr>
          <w:rFonts w:ascii="ＭＳ ゴシック" w:eastAsia="ＭＳ ゴシック" w:hAnsi="ＭＳ ゴシック"/>
          <w:sz w:val="24"/>
          <w:szCs w:val="24"/>
        </w:rPr>
      </w:pPr>
      <w:r w:rsidRPr="00104725">
        <w:rPr>
          <w:rFonts w:ascii="ＭＳ ゴシック" w:eastAsia="ＭＳ ゴシック" w:hAnsi="ＭＳ ゴシック" w:hint="eastAsia"/>
          <w:sz w:val="24"/>
          <w:szCs w:val="24"/>
        </w:rPr>
        <w:t>参加者が１者の場合は、全ての審査委員が、全ての審査項目に６割以上の評価をした場合に、当該事業者を受託者とする。</w:t>
      </w:r>
      <w:r w:rsidRPr="00104725">
        <w:rPr>
          <w:rFonts w:ascii="ＭＳ ゴシック" w:eastAsia="ＭＳ ゴシック" w:hAnsi="ＭＳ ゴシック"/>
          <w:sz w:val="24"/>
          <w:szCs w:val="24"/>
        </w:rPr>
        <w:t xml:space="preserve"> </w:t>
      </w:r>
    </w:p>
    <w:tbl>
      <w:tblPr>
        <w:tblW w:w="0" w:type="auto"/>
        <w:tblInd w:w="567" w:type="dxa"/>
        <w:tblBorders>
          <w:top w:val="nil"/>
          <w:left w:val="nil"/>
          <w:bottom w:val="nil"/>
          <w:right w:val="nil"/>
        </w:tblBorders>
        <w:tblLayout w:type="fixed"/>
        <w:tblLook w:val="0000" w:firstRow="0" w:lastRow="0" w:firstColumn="0" w:lastColumn="0" w:noHBand="0" w:noVBand="0"/>
      </w:tblPr>
      <w:tblGrid>
        <w:gridCol w:w="567"/>
        <w:gridCol w:w="2552"/>
        <w:gridCol w:w="4819"/>
        <w:gridCol w:w="988"/>
      </w:tblGrid>
      <w:tr w:rsidR="00C41D3D" w:rsidRPr="00C41D3D" w:rsidTr="00F80F17">
        <w:trPr>
          <w:trHeight w:val="105"/>
        </w:trPr>
        <w:tc>
          <w:tcPr>
            <w:tcW w:w="3119" w:type="dxa"/>
            <w:gridSpan w:val="2"/>
            <w:tcBorders>
              <w:top w:val="single" w:sz="4" w:space="0" w:color="auto"/>
              <w:left w:val="single" w:sz="4" w:space="0" w:color="auto"/>
              <w:bottom w:val="single" w:sz="4" w:space="0" w:color="auto"/>
              <w:right w:val="single" w:sz="4" w:space="0" w:color="auto"/>
            </w:tcBorders>
          </w:tcPr>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hint="eastAsia"/>
                <w:color w:val="000000"/>
                <w:kern w:val="0"/>
                <w:sz w:val="24"/>
                <w:szCs w:val="24"/>
              </w:rPr>
              <w:lastRenderedPageBreak/>
              <w:t>評価の視点</w:t>
            </w:r>
          </w:p>
        </w:tc>
        <w:tc>
          <w:tcPr>
            <w:tcW w:w="4819" w:type="dxa"/>
            <w:tcBorders>
              <w:top w:val="single" w:sz="4" w:space="0" w:color="auto"/>
              <w:left w:val="single" w:sz="4" w:space="0" w:color="auto"/>
              <w:bottom w:val="single" w:sz="4" w:space="0" w:color="auto"/>
              <w:right w:val="single" w:sz="4" w:space="0" w:color="auto"/>
            </w:tcBorders>
          </w:tcPr>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hint="eastAsia"/>
                <w:color w:val="000000"/>
                <w:kern w:val="0"/>
                <w:sz w:val="24"/>
                <w:szCs w:val="24"/>
              </w:rPr>
              <w:t>評価項目</w:t>
            </w:r>
          </w:p>
        </w:tc>
        <w:tc>
          <w:tcPr>
            <w:tcW w:w="988" w:type="dxa"/>
            <w:tcBorders>
              <w:top w:val="single" w:sz="4" w:space="0" w:color="auto"/>
              <w:left w:val="single" w:sz="4" w:space="0" w:color="auto"/>
              <w:bottom w:val="single" w:sz="4" w:space="0" w:color="auto"/>
              <w:right w:val="single" w:sz="4" w:space="0" w:color="auto"/>
            </w:tcBorders>
          </w:tcPr>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hint="eastAsia"/>
                <w:color w:val="000000"/>
                <w:kern w:val="0"/>
                <w:sz w:val="24"/>
                <w:szCs w:val="24"/>
              </w:rPr>
              <w:t>配点</w:t>
            </w:r>
          </w:p>
        </w:tc>
      </w:tr>
      <w:tr w:rsidR="00C41D3D" w:rsidRPr="00C41D3D" w:rsidTr="00F80F17">
        <w:trPr>
          <w:trHeight w:val="454"/>
        </w:trPr>
        <w:tc>
          <w:tcPr>
            <w:tcW w:w="567" w:type="dxa"/>
            <w:tcBorders>
              <w:top w:val="single" w:sz="4" w:space="0" w:color="auto"/>
              <w:left w:val="single" w:sz="4" w:space="0" w:color="auto"/>
              <w:bottom w:val="single" w:sz="4" w:space="0" w:color="auto"/>
              <w:right w:val="single" w:sz="4" w:space="0" w:color="auto"/>
            </w:tcBorders>
          </w:tcPr>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color w:val="000000"/>
                <w:kern w:val="0"/>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hint="eastAsia"/>
                <w:color w:val="000000"/>
                <w:kern w:val="0"/>
                <w:sz w:val="24"/>
                <w:szCs w:val="24"/>
              </w:rPr>
              <w:t>業務の目的を達成するために必要な実施体制、能力・実績</w:t>
            </w:r>
          </w:p>
        </w:tc>
        <w:tc>
          <w:tcPr>
            <w:tcW w:w="4819" w:type="dxa"/>
            <w:tcBorders>
              <w:top w:val="single" w:sz="4" w:space="0" w:color="auto"/>
              <w:left w:val="single" w:sz="4" w:space="0" w:color="auto"/>
              <w:bottom w:val="single" w:sz="4" w:space="0" w:color="auto"/>
              <w:right w:val="single" w:sz="4" w:space="0" w:color="auto"/>
            </w:tcBorders>
          </w:tcPr>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hint="eastAsia"/>
                <w:color w:val="000000"/>
                <w:kern w:val="0"/>
                <w:sz w:val="24"/>
                <w:szCs w:val="24"/>
              </w:rPr>
              <w:t>本業務を主に担当する事業所の情報管理体制と配置できる人員の資格保有状況</w:t>
            </w:r>
          </w:p>
        </w:tc>
        <w:tc>
          <w:tcPr>
            <w:tcW w:w="988" w:type="dxa"/>
            <w:tcBorders>
              <w:top w:val="single" w:sz="4" w:space="0" w:color="auto"/>
              <w:left w:val="single" w:sz="4" w:space="0" w:color="auto"/>
              <w:bottom w:val="single" w:sz="4" w:space="0" w:color="auto"/>
              <w:right w:val="single" w:sz="4" w:space="0" w:color="auto"/>
            </w:tcBorders>
          </w:tcPr>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color w:val="000000"/>
                <w:kern w:val="0"/>
                <w:sz w:val="24"/>
                <w:szCs w:val="24"/>
              </w:rPr>
              <w:t>10</w:t>
            </w:r>
          </w:p>
        </w:tc>
      </w:tr>
      <w:tr w:rsidR="00C41D3D" w:rsidRPr="00C41D3D" w:rsidTr="00F80F17">
        <w:trPr>
          <w:trHeight w:val="280"/>
        </w:trPr>
        <w:tc>
          <w:tcPr>
            <w:tcW w:w="567" w:type="dxa"/>
            <w:tcBorders>
              <w:top w:val="single" w:sz="4" w:space="0" w:color="auto"/>
              <w:left w:val="single" w:sz="4" w:space="0" w:color="auto"/>
              <w:bottom w:val="single" w:sz="4" w:space="0" w:color="auto"/>
              <w:right w:val="single" w:sz="4" w:space="0" w:color="auto"/>
            </w:tcBorders>
          </w:tcPr>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color w:val="000000"/>
                <w:kern w:val="0"/>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hint="eastAsia"/>
                <w:color w:val="000000"/>
                <w:kern w:val="0"/>
                <w:sz w:val="24"/>
                <w:szCs w:val="24"/>
              </w:rPr>
              <w:t>類似する業務の受託実績</w:t>
            </w:r>
          </w:p>
        </w:tc>
        <w:tc>
          <w:tcPr>
            <w:tcW w:w="4819" w:type="dxa"/>
            <w:tcBorders>
              <w:top w:val="single" w:sz="4" w:space="0" w:color="auto"/>
              <w:left w:val="single" w:sz="4" w:space="0" w:color="auto"/>
              <w:bottom w:val="single" w:sz="4" w:space="0" w:color="auto"/>
              <w:right w:val="single" w:sz="4" w:space="0" w:color="auto"/>
            </w:tcBorders>
          </w:tcPr>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hint="eastAsia"/>
                <w:color w:val="000000"/>
                <w:kern w:val="0"/>
                <w:sz w:val="24"/>
                <w:szCs w:val="24"/>
              </w:rPr>
              <w:t>行政システム</w:t>
            </w:r>
            <w:r w:rsidR="00EA1A98">
              <w:rPr>
                <w:rFonts w:ascii="ＭＳ ゴシック" w:eastAsia="ＭＳ ゴシック" w:hAnsi="ＭＳ ゴシック" w:cs="ＭＳ 明朝" w:hint="eastAsia"/>
                <w:color w:val="000000"/>
                <w:kern w:val="0"/>
                <w:sz w:val="24"/>
                <w:szCs w:val="24"/>
              </w:rPr>
              <w:t>等</w:t>
            </w:r>
            <w:r w:rsidRPr="00C41D3D">
              <w:rPr>
                <w:rFonts w:ascii="ＭＳ ゴシック" w:eastAsia="ＭＳ ゴシック" w:hAnsi="ＭＳ ゴシック" w:cs="ＭＳ 明朝" w:hint="eastAsia"/>
                <w:color w:val="000000"/>
                <w:kern w:val="0"/>
                <w:sz w:val="24"/>
                <w:szCs w:val="24"/>
              </w:rPr>
              <w:t>に係る自治体からの受託実績</w:t>
            </w:r>
          </w:p>
        </w:tc>
        <w:tc>
          <w:tcPr>
            <w:tcW w:w="988" w:type="dxa"/>
            <w:tcBorders>
              <w:top w:val="single" w:sz="4" w:space="0" w:color="auto"/>
              <w:left w:val="single" w:sz="4" w:space="0" w:color="auto"/>
              <w:bottom w:val="single" w:sz="4" w:space="0" w:color="auto"/>
              <w:right w:val="single" w:sz="4" w:space="0" w:color="auto"/>
            </w:tcBorders>
          </w:tcPr>
          <w:p w:rsidR="00C41D3D" w:rsidRPr="00C41D3D" w:rsidRDefault="00870097" w:rsidP="00C41D3D">
            <w:pPr>
              <w:autoSpaceDE w:val="0"/>
              <w:autoSpaceDN w:val="0"/>
              <w:adjustRightInd w:val="0"/>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20</w:t>
            </w:r>
          </w:p>
        </w:tc>
      </w:tr>
      <w:tr w:rsidR="00C41D3D" w:rsidRPr="00C41D3D" w:rsidTr="00EA1A98">
        <w:trPr>
          <w:trHeight w:val="1764"/>
        </w:trPr>
        <w:tc>
          <w:tcPr>
            <w:tcW w:w="567" w:type="dxa"/>
            <w:tcBorders>
              <w:top w:val="single" w:sz="4" w:space="0" w:color="auto"/>
              <w:left w:val="single" w:sz="4" w:space="0" w:color="auto"/>
              <w:bottom w:val="single" w:sz="4" w:space="0" w:color="auto"/>
              <w:right w:val="single" w:sz="4" w:space="0" w:color="auto"/>
            </w:tcBorders>
          </w:tcPr>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color w:val="000000"/>
                <w:kern w:val="0"/>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hint="eastAsia"/>
                <w:color w:val="000000"/>
                <w:kern w:val="0"/>
                <w:sz w:val="24"/>
                <w:szCs w:val="24"/>
              </w:rPr>
              <w:t>業務の内容を十分に理解した成果品のイメージ</w:t>
            </w:r>
          </w:p>
        </w:tc>
        <w:tc>
          <w:tcPr>
            <w:tcW w:w="4819" w:type="dxa"/>
            <w:tcBorders>
              <w:top w:val="single" w:sz="4" w:space="0" w:color="auto"/>
              <w:left w:val="single" w:sz="4" w:space="0" w:color="auto"/>
              <w:bottom w:val="single" w:sz="4" w:space="0" w:color="auto"/>
              <w:right w:val="single" w:sz="4" w:space="0" w:color="auto"/>
            </w:tcBorders>
          </w:tcPr>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hint="eastAsia"/>
                <w:color w:val="000000"/>
                <w:kern w:val="0"/>
                <w:sz w:val="24"/>
                <w:szCs w:val="24"/>
              </w:rPr>
              <w:t>成果品（管理システム）のイメージ</w:t>
            </w:r>
          </w:p>
          <w:p w:rsidR="00C41D3D" w:rsidRPr="00C41D3D" w:rsidRDefault="00C41D3D" w:rsidP="00A23D60">
            <w:pPr>
              <w:autoSpaceDE w:val="0"/>
              <w:autoSpaceDN w:val="0"/>
              <w:adjustRightInd w:val="0"/>
              <w:ind w:left="240" w:hangingChars="100" w:hanging="24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Wingdings"/>
                <w:color w:val="000000"/>
                <w:kern w:val="0"/>
                <w:sz w:val="24"/>
                <w:szCs w:val="24"/>
              </w:rPr>
              <w:t></w:t>
            </w:r>
            <w:r w:rsidRPr="00C41D3D">
              <w:rPr>
                <w:rFonts w:ascii="ＭＳ ゴシック" w:eastAsia="ＭＳ ゴシック" w:hAnsi="ＭＳ ゴシック" w:cs="Wingdings" w:hint="eastAsia"/>
                <w:color w:val="000000"/>
                <w:kern w:val="0"/>
                <w:sz w:val="24"/>
                <w:szCs w:val="24"/>
              </w:rPr>
              <w:t xml:space="preserve"> </w:t>
            </w:r>
            <w:r w:rsidRPr="00C41D3D">
              <w:rPr>
                <w:rFonts w:ascii="ＭＳ ゴシック" w:eastAsia="ＭＳ ゴシック" w:hAnsi="ＭＳ ゴシック" w:cs="ＭＳ 明朝" w:hint="eastAsia"/>
                <w:color w:val="000000"/>
                <w:kern w:val="0"/>
                <w:sz w:val="24"/>
                <w:szCs w:val="24"/>
              </w:rPr>
              <w:t>県が提示したシステムの内容が提案に反映されているか</w:t>
            </w:r>
          </w:p>
          <w:p w:rsidR="00C41D3D" w:rsidRPr="00C41D3D" w:rsidRDefault="00C41D3D" w:rsidP="00EA1A98">
            <w:pPr>
              <w:autoSpaceDE w:val="0"/>
              <w:autoSpaceDN w:val="0"/>
              <w:adjustRightInd w:val="0"/>
              <w:ind w:left="240" w:hangingChars="100" w:hanging="24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Wingdings"/>
                <w:color w:val="000000"/>
                <w:kern w:val="0"/>
                <w:sz w:val="24"/>
                <w:szCs w:val="24"/>
              </w:rPr>
              <w:t></w:t>
            </w:r>
            <w:r w:rsidRPr="00C41D3D">
              <w:rPr>
                <w:rFonts w:ascii="ＭＳ ゴシック" w:eastAsia="ＭＳ ゴシック" w:hAnsi="ＭＳ ゴシック" w:cs="Wingdings" w:hint="eastAsia"/>
                <w:color w:val="000000"/>
                <w:kern w:val="0"/>
                <w:sz w:val="24"/>
                <w:szCs w:val="24"/>
              </w:rPr>
              <w:t xml:space="preserve"> </w:t>
            </w:r>
            <w:r w:rsidRPr="00C41D3D">
              <w:rPr>
                <w:rFonts w:ascii="ＭＳ ゴシック" w:eastAsia="ＭＳ ゴシック" w:hAnsi="ＭＳ ゴシック" w:cs="ＭＳ 明朝" w:hint="eastAsia"/>
                <w:color w:val="000000"/>
                <w:kern w:val="0"/>
                <w:sz w:val="24"/>
                <w:szCs w:val="24"/>
              </w:rPr>
              <w:t>システムが簡易で使いやすいものとして提案されているか</w:t>
            </w:r>
          </w:p>
        </w:tc>
        <w:tc>
          <w:tcPr>
            <w:tcW w:w="988" w:type="dxa"/>
            <w:tcBorders>
              <w:top w:val="single" w:sz="4" w:space="0" w:color="auto"/>
              <w:left w:val="single" w:sz="4" w:space="0" w:color="auto"/>
              <w:bottom w:val="single" w:sz="4" w:space="0" w:color="auto"/>
              <w:right w:val="single" w:sz="4" w:space="0" w:color="auto"/>
            </w:tcBorders>
          </w:tcPr>
          <w:p w:rsidR="00C41D3D" w:rsidRPr="00C41D3D" w:rsidRDefault="00870097" w:rsidP="00C41D3D">
            <w:pPr>
              <w:autoSpaceDE w:val="0"/>
              <w:autoSpaceDN w:val="0"/>
              <w:adjustRightInd w:val="0"/>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6</w:t>
            </w:r>
            <w:bookmarkStart w:id="0" w:name="_GoBack"/>
            <w:bookmarkEnd w:id="0"/>
            <w:r w:rsidR="00C41D3D" w:rsidRPr="00C41D3D">
              <w:rPr>
                <w:rFonts w:ascii="ＭＳ ゴシック" w:eastAsia="ＭＳ ゴシック" w:hAnsi="ＭＳ ゴシック" w:cs="ＭＳ 明朝"/>
                <w:color w:val="000000"/>
                <w:kern w:val="0"/>
                <w:sz w:val="24"/>
                <w:szCs w:val="24"/>
              </w:rPr>
              <w:t>0</w:t>
            </w:r>
          </w:p>
        </w:tc>
      </w:tr>
      <w:tr w:rsidR="00C41D3D" w:rsidRPr="00C41D3D" w:rsidTr="00F80F17">
        <w:trPr>
          <w:trHeight w:val="280"/>
        </w:trPr>
        <w:tc>
          <w:tcPr>
            <w:tcW w:w="567" w:type="dxa"/>
            <w:tcBorders>
              <w:top w:val="single" w:sz="4" w:space="0" w:color="auto"/>
              <w:left w:val="single" w:sz="4" w:space="0" w:color="auto"/>
              <w:bottom w:val="single" w:sz="4" w:space="0" w:color="auto"/>
              <w:right w:val="single" w:sz="4" w:space="0" w:color="auto"/>
            </w:tcBorders>
          </w:tcPr>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color w:val="000000"/>
                <w:kern w:val="0"/>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hint="eastAsia"/>
                <w:color w:val="000000"/>
                <w:kern w:val="0"/>
                <w:sz w:val="24"/>
                <w:szCs w:val="24"/>
              </w:rPr>
              <w:t>業務の目的を達成するために十分な企業の規模等</w:t>
            </w:r>
          </w:p>
        </w:tc>
        <w:tc>
          <w:tcPr>
            <w:tcW w:w="4819" w:type="dxa"/>
            <w:tcBorders>
              <w:top w:val="single" w:sz="4" w:space="0" w:color="auto"/>
              <w:left w:val="single" w:sz="4" w:space="0" w:color="auto"/>
              <w:bottom w:val="single" w:sz="4" w:space="0" w:color="auto"/>
              <w:right w:val="single" w:sz="4" w:space="0" w:color="auto"/>
            </w:tcBorders>
          </w:tcPr>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hint="eastAsia"/>
                <w:color w:val="000000"/>
                <w:kern w:val="0"/>
                <w:sz w:val="24"/>
                <w:szCs w:val="24"/>
              </w:rPr>
              <w:t>財務内容</w:t>
            </w:r>
          </w:p>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hint="eastAsia"/>
                <w:color w:val="000000"/>
                <w:kern w:val="0"/>
                <w:sz w:val="24"/>
                <w:szCs w:val="24"/>
              </w:rPr>
              <w:t>・直近３カ年の決算の経常利益</w:t>
            </w:r>
          </w:p>
        </w:tc>
        <w:tc>
          <w:tcPr>
            <w:tcW w:w="988" w:type="dxa"/>
            <w:tcBorders>
              <w:top w:val="single" w:sz="4" w:space="0" w:color="auto"/>
              <w:left w:val="single" w:sz="4" w:space="0" w:color="auto"/>
              <w:bottom w:val="single" w:sz="4" w:space="0" w:color="auto"/>
              <w:right w:val="single" w:sz="4" w:space="0" w:color="auto"/>
            </w:tcBorders>
          </w:tcPr>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color w:val="000000"/>
                <w:kern w:val="0"/>
                <w:sz w:val="24"/>
                <w:szCs w:val="24"/>
              </w:rPr>
              <w:t>5</w:t>
            </w:r>
          </w:p>
        </w:tc>
      </w:tr>
      <w:tr w:rsidR="00C41D3D" w:rsidRPr="00C41D3D" w:rsidTr="00F80F17">
        <w:trPr>
          <w:trHeight w:val="280"/>
        </w:trPr>
        <w:tc>
          <w:tcPr>
            <w:tcW w:w="567" w:type="dxa"/>
            <w:tcBorders>
              <w:top w:val="single" w:sz="4" w:space="0" w:color="auto"/>
              <w:left w:val="single" w:sz="4" w:space="0" w:color="auto"/>
              <w:bottom w:val="single" w:sz="4" w:space="0" w:color="auto"/>
              <w:right w:val="single" w:sz="4" w:space="0" w:color="auto"/>
            </w:tcBorders>
          </w:tcPr>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color w:val="000000"/>
                <w:kern w:val="0"/>
                <w:sz w:val="24"/>
                <w:szCs w:val="24"/>
              </w:rPr>
              <w:t>5</w:t>
            </w:r>
          </w:p>
        </w:tc>
        <w:tc>
          <w:tcPr>
            <w:tcW w:w="2552" w:type="dxa"/>
            <w:tcBorders>
              <w:top w:val="single" w:sz="4" w:space="0" w:color="auto"/>
              <w:left w:val="single" w:sz="4" w:space="0" w:color="auto"/>
              <w:bottom w:val="single" w:sz="4" w:space="0" w:color="auto"/>
              <w:right w:val="single" w:sz="4" w:space="0" w:color="auto"/>
            </w:tcBorders>
          </w:tcPr>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hint="eastAsia"/>
                <w:color w:val="000000"/>
                <w:kern w:val="0"/>
                <w:sz w:val="24"/>
                <w:szCs w:val="24"/>
              </w:rPr>
              <w:t>経済性</w:t>
            </w:r>
          </w:p>
        </w:tc>
        <w:tc>
          <w:tcPr>
            <w:tcW w:w="4819" w:type="dxa"/>
            <w:tcBorders>
              <w:top w:val="single" w:sz="4" w:space="0" w:color="auto"/>
              <w:left w:val="single" w:sz="4" w:space="0" w:color="auto"/>
              <w:bottom w:val="single" w:sz="4" w:space="0" w:color="auto"/>
              <w:right w:val="single" w:sz="4" w:space="0" w:color="auto"/>
            </w:tcBorders>
          </w:tcPr>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hint="eastAsia"/>
                <w:color w:val="000000"/>
                <w:kern w:val="0"/>
                <w:sz w:val="24"/>
                <w:szCs w:val="24"/>
              </w:rPr>
              <w:t>企画内容に対して妥当な見積書となっているか</w:t>
            </w:r>
          </w:p>
        </w:tc>
        <w:tc>
          <w:tcPr>
            <w:tcW w:w="988" w:type="dxa"/>
            <w:tcBorders>
              <w:top w:val="single" w:sz="4" w:space="0" w:color="auto"/>
              <w:left w:val="single" w:sz="4" w:space="0" w:color="auto"/>
              <w:bottom w:val="single" w:sz="4" w:space="0" w:color="auto"/>
              <w:right w:val="single" w:sz="4" w:space="0" w:color="auto"/>
            </w:tcBorders>
          </w:tcPr>
          <w:p w:rsidR="00C41D3D" w:rsidRPr="00C41D3D" w:rsidRDefault="00C41D3D" w:rsidP="00C41D3D">
            <w:pPr>
              <w:autoSpaceDE w:val="0"/>
              <w:autoSpaceDN w:val="0"/>
              <w:adjustRightInd w:val="0"/>
              <w:jc w:val="left"/>
              <w:rPr>
                <w:rFonts w:ascii="ＭＳ ゴシック" w:eastAsia="ＭＳ ゴシック" w:hAnsi="ＭＳ ゴシック" w:cs="ＭＳ 明朝"/>
                <w:color w:val="000000"/>
                <w:kern w:val="0"/>
                <w:sz w:val="24"/>
                <w:szCs w:val="24"/>
              </w:rPr>
            </w:pPr>
            <w:r w:rsidRPr="00C41D3D">
              <w:rPr>
                <w:rFonts w:ascii="ＭＳ ゴシック" w:eastAsia="ＭＳ ゴシック" w:hAnsi="ＭＳ ゴシック" w:cs="ＭＳ 明朝"/>
                <w:color w:val="000000"/>
                <w:kern w:val="0"/>
                <w:sz w:val="24"/>
                <w:szCs w:val="24"/>
              </w:rPr>
              <w:t>5</w:t>
            </w:r>
          </w:p>
        </w:tc>
      </w:tr>
    </w:tbl>
    <w:p w:rsidR="000304FE" w:rsidRDefault="000304FE">
      <w:pPr>
        <w:rPr>
          <w:rFonts w:ascii="ＭＳ ゴシック" w:eastAsia="ＭＳ ゴシック" w:hAnsi="ＭＳ ゴシック"/>
          <w:sz w:val="24"/>
          <w:szCs w:val="24"/>
        </w:rPr>
      </w:pPr>
    </w:p>
    <w:p w:rsidR="00D93A93" w:rsidRPr="00D93A93" w:rsidRDefault="00D93A93" w:rsidP="00D93A93">
      <w:pPr>
        <w:autoSpaceDE w:val="0"/>
        <w:autoSpaceDN w:val="0"/>
        <w:adjustRightInd w:val="0"/>
        <w:ind w:firstLineChars="100" w:firstLine="240"/>
        <w:jc w:val="left"/>
        <w:rPr>
          <w:rFonts w:ascii="ＭＳ ゴシック" w:eastAsia="ＭＳ ゴシック" w:hAnsi="ＭＳ ゴシック" w:cs="ＭＳ 明朝"/>
          <w:color w:val="000000"/>
          <w:kern w:val="0"/>
          <w:sz w:val="24"/>
          <w:szCs w:val="24"/>
        </w:rPr>
      </w:pPr>
      <w:r w:rsidRPr="00D93A93">
        <w:rPr>
          <w:rFonts w:ascii="ＭＳ ゴシック" w:eastAsia="ＭＳ ゴシック" w:hAnsi="ＭＳ ゴシック" w:cs="ＭＳ 明朝" w:hint="eastAsia"/>
          <w:color w:val="000000"/>
          <w:kern w:val="0"/>
          <w:sz w:val="24"/>
          <w:szCs w:val="24"/>
        </w:rPr>
        <w:t>６</w:t>
      </w:r>
      <w:r>
        <w:rPr>
          <w:rFonts w:ascii="ＭＳ ゴシック" w:eastAsia="ＭＳ ゴシック" w:hAnsi="ＭＳ ゴシック" w:cs="ＭＳ 明朝" w:hint="eastAsia"/>
          <w:color w:val="000000"/>
          <w:kern w:val="0"/>
          <w:sz w:val="24"/>
          <w:szCs w:val="24"/>
        </w:rPr>
        <w:t xml:space="preserve">　</w:t>
      </w:r>
      <w:r w:rsidRPr="00D93A93">
        <w:rPr>
          <w:rFonts w:ascii="ＭＳ ゴシック" w:eastAsia="ＭＳ ゴシック" w:hAnsi="ＭＳ ゴシック" w:cs="ＭＳ 明朝" w:hint="eastAsia"/>
          <w:color w:val="000000"/>
          <w:kern w:val="0"/>
          <w:sz w:val="24"/>
          <w:szCs w:val="24"/>
        </w:rPr>
        <w:t>参加条件</w:t>
      </w:r>
    </w:p>
    <w:p w:rsidR="00D93A93" w:rsidRPr="00D93A93" w:rsidRDefault="00D93A93" w:rsidP="00D93A93">
      <w:pPr>
        <w:autoSpaceDE w:val="0"/>
        <w:autoSpaceDN w:val="0"/>
        <w:adjustRightInd w:val="0"/>
        <w:ind w:firstLineChars="100" w:firstLine="240"/>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（１）</w:t>
      </w:r>
      <w:r w:rsidRPr="00D93A93">
        <w:rPr>
          <w:rFonts w:ascii="ＭＳ ゴシック" w:eastAsia="ＭＳ ゴシック" w:hAnsi="ＭＳ ゴシック" w:cs="ＭＳ 明朝" w:hint="eastAsia"/>
          <w:color w:val="000000"/>
          <w:kern w:val="0"/>
          <w:sz w:val="24"/>
          <w:szCs w:val="24"/>
        </w:rPr>
        <w:t>地方自治法施行令第１６７条の４の規定により入札に参加することができない</w:t>
      </w:r>
    </w:p>
    <w:p w:rsidR="00D93A93" w:rsidRDefault="00D93A93" w:rsidP="00D93A93">
      <w:pPr>
        <w:autoSpaceDE w:val="0"/>
        <w:autoSpaceDN w:val="0"/>
        <w:adjustRightInd w:val="0"/>
        <w:ind w:firstLineChars="400" w:firstLine="960"/>
        <w:jc w:val="left"/>
        <w:rPr>
          <w:rFonts w:ascii="ＭＳ ゴシック" w:eastAsia="ＭＳ ゴシック" w:hAnsi="ＭＳ ゴシック" w:cs="ＭＳ 明朝"/>
          <w:color w:val="000000"/>
          <w:kern w:val="0"/>
          <w:sz w:val="24"/>
          <w:szCs w:val="24"/>
        </w:rPr>
      </w:pPr>
      <w:r w:rsidRPr="00D93A93">
        <w:rPr>
          <w:rFonts w:ascii="ＭＳ ゴシック" w:eastAsia="ＭＳ ゴシック" w:hAnsi="ＭＳ ゴシック" w:cs="ＭＳ 明朝" w:hint="eastAsia"/>
          <w:color w:val="000000"/>
          <w:kern w:val="0"/>
          <w:sz w:val="24"/>
          <w:szCs w:val="24"/>
        </w:rPr>
        <w:t>とされた者でないこと。</w:t>
      </w:r>
    </w:p>
    <w:p w:rsidR="00D93A93" w:rsidRDefault="00D93A93" w:rsidP="00D93A93">
      <w:pPr>
        <w:autoSpaceDE w:val="0"/>
        <w:autoSpaceDN w:val="0"/>
        <w:adjustRightInd w:val="0"/>
        <w:ind w:leftChars="100" w:left="930" w:hangingChars="300" w:hanging="720"/>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（２）</w:t>
      </w:r>
      <w:r w:rsidRPr="00D93A93">
        <w:rPr>
          <w:rFonts w:ascii="ＭＳ ゴシック" w:eastAsia="ＭＳ ゴシック" w:hAnsi="ＭＳ ゴシック" w:cs="ＭＳ 明朝" w:hint="eastAsia"/>
          <w:color w:val="000000"/>
          <w:kern w:val="0"/>
          <w:sz w:val="24"/>
          <w:szCs w:val="24"/>
        </w:rPr>
        <w:t>会社更生法（平成１４年法律第１５４号）第１７条の規定による更正手続開始の申立てを行った者又は申立てをなされた者にあっては、裁判所から当該申立てに係る更正計画認可の決定を受けていること。</w:t>
      </w:r>
    </w:p>
    <w:p w:rsidR="00D93A93" w:rsidRPr="00D93A93" w:rsidRDefault="00D93A93" w:rsidP="00D93A93">
      <w:pPr>
        <w:autoSpaceDE w:val="0"/>
        <w:autoSpaceDN w:val="0"/>
        <w:adjustRightInd w:val="0"/>
        <w:ind w:leftChars="100" w:left="930" w:hangingChars="300" w:hanging="720"/>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（３）</w:t>
      </w:r>
      <w:r w:rsidRPr="00D93A93">
        <w:rPr>
          <w:rFonts w:ascii="ＭＳ ゴシック" w:eastAsia="ＭＳ ゴシック" w:hAnsi="ＭＳ ゴシック" w:cs="ＭＳ 明朝" w:hint="eastAsia"/>
          <w:color w:val="000000"/>
          <w:kern w:val="0"/>
          <w:sz w:val="24"/>
          <w:szCs w:val="24"/>
        </w:rPr>
        <w:t>民事再生法（平成１１年法律第２２５号）第２１条の規定による再生手続開始の申立てを行った者又は申立てをなされた者にあっては、裁判所からの再生計画認可の決定を受けていること。</w:t>
      </w:r>
    </w:p>
    <w:p w:rsidR="00D93A93" w:rsidRPr="00D93A93" w:rsidRDefault="00D93A93" w:rsidP="00D93A93">
      <w:pPr>
        <w:autoSpaceDE w:val="0"/>
        <w:autoSpaceDN w:val="0"/>
        <w:adjustRightInd w:val="0"/>
        <w:ind w:leftChars="100" w:left="930" w:hangingChars="300" w:hanging="720"/>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（４）</w:t>
      </w:r>
      <w:r w:rsidRPr="00D93A93">
        <w:rPr>
          <w:rFonts w:ascii="ＭＳ ゴシック" w:eastAsia="ＭＳ ゴシック" w:hAnsi="ＭＳ ゴシック" w:cs="ＭＳ 明朝" w:hint="eastAsia"/>
          <w:color w:val="000000"/>
          <w:kern w:val="0"/>
          <w:sz w:val="24"/>
          <w:szCs w:val="24"/>
        </w:rPr>
        <w:t>熊本県物品購入等及び業務委託契約に係る指名停止等の措置要領（平成１４年熊本県告示第８１１号）第２条第１項の規定による指名停止の期間中でないこと。</w:t>
      </w:r>
    </w:p>
    <w:p w:rsidR="00D93A93" w:rsidRDefault="00D93A93" w:rsidP="00D93A93">
      <w:pPr>
        <w:autoSpaceDE w:val="0"/>
        <w:autoSpaceDN w:val="0"/>
        <w:adjustRightInd w:val="0"/>
        <w:ind w:leftChars="100" w:left="930" w:hangingChars="300" w:hanging="720"/>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（５）</w:t>
      </w:r>
      <w:r w:rsidRPr="00D93A93">
        <w:rPr>
          <w:rFonts w:ascii="ＭＳ ゴシック" w:eastAsia="ＭＳ ゴシック" w:hAnsi="ＭＳ ゴシック" w:cs="ＭＳ 明朝" w:hint="eastAsia"/>
          <w:color w:val="000000"/>
          <w:kern w:val="0"/>
          <w:sz w:val="24"/>
          <w:szCs w:val="24"/>
        </w:rPr>
        <w:t>熊本県税の未納がないこと。消費税及び地方消費税課税業者にあっては、消費税及び地方消費税の未納がないこと。</w:t>
      </w:r>
    </w:p>
    <w:p w:rsidR="00D93A93" w:rsidRPr="00D93A93" w:rsidRDefault="00D93A93" w:rsidP="00D93A93">
      <w:pPr>
        <w:autoSpaceDE w:val="0"/>
        <w:autoSpaceDN w:val="0"/>
        <w:adjustRightInd w:val="0"/>
        <w:ind w:leftChars="100" w:left="930" w:hangingChars="300" w:hanging="720"/>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（６）</w:t>
      </w:r>
      <w:r w:rsidRPr="00D93A93">
        <w:rPr>
          <w:rFonts w:ascii="ＭＳ ゴシック" w:eastAsia="ＭＳ ゴシック" w:hAnsi="ＭＳ ゴシック" w:cs="ＭＳ 明朝" w:hint="eastAsia"/>
          <w:color w:val="000000"/>
          <w:kern w:val="0"/>
          <w:sz w:val="24"/>
          <w:szCs w:val="24"/>
        </w:rPr>
        <w:t>熊本県暴力団排除条例（平成２２年熊本県条例第５２号）に基づく暴力団及びその利益となる活動を行う者でないこと。</w:t>
      </w:r>
    </w:p>
    <w:p w:rsidR="00D93A93" w:rsidRDefault="00D93A93" w:rsidP="00D93A93">
      <w:pPr>
        <w:autoSpaceDE w:val="0"/>
        <w:autoSpaceDN w:val="0"/>
        <w:adjustRightInd w:val="0"/>
        <w:jc w:val="left"/>
        <w:rPr>
          <w:rFonts w:ascii="ＭＳ ゴシック" w:eastAsia="ＭＳ ゴシック" w:hAnsi="ＭＳ ゴシック" w:cs="ＭＳ 明朝"/>
          <w:color w:val="000000"/>
          <w:kern w:val="0"/>
          <w:sz w:val="24"/>
          <w:szCs w:val="24"/>
        </w:rPr>
      </w:pPr>
    </w:p>
    <w:p w:rsidR="00D93A93" w:rsidRPr="00D93A93" w:rsidRDefault="00D93A93" w:rsidP="00D93A93">
      <w:pPr>
        <w:autoSpaceDE w:val="0"/>
        <w:autoSpaceDN w:val="0"/>
        <w:adjustRightInd w:val="0"/>
        <w:ind w:firstLineChars="100" w:firstLine="240"/>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 xml:space="preserve">７　</w:t>
      </w:r>
      <w:r w:rsidRPr="00D93A93">
        <w:rPr>
          <w:rFonts w:ascii="ＭＳ ゴシック" w:eastAsia="ＭＳ ゴシック" w:hAnsi="ＭＳ ゴシック" w:cs="ＭＳ 明朝" w:hint="eastAsia"/>
          <w:color w:val="000000"/>
          <w:kern w:val="0"/>
          <w:sz w:val="24"/>
          <w:szCs w:val="24"/>
        </w:rPr>
        <w:t>応募（募集）方法</w:t>
      </w:r>
    </w:p>
    <w:p w:rsidR="00D93A93" w:rsidRPr="00D93A93" w:rsidRDefault="00D93A93" w:rsidP="00D93A93">
      <w:pPr>
        <w:autoSpaceDE w:val="0"/>
        <w:autoSpaceDN w:val="0"/>
        <w:adjustRightInd w:val="0"/>
        <w:ind w:firstLineChars="100" w:firstLine="240"/>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（１）</w:t>
      </w:r>
      <w:r w:rsidRPr="00D93A93">
        <w:rPr>
          <w:rFonts w:ascii="ＭＳ ゴシック" w:eastAsia="ＭＳ ゴシック" w:hAnsi="ＭＳ ゴシック" w:cs="ＭＳ 明朝" w:hint="eastAsia"/>
          <w:color w:val="000000"/>
          <w:kern w:val="0"/>
          <w:sz w:val="24"/>
          <w:szCs w:val="24"/>
        </w:rPr>
        <w:t>応募（募集）</w:t>
      </w:r>
      <w:r>
        <w:rPr>
          <w:rFonts w:ascii="ＭＳ ゴシック" w:eastAsia="ＭＳ ゴシック" w:hAnsi="ＭＳ ゴシック" w:cs="ＭＳ 明朝" w:hint="eastAsia"/>
          <w:color w:val="000000"/>
          <w:kern w:val="0"/>
          <w:sz w:val="24"/>
          <w:szCs w:val="24"/>
        </w:rPr>
        <w:t>期間</w:t>
      </w:r>
    </w:p>
    <w:p w:rsidR="00D93A93" w:rsidRDefault="00D93A93" w:rsidP="00D93A93">
      <w:pPr>
        <w:autoSpaceDE w:val="0"/>
        <w:autoSpaceDN w:val="0"/>
        <w:adjustRightInd w:val="0"/>
        <w:ind w:firstLineChars="400" w:firstLine="960"/>
        <w:jc w:val="left"/>
        <w:rPr>
          <w:rFonts w:ascii="ＭＳ ゴシック" w:eastAsia="ＭＳ ゴシック" w:hAnsi="ＭＳ ゴシック"/>
          <w:kern w:val="0"/>
          <w:sz w:val="24"/>
          <w:szCs w:val="24"/>
        </w:rPr>
      </w:pPr>
      <w:r>
        <w:rPr>
          <w:rFonts w:ascii="ＭＳ ゴシック" w:eastAsia="ＭＳ ゴシック" w:hAnsi="ＭＳ ゴシック" w:cs="ＭＳ 明朝" w:hint="eastAsia"/>
          <w:color w:val="000000"/>
          <w:kern w:val="0"/>
          <w:sz w:val="24"/>
          <w:szCs w:val="24"/>
        </w:rPr>
        <w:t>令和２</w:t>
      </w:r>
      <w:r w:rsidRPr="00D93A93">
        <w:rPr>
          <w:rFonts w:ascii="ＭＳ ゴシック" w:eastAsia="ＭＳ ゴシック" w:hAnsi="ＭＳ ゴシック" w:cs="ＭＳ 明朝" w:hint="eastAsia"/>
          <w:color w:val="000000"/>
          <w:kern w:val="0"/>
          <w:sz w:val="24"/>
          <w:szCs w:val="24"/>
        </w:rPr>
        <w:t>年（</w:t>
      </w:r>
      <w:r w:rsidR="001A3A09">
        <w:rPr>
          <w:rFonts w:ascii="ＭＳ ゴシック" w:eastAsia="ＭＳ ゴシック" w:hAnsi="ＭＳ ゴシック" w:cs="ＭＳ 明朝" w:hint="eastAsia"/>
          <w:color w:val="000000"/>
          <w:kern w:val="0"/>
          <w:sz w:val="24"/>
          <w:szCs w:val="24"/>
        </w:rPr>
        <w:t>２０２０年）１２月７日（月</w:t>
      </w:r>
      <w:r w:rsidRPr="00D93A93">
        <w:rPr>
          <w:rFonts w:ascii="ＭＳ ゴシック" w:eastAsia="ＭＳ ゴシック" w:hAnsi="ＭＳ ゴシック" w:cs="ＭＳ 明朝" w:hint="eastAsia"/>
          <w:color w:val="000000"/>
          <w:kern w:val="0"/>
          <w:sz w:val="24"/>
          <w:szCs w:val="24"/>
        </w:rPr>
        <w:t>）</w:t>
      </w:r>
      <w:r>
        <w:rPr>
          <w:rFonts w:ascii="ＭＳ ゴシック" w:eastAsia="ＭＳ ゴシック" w:hAnsi="ＭＳ ゴシック"/>
          <w:kern w:val="0"/>
          <w:sz w:val="24"/>
          <w:szCs w:val="24"/>
        </w:rPr>
        <w:t>～</w:t>
      </w:r>
      <w:r>
        <w:rPr>
          <w:rFonts w:ascii="ＭＳ ゴシック" w:eastAsia="ＭＳ ゴシック" w:hAnsi="ＭＳ ゴシック" w:hint="eastAsia"/>
          <w:kern w:val="0"/>
          <w:sz w:val="24"/>
          <w:szCs w:val="24"/>
        </w:rPr>
        <w:t>１２</w:t>
      </w:r>
      <w:r>
        <w:rPr>
          <w:rFonts w:ascii="ＭＳ ゴシック" w:eastAsia="ＭＳ ゴシック" w:hAnsi="ＭＳ ゴシック"/>
          <w:kern w:val="0"/>
          <w:sz w:val="24"/>
          <w:szCs w:val="24"/>
        </w:rPr>
        <w:t>月</w:t>
      </w:r>
      <w:r w:rsidR="001A3A09">
        <w:rPr>
          <w:rFonts w:ascii="ＭＳ ゴシック" w:eastAsia="ＭＳ ゴシック" w:hAnsi="ＭＳ ゴシック" w:hint="eastAsia"/>
          <w:kern w:val="0"/>
          <w:sz w:val="24"/>
          <w:szCs w:val="24"/>
        </w:rPr>
        <w:t>２１</w:t>
      </w:r>
      <w:r w:rsidR="001A3A09">
        <w:rPr>
          <w:rFonts w:ascii="ＭＳ ゴシック" w:eastAsia="ＭＳ ゴシック" w:hAnsi="ＭＳ ゴシック"/>
          <w:kern w:val="0"/>
          <w:sz w:val="24"/>
          <w:szCs w:val="24"/>
        </w:rPr>
        <w:t>日（</w:t>
      </w:r>
      <w:r w:rsidR="001A3A09">
        <w:rPr>
          <w:rFonts w:ascii="ＭＳ ゴシック" w:eastAsia="ＭＳ ゴシック" w:hAnsi="ＭＳ ゴシック" w:hint="eastAsia"/>
          <w:kern w:val="0"/>
          <w:sz w:val="24"/>
          <w:szCs w:val="24"/>
        </w:rPr>
        <w:t>月</w:t>
      </w:r>
      <w:r w:rsidRPr="00D93A93">
        <w:rPr>
          <w:rFonts w:ascii="ＭＳ ゴシック" w:eastAsia="ＭＳ ゴシック" w:hAnsi="ＭＳ ゴシック"/>
          <w:kern w:val="0"/>
          <w:sz w:val="24"/>
          <w:szCs w:val="24"/>
        </w:rPr>
        <w:t>）</w:t>
      </w:r>
      <w:r w:rsidR="00125F9D">
        <w:rPr>
          <w:rFonts w:ascii="ＭＳ ゴシック" w:eastAsia="ＭＳ ゴシック" w:hAnsi="ＭＳ ゴシック" w:hint="eastAsia"/>
          <w:kern w:val="0"/>
          <w:sz w:val="24"/>
          <w:szCs w:val="24"/>
        </w:rPr>
        <w:t>（必着）</w:t>
      </w:r>
    </w:p>
    <w:p w:rsidR="00D93A93" w:rsidRDefault="00D93A93" w:rsidP="00D93A93">
      <w:pPr>
        <w:autoSpaceDE w:val="0"/>
        <w:autoSpaceDN w:val="0"/>
        <w:adjustRightInd w:val="0"/>
        <w:ind w:leftChars="400" w:left="1080" w:hangingChars="100" w:hanging="240"/>
        <w:jc w:val="left"/>
        <w:rPr>
          <w:rFonts w:ascii="ＭＳ ゴシック" w:eastAsia="ＭＳ ゴシック" w:hAnsi="ＭＳ ゴシック"/>
          <w:kern w:val="0"/>
          <w:sz w:val="24"/>
          <w:szCs w:val="24"/>
        </w:rPr>
      </w:pPr>
      <w:r w:rsidRPr="00D93A93">
        <w:rPr>
          <w:rFonts w:ascii="ＭＳ ゴシック" w:eastAsia="ＭＳ ゴシック" w:hAnsi="ＭＳ ゴシック"/>
          <w:kern w:val="0"/>
          <w:sz w:val="24"/>
          <w:szCs w:val="24"/>
        </w:rPr>
        <w:t>※受付時間は、午前８時３０分から午後５時１５分まで（祝祭日を除く月曜日か</w:t>
      </w:r>
      <w:r>
        <w:rPr>
          <w:rFonts w:ascii="ＭＳ ゴシック" w:eastAsia="ＭＳ ゴシック" w:hAnsi="ＭＳ ゴシック" w:hint="eastAsia"/>
          <w:kern w:val="0"/>
          <w:sz w:val="24"/>
          <w:szCs w:val="24"/>
        </w:rPr>
        <w:t xml:space="preserve">　</w:t>
      </w:r>
      <w:r w:rsidRPr="00D93A93">
        <w:rPr>
          <w:rFonts w:ascii="ＭＳ ゴシック" w:eastAsia="ＭＳ ゴシック" w:hAnsi="ＭＳ ゴシック"/>
          <w:kern w:val="0"/>
          <w:sz w:val="24"/>
          <w:szCs w:val="24"/>
        </w:rPr>
        <w:lastRenderedPageBreak/>
        <w:t>ら金曜日）とする。</w:t>
      </w:r>
    </w:p>
    <w:p w:rsidR="00D93A93" w:rsidRPr="00D93A93" w:rsidRDefault="00D93A93" w:rsidP="00D93A93">
      <w:pPr>
        <w:autoSpaceDE w:val="0"/>
        <w:autoSpaceDN w:val="0"/>
        <w:adjustRightInd w:val="0"/>
        <w:ind w:leftChars="400" w:left="1080" w:hangingChars="100" w:hanging="240"/>
        <w:jc w:val="left"/>
        <w:rPr>
          <w:rFonts w:ascii="ＭＳ ゴシック" w:eastAsia="ＭＳ ゴシック" w:hAnsi="ＭＳ ゴシック"/>
          <w:kern w:val="0"/>
          <w:sz w:val="24"/>
          <w:szCs w:val="24"/>
        </w:rPr>
      </w:pPr>
      <w:r w:rsidRPr="00D93A93">
        <w:rPr>
          <w:rFonts w:ascii="ＭＳ ゴシック" w:eastAsia="ＭＳ ゴシック" w:hAnsi="ＭＳ ゴシック"/>
          <w:kern w:val="0"/>
          <w:sz w:val="24"/>
          <w:szCs w:val="24"/>
        </w:rPr>
        <w:t>※</w:t>
      </w:r>
      <w:r>
        <w:rPr>
          <w:rFonts w:ascii="ＭＳ ゴシック" w:eastAsia="ＭＳ ゴシック" w:hAnsi="ＭＳ ゴシック"/>
          <w:kern w:val="0"/>
          <w:sz w:val="24"/>
          <w:szCs w:val="24"/>
        </w:rPr>
        <w:t>質問期間は、</w:t>
      </w:r>
      <w:r>
        <w:rPr>
          <w:rFonts w:ascii="ＭＳ ゴシック" w:eastAsia="ＭＳ ゴシック" w:hAnsi="ＭＳ ゴシック" w:hint="eastAsia"/>
          <w:kern w:val="0"/>
          <w:sz w:val="24"/>
          <w:szCs w:val="24"/>
        </w:rPr>
        <w:t>令和２</w:t>
      </w:r>
      <w:r w:rsidRPr="00D93A93">
        <w:rPr>
          <w:rFonts w:ascii="ＭＳ ゴシック" w:eastAsia="ＭＳ ゴシック" w:hAnsi="ＭＳ ゴシック"/>
          <w:kern w:val="0"/>
          <w:sz w:val="24"/>
          <w:szCs w:val="24"/>
        </w:rPr>
        <w:t>年（</w:t>
      </w:r>
      <w:r>
        <w:rPr>
          <w:rFonts w:ascii="ＭＳ ゴシック" w:eastAsia="ＭＳ ゴシック" w:hAnsi="ＭＳ ゴシック" w:hint="eastAsia"/>
          <w:kern w:val="0"/>
          <w:sz w:val="24"/>
          <w:szCs w:val="24"/>
        </w:rPr>
        <w:t>２０２０</w:t>
      </w:r>
      <w:r>
        <w:rPr>
          <w:rFonts w:ascii="ＭＳ ゴシック" w:eastAsia="ＭＳ ゴシック" w:hAnsi="ＭＳ ゴシック"/>
          <w:kern w:val="0"/>
          <w:sz w:val="24"/>
          <w:szCs w:val="24"/>
        </w:rPr>
        <w:t>年）</w:t>
      </w:r>
      <w:r>
        <w:rPr>
          <w:rFonts w:ascii="ＭＳ ゴシック" w:eastAsia="ＭＳ ゴシック" w:hAnsi="ＭＳ ゴシック" w:hint="eastAsia"/>
          <w:kern w:val="0"/>
          <w:sz w:val="24"/>
          <w:szCs w:val="24"/>
        </w:rPr>
        <w:t>１２</w:t>
      </w:r>
      <w:r>
        <w:rPr>
          <w:rFonts w:ascii="ＭＳ ゴシック" w:eastAsia="ＭＳ ゴシック" w:hAnsi="ＭＳ ゴシック"/>
          <w:kern w:val="0"/>
          <w:sz w:val="24"/>
          <w:szCs w:val="24"/>
        </w:rPr>
        <w:t>月</w:t>
      </w:r>
      <w:r w:rsidR="001A3A09">
        <w:rPr>
          <w:rFonts w:ascii="ＭＳ ゴシック" w:eastAsia="ＭＳ ゴシック" w:hAnsi="ＭＳ ゴシック" w:hint="eastAsia"/>
          <w:kern w:val="0"/>
          <w:sz w:val="24"/>
          <w:szCs w:val="24"/>
        </w:rPr>
        <w:t>７</w:t>
      </w:r>
      <w:r w:rsidR="001A3A09">
        <w:rPr>
          <w:rFonts w:ascii="ＭＳ ゴシック" w:eastAsia="ＭＳ ゴシック" w:hAnsi="ＭＳ ゴシック"/>
          <w:kern w:val="0"/>
          <w:sz w:val="24"/>
          <w:szCs w:val="24"/>
        </w:rPr>
        <w:t>日（</w:t>
      </w:r>
      <w:r w:rsidR="001A3A09">
        <w:rPr>
          <w:rFonts w:ascii="ＭＳ ゴシック" w:eastAsia="ＭＳ ゴシック" w:hAnsi="ＭＳ ゴシック" w:hint="eastAsia"/>
          <w:kern w:val="0"/>
          <w:sz w:val="24"/>
          <w:szCs w:val="24"/>
        </w:rPr>
        <w:t>月</w:t>
      </w:r>
      <w:r w:rsidRPr="00D93A93">
        <w:rPr>
          <w:rFonts w:ascii="ＭＳ ゴシック" w:eastAsia="ＭＳ ゴシック" w:hAnsi="ＭＳ ゴシック"/>
          <w:kern w:val="0"/>
          <w:sz w:val="24"/>
          <w:szCs w:val="24"/>
        </w:rPr>
        <w:t>）～</w:t>
      </w:r>
      <w:r>
        <w:rPr>
          <w:rFonts w:ascii="ＭＳ ゴシック" w:eastAsia="ＭＳ ゴシック" w:hAnsi="ＭＳ ゴシック" w:hint="eastAsia"/>
          <w:kern w:val="0"/>
          <w:sz w:val="24"/>
          <w:szCs w:val="24"/>
        </w:rPr>
        <w:t>１</w:t>
      </w:r>
      <w:r>
        <w:rPr>
          <w:rFonts w:ascii="ＭＳ ゴシック" w:eastAsia="ＭＳ ゴシック" w:hAnsi="ＭＳ ゴシック"/>
          <w:kern w:val="0"/>
          <w:sz w:val="24"/>
          <w:szCs w:val="24"/>
        </w:rPr>
        <w:t>２月１</w:t>
      </w:r>
      <w:r>
        <w:rPr>
          <w:rFonts w:ascii="ＭＳ ゴシック" w:eastAsia="ＭＳ ゴシック" w:hAnsi="ＭＳ ゴシック" w:hint="eastAsia"/>
          <w:kern w:val="0"/>
          <w:sz w:val="24"/>
          <w:szCs w:val="24"/>
        </w:rPr>
        <w:t>４</w:t>
      </w:r>
      <w:r>
        <w:rPr>
          <w:rFonts w:ascii="ＭＳ ゴシック" w:eastAsia="ＭＳ ゴシック" w:hAnsi="ＭＳ ゴシック"/>
          <w:kern w:val="0"/>
          <w:sz w:val="24"/>
          <w:szCs w:val="24"/>
        </w:rPr>
        <w:t>日（</w:t>
      </w:r>
      <w:r>
        <w:rPr>
          <w:rFonts w:ascii="ＭＳ ゴシック" w:eastAsia="ＭＳ ゴシック" w:hAnsi="ＭＳ ゴシック" w:hint="eastAsia"/>
          <w:kern w:val="0"/>
          <w:sz w:val="24"/>
          <w:szCs w:val="24"/>
        </w:rPr>
        <w:t>月</w:t>
      </w:r>
      <w:r w:rsidRPr="00D93A93">
        <w:rPr>
          <w:rFonts w:ascii="ＭＳ ゴシック" w:eastAsia="ＭＳ ゴシック" w:hAnsi="ＭＳ ゴシック"/>
          <w:kern w:val="0"/>
          <w:sz w:val="24"/>
          <w:szCs w:val="24"/>
        </w:rPr>
        <w:t>）とし、別添の質問書（様式２）に内容を記載し電子メールで送信すること。回答は電子メールで送信する。（質問内容及び回答内容について、応募者全員に周知する必要があると判断した時は、応募者全員に質問及び回答内容を周知する場合がある。）</w:t>
      </w:r>
    </w:p>
    <w:p w:rsidR="00D93A93" w:rsidRPr="00D93A93" w:rsidRDefault="00D93A93" w:rsidP="00D93A93">
      <w:pPr>
        <w:autoSpaceDE w:val="0"/>
        <w:autoSpaceDN w:val="0"/>
        <w:adjustRightInd w:val="0"/>
        <w:ind w:firstLineChars="100" w:firstLine="24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（２）</w:t>
      </w:r>
      <w:r w:rsidRPr="00D93A93">
        <w:rPr>
          <w:rFonts w:ascii="ＭＳ ゴシック" w:eastAsia="ＭＳ ゴシック" w:hAnsi="ＭＳ ゴシック"/>
          <w:kern w:val="0"/>
          <w:sz w:val="24"/>
          <w:szCs w:val="24"/>
        </w:rPr>
        <w:t>応募（参加）申請時提出書類</w:t>
      </w:r>
    </w:p>
    <w:p w:rsidR="00D93A93" w:rsidRPr="00D93A93" w:rsidRDefault="00D93A93" w:rsidP="00D93A93">
      <w:pPr>
        <w:autoSpaceDE w:val="0"/>
        <w:autoSpaceDN w:val="0"/>
        <w:adjustRightInd w:val="0"/>
        <w:ind w:firstLineChars="300" w:firstLine="720"/>
        <w:jc w:val="left"/>
        <w:rPr>
          <w:rFonts w:ascii="ＭＳ ゴシック" w:eastAsia="ＭＳ ゴシック" w:hAnsi="ＭＳ ゴシック"/>
          <w:kern w:val="0"/>
          <w:sz w:val="24"/>
          <w:szCs w:val="24"/>
        </w:rPr>
      </w:pPr>
      <w:r w:rsidRPr="00D93A93">
        <w:rPr>
          <w:rFonts w:ascii="ＭＳ ゴシック" w:eastAsia="ＭＳ ゴシック" w:hAnsi="ＭＳ ゴシック"/>
          <w:kern w:val="0"/>
          <w:sz w:val="24"/>
          <w:szCs w:val="24"/>
        </w:rPr>
        <w:t>①企画提案応募書（様式１）</w:t>
      </w:r>
    </w:p>
    <w:p w:rsidR="00D93A93" w:rsidRPr="00D93A93" w:rsidRDefault="00D93A93" w:rsidP="00D93A93">
      <w:pPr>
        <w:autoSpaceDE w:val="0"/>
        <w:autoSpaceDN w:val="0"/>
        <w:adjustRightInd w:val="0"/>
        <w:ind w:firstLineChars="300" w:firstLine="720"/>
        <w:jc w:val="left"/>
        <w:rPr>
          <w:rFonts w:ascii="ＭＳ ゴシック" w:eastAsia="ＭＳ ゴシック" w:hAnsi="ＭＳ ゴシック"/>
          <w:kern w:val="0"/>
          <w:sz w:val="24"/>
          <w:szCs w:val="24"/>
        </w:rPr>
      </w:pPr>
      <w:r w:rsidRPr="00D93A93">
        <w:rPr>
          <w:rFonts w:ascii="ＭＳ ゴシック" w:eastAsia="ＭＳ ゴシック" w:hAnsi="ＭＳ ゴシック"/>
          <w:kern w:val="0"/>
          <w:sz w:val="24"/>
          <w:szCs w:val="24"/>
        </w:rPr>
        <w:t>②企画提案書（様式３）</w:t>
      </w:r>
    </w:p>
    <w:p w:rsidR="00D93A93" w:rsidRPr="00D93A93" w:rsidRDefault="00D93A93" w:rsidP="00D93A93">
      <w:pPr>
        <w:autoSpaceDE w:val="0"/>
        <w:autoSpaceDN w:val="0"/>
        <w:adjustRightInd w:val="0"/>
        <w:ind w:firstLineChars="300" w:firstLine="720"/>
        <w:jc w:val="left"/>
        <w:rPr>
          <w:rFonts w:ascii="ＭＳ ゴシック" w:eastAsia="ＭＳ ゴシック" w:hAnsi="ＭＳ ゴシック"/>
          <w:kern w:val="0"/>
          <w:sz w:val="24"/>
          <w:szCs w:val="24"/>
        </w:rPr>
      </w:pPr>
      <w:r w:rsidRPr="00D93A93">
        <w:rPr>
          <w:rFonts w:ascii="ＭＳ ゴシック" w:eastAsia="ＭＳ ゴシック" w:hAnsi="ＭＳ ゴシック"/>
          <w:kern w:val="0"/>
          <w:sz w:val="24"/>
          <w:szCs w:val="24"/>
        </w:rPr>
        <w:t>※ 次の点を明記すること</w:t>
      </w:r>
    </w:p>
    <w:p w:rsidR="00D93A93" w:rsidRPr="00D93A93" w:rsidRDefault="00D93A93" w:rsidP="00D93A93">
      <w:pPr>
        <w:autoSpaceDE w:val="0"/>
        <w:autoSpaceDN w:val="0"/>
        <w:adjustRightInd w:val="0"/>
        <w:spacing w:after="78"/>
        <w:ind w:firstLineChars="400" w:firstLine="960"/>
        <w:jc w:val="left"/>
        <w:rPr>
          <w:rFonts w:ascii="ＭＳ ゴシック" w:eastAsia="ＭＳ ゴシック" w:hAnsi="ＭＳ ゴシック"/>
          <w:kern w:val="0"/>
          <w:sz w:val="24"/>
          <w:szCs w:val="24"/>
        </w:rPr>
      </w:pPr>
      <w:r w:rsidRPr="00D93A93">
        <w:rPr>
          <w:rFonts w:ascii="ＭＳ ゴシック" w:eastAsia="ＭＳ ゴシック" w:hAnsi="ＭＳ ゴシック"/>
          <w:kern w:val="0"/>
          <w:sz w:val="24"/>
          <w:szCs w:val="24"/>
        </w:rPr>
        <w:t>・実施体制</w:t>
      </w:r>
    </w:p>
    <w:p w:rsidR="00D93A93" w:rsidRPr="00D93A93" w:rsidRDefault="00D93A93" w:rsidP="00D93A93">
      <w:pPr>
        <w:autoSpaceDE w:val="0"/>
        <w:autoSpaceDN w:val="0"/>
        <w:adjustRightInd w:val="0"/>
        <w:spacing w:after="78"/>
        <w:ind w:firstLineChars="400" w:firstLine="960"/>
        <w:jc w:val="left"/>
        <w:rPr>
          <w:rFonts w:ascii="ＭＳ ゴシック" w:eastAsia="ＭＳ ゴシック" w:hAnsi="ＭＳ ゴシック"/>
          <w:kern w:val="0"/>
          <w:sz w:val="24"/>
          <w:szCs w:val="24"/>
        </w:rPr>
      </w:pPr>
      <w:r w:rsidRPr="00D93A93">
        <w:rPr>
          <w:rFonts w:ascii="ＭＳ ゴシック" w:eastAsia="ＭＳ ゴシック" w:hAnsi="ＭＳ ゴシック"/>
          <w:kern w:val="0"/>
          <w:sz w:val="24"/>
          <w:szCs w:val="24"/>
        </w:rPr>
        <w:t>・事業所の情報管理体制</w:t>
      </w:r>
    </w:p>
    <w:p w:rsidR="00D93A93" w:rsidRPr="00D93A93" w:rsidRDefault="00D93A93" w:rsidP="00D93A93">
      <w:pPr>
        <w:autoSpaceDE w:val="0"/>
        <w:autoSpaceDN w:val="0"/>
        <w:adjustRightInd w:val="0"/>
        <w:spacing w:after="78"/>
        <w:ind w:firstLineChars="400" w:firstLine="960"/>
        <w:jc w:val="left"/>
        <w:rPr>
          <w:rFonts w:ascii="ＭＳ ゴシック" w:eastAsia="ＭＳ ゴシック" w:hAnsi="ＭＳ ゴシック"/>
          <w:kern w:val="0"/>
          <w:sz w:val="24"/>
          <w:szCs w:val="24"/>
        </w:rPr>
      </w:pPr>
      <w:r w:rsidRPr="00D93A93">
        <w:rPr>
          <w:rFonts w:ascii="ＭＳ ゴシック" w:eastAsia="ＭＳ ゴシック" w:hAnsi="ＭＳ ゴシック"/>
          <w:kern w:val="0"/>
          <w:sz w:val="24"/>
          <w:szCs w:val="24"/>
        </w:rPr>
        <w:t>・主要構成員の経歴等</w:t>
      </w:r>
    </w:p>
    <w:p w:rsidR="00D93A93" w:rsidRPr="00D93A93" w:rsidRDefault="00D93A93" w:rsidP="00D93A93">
      <w:pPr>
        <w:autoSpaceDE w:val="0"/>
        <w:autoSpaceDN w:val="0"/>
        <w:adjustRightInd w:val="0"/>
        <w:spacing w:after="78"/>
        <w:ind w:firstLineChars="400" w:firstLine="960"/>
        <w:jc w:val="left"/>
        <w:rPr>
          <w:rFonts w:ascii="ＭＳ ゴシック" w:eastAsia="ＭＳ ゴシック" w:hAnsi="ＭＳ ゴシック"/>
          <w:kern w:val="0"/>
          <w:sz w:val="24"/>
          <w:szCs w:val="24"/>
        </w:rPr>
      </w:pPr>
      <w:r w:rsidRPr="00D93A93">
        <w:rPr>
          <w:rFonts w:ascii="ＭＳ ゴシック" w:eastAsia="ＭＳ ゴシック" w:hAnsi="ＭＳ ゴシック"/>
          <w:kern w:val="0"/>
          <w:sz w:val="24"/>
          <w:szCs w:val="24"/>
        </w:rPr>
        <w:t>・有資格者の人数（本事業を主に担当する職員の資格）</w:t>
      </w:r>
    </w:p>
    <w:p w:rsidR="00D93A93" w:rsidRPr="00D93A93" w:rsidRDefault="00D93A93" w:rsidP="00D93A93">
      <w:pPr>
        <w:autoSpaceDE w:val="0"/>
        <w:autoSpaceDN w:val="0"/>
        <w:adjustRightInd w:val="0"/>
        <w:spacing w:after="78"/>
        <w:ind w:firstLineChars="400" w:firstLine="960"/>
        <w:jc w:val="left"/>
        <w:rPr>
          <w:rFonts w:ascii="ＭＳ ゴシック" w:eastAsia="ＭＳ ゴシック" w:hAnsi="ＭＳ ゴシック"/>
          <w:kern w:val="0"/>
          <w:sz w:val="24"/>
          <w:szCs w:val="24"/>
        </w:rPr>
      </w:pPr>
      <w:r w:rsidRPr="00D93A93">
        <w:rPr>
          <w:rFonts w:ascii="ＭＳ ゴシック" w:eastAsia="ＭＳ ゴシック" w:hAnsi="ＭＳ ゴシック"/>
          <w:kern w:val="0"/>
          <w:sz w:val="24"/>
          <w:szCs w:val="24"/>
        </w:rPr>
        <w:t>・直近３カ年の受託実績（国、地方公共団体のシステムの受注実績）</w:t>
      </w:r>
    </w:p>
    <w:p w:rsidR="00D93A93" w:rsidRPr="00D93A93" w:rsidRDefault="00D93A93" w:rsidP="00D93A93">
      <w:pPr>
        <w:autoSpaceDE w:val="0"/>
        <w:autoSpaceDN w:val="0"/>
        <w:adjustRightInd w:val="0"/>
        <w:spacing w:after="78"/>
        <w:ind w:firstLineChars="400" w:firstLine="960"/>
        <w:jc w:val="left"/>
        <w:rPr>
          <w:rFonts w:ascii="ＭＳ ゴシック" w:eastAsia="ＭＳ ゴシック" w:hAnsi="ＭＳ ゴシック"/>
          <w:kern w:val="0"/>
          <w:sz w:val="24"/>
          <w:szCs w:val="24"/>
        </w:rPr>
      </w:pPr>
      <w:r w:rsidRPr="00D93A93">
        <w:rPr>
          <w:rFonts w:ascii="ＭＳ ゴシック" w:eastAsia="ＭＳ ゴシック" w:hAnsi="ＭＳ ゴシック"/>
          <w:kern w:val="0"/>
          <w:sz w:val="24"/>
          <w:szCs w:val="24"/>
        </w:rPr>
        <w:t>・システム構築の案</w:t>
      </w:r>
    </w:p>
    <w:p w:rsidR="00D93A93" w:rsidRPr="00D93A93" w:rsidRDefault="00D93A93" w:rsidP="00D93A93">
      <w:pPr>
        <w:autoSpaceDE w:val="0"/>
        <w:autoSpaceDN w:val="0"/>
        <w:adjustRightInd w:val="0"/>
        <w:ind w:firstLineChars="400" w:firstLine="960"/>
        <w:jc w:val="left"/>
        <w:rPr>
          <w:rFonts w:ascii="ＭＳ ゴシック" w:eastAsia="ＭＳ ゴシック" w:hAnsi="ＭＳ ゴシック"/>
          <w:kern w:val="0"/>
          <w:sz w:val="24"/>
          <w:szCs w:val="24"/>
        </w:rPr>
      </w:pPr>
      <w:r w:rsidRPr="00D93A93">
        <w:rPr>
          <w:rFonts w:ascii="ＭＳ ゴシック" w:eastAsia="ＭＳ ゴシック" w:hAnsi="ＭＳ ゴシック"/>
          <w:kern w:val="0"/>
          <w:sz w:val="24"/>
          <w:szCs w:val="24"/>
        </w:rPr>
        <w:t>・財務状況（直近３カ年の決算の経常利益）</w:t>
      </w:r>
    </w:p>
    <w:p w:rsidR="00D93A93" w:rsidRPr="00D93A93" w:rsidRDefault="00D93A93" w:rsidP="00125F9D">
      <w:pPr>
        <w:autoSpaceDE w:val="0"/>
        <w:autoSpaceDN w:val="0"/>
        <w:adjustRightInd w:val="0"/>
        <w:spacing w:after="80"/>
        <w:ind w:firstLineChars="300" w:firstLine="720"/>
        <w:jc w:val="left"/>
        <w:rPr>
          <w:rFonts w:ascii="ＭＳ ゴシック" w:eastAsia="ＭＳ ゴシック" w:hAnsi="ＭＳ ゴシック"/>
          <w:kern w:val="0"/>
          <w:sz w:val="24"/>
          <w:szCs w:val="24"/>
        </w:rPr>
      </w:pPr>
      <w:r w:rsidRPr="00D93A93">
        <w:rPr>
          <w:rFonts w:ascii="ＭＳ ゴシック" w:eastAsia="ＭＳ ゴシック" w:hAnsi="ＭＳ ゴシック"/>
          <w:kern w:val="0"/>
          <w:sz w:val="24"/>
          <w:szCs w:val="24"/>
        </w:rPr>
        <w:t>※ 応募に要する経費は応募者の負担とする。</w:t>
      </w:r>
    </w:p>
    <w:p w:rsidR="00D93A93" w:rsidRPr="00D93A93" w:rsidRDefault="00D93A93" w:rsidP="00125F9D">
      <w:pPr>
        <w:autoSpaceDE w:val="0"/>
        <w:autoSpaceDN w:val="0"/>
        <w:adjustRightInd w:val="0"/>
        <w:ind w:firstLineChars="300" w:firstLine="720"/>
        <w:jc w:val="left"/>
        <w:rPr>
          <w:rFonts w:ascii="ＭＳ ゴシック" w:eastAsia="ＭＳ ゴシック" w:hAnsi="ＭＳ ゴシック"/>
          <w:kern w:val="0"/>
          <w:sz w:val="24"/>
          <w:szCs w:val="24"/>
        </w:rPr>
      </w:pPr>
      <w:r w:rsidRPr="00D93A93">
        <w:rPr>
          <w:rFonts w:ascii="ＭＳ ゴシック" w:eastAsia="ＭＳ ゴシック" w:hAnsi="ＭＳ ゴシック"/>
          <w:kern w:val="0"/>
          <w:sz w:val="24"/>
          <w:szCs w:val="24"/>
        </w:rPr>
        <w:t>※ 提出書類は、原則として返却しない。</w:t>
      </w:r>
    </w:p>
    <w:p w:rsidR="00D93A93" w:rsidRPr="00D93A93" w:rsidRDefault="00125F9D" w:rsidP="00125F9D">
      <w:pPr>
        <w:autoSpaceDE w:val="0"/>
        <w:autoSpaceDN w:val="0"/>
        <w:adjustRightInd w:val="0"/>
        <w:ind w:firstLineChars="100" w:firstLine="24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（３）</w:t>
      </w:r>
      <w:r w:rsidR="00D93A93" w:rsidRPr="00D93A93">
        <w:rPr>
          <w:rFonts w:ascii="ＭＳ ゴシック" w:eastAsia="ＭＳ ゴシック" w:hAnsi="ＭＳ ゴシック"/>
          <w:kern w:val="0"/>
          <w:sz w:val="24"/>
          <w:szCs w:val="24"/>
        </w:rPr>
        <w:t>提出先</w:t>
      </w:r>
    </w:p>
    <w:p w:rsidR="00D93A93" w:rsidRPr="00D93A93" w:rsidRDefault="00D93A93" w:rsidP="00125F9D">
      <w:pPr>
        <w:autoSpaceDE w:val="0"/>
        <w:autoSpaceDN w:val="0"/>
        <w:adjustRightInd w:val="0"/>
        <w:ind w:firstLineChars="400" w:firstLine="960"/>
        <w:jc w:val="left"/>
        <w:rPr>
          <w:rFonts w:ascii="ＭＳ ゴシック" w:eastAsia="ＭＳ ゴシック" w:hAnsi="ＭＳ ゴシック"/>
          <w:kern w:val="0"/>
          <w:sz w:val="24"/>
          <w:szCs w:val="24"/>
        </w:rPr>
      </w:pPr>
      <w:r w:rsidRPr="00D93A93">
        <w:rPr>
          <w:rFonts w:ascii="ＭＳ ゴシック" w:eastAsia="ＭＳ ゴシック" w:hAnsi="ＭＳ ゴシック"/>
          <w:kern w:val="0"/>
          <w:sz w:val="24"/>
          <w:szCs w:val="24"/>
        </w:rPr>
        <w:t>〒</w:t>
      </w:r>
      <w:r w:rsidR="00125F9D">
        <w:rPr>
          <w:rFonts w:ascii="ＭＳ ゴシック" w:eastAsia="ＭＳ ゴシック" w:hAnsi="ＭＳ ゴシック"/>
          <w:kern w:val="0"/>
          <w:sz w:val="24"/>
          <w:szCs w:val="24"/>
        </w:rPr>
        <w:t>862-</w:t>
      </w:r>
      <w:r w:rsidR="00125F9D">
        <w:rPr>
          <w:rFonts w:ascii="ＭＳ ゴシック" w:eastAsia="ＭＳ ゴシック" w:hAnsi="ＭＳ ゴシック" w:hint="eastAsia"/>
          <w:kern w:val="0"/>
          <w:sz w:val="24"/>
          <w:szCs w:val="24"/>
        </w:rPr>
        <w:t>8570</w:t>
      </w:r>
      <w:r w:rsidRPr="00D93A93">
        <w:rPr>
          <w:rFonts w:ascii="ＭＳ ゴシック" w:eastAsia="ＭＳ ゴシック" w:hAnsi="ＭＳ ゴシック"/>
          <w:kern w:val="0"/>
          <w:sz w:val="24"/>
          <w:szCs w:val="24"/>
        </w:rPr>
        <w:t xml:space="preserve"> </w:t>
      </w:r>
      <w:r w:rsidR="00125F9D">
        <w:rPr>
          <w:rFonts w:ascii="ＭＳ ゴシック" w:eastAsia="ＭＳ ゴシック" w:hAnsi="ＭＳ ゴシック" w:hint="eastAsia"/>
          <w:kern w:val="0"/>
          <w:sz w:val="24"/>
          <w:szCs w:val="24"/>
        </w:rPr>
        <w:t>熊本市中央区水前寺６丁目１８番１号</w:t>
      </w:r>
    </w:p>
    <w:p w:rsidR="00D93A93" w:rsidRPr="00D93A93" w:rsidRDefault="00D93A93" w:rsidP="00125F9D">
      <w:pPr>
        <w:autoSpaceDE w:val="0"/>
        <w:autoSpaceDN w:val="0"/>
        <w:adjustRightInd w:val="0"/>
        <w:ind w:firstLineChars="400" w:firstLine="960"/>
        <w:jc w:val="left"/>
        <w:rPr>
          <w:rFonts w:ascii="ＭＳ ゴシック" w:eastAsia="ＭＳ ゴシック" w:hAnsi="ＭＳ ゴシック"/>
          <w:kern w:val="0"/>
          <w:sz w:val="24"/>
          <w:szCs w:val="24"/>
        </w:rPr>
      </w:pPr>
      <w:r w:rsidRPr="00D93A93">
        <w:rPr>
          <w:rFonts w:ascii="ＭＳ ゴシック" w:eastAsia="ＭＳ ゴシック" w:hAnsi="ＭＳ ゴシック"/>
          <w:kern w:val="0"/>
          <w:sz w:val="24"/>
          <w:szCs w:val="24"/>
        </w:rPr>
        <w:t>熊本県</w:t>
      </w:r>
      <w:r w:rsidR="00125F9D">
        <w:rPr>
          <w:rFonts w:ascii="ＭＳ ゴシック" w:eastAsia="ＭＳ ゴシック" w:hAnsi="ＭＳ ゴシック" w:hint="eastAsia"/>
          <w:kern w:val="0"/>
          <w:sz w:val="24"/>
          <w:szCs w:val="24"/>
        </w:rPr>
        <w:t xml:space="preserve">観光企画課　</w:t>
      </w:r>
      <w:r w:rsidRPr="00D93A93">
        <w:rPr>
          <w:rFonts w:ascii="ＭＳ ゴシック" w:eastAsia="ＭＳ ゴシック" w:hAnsi="ＭＳ ゴシック"/>
          <w:kern w:val="0"/>
          <w:sz w:val="24"/>
          <w:szCs w:val="24"/>
        </w:rPr>
        <w:t>宛て</w:t>
      </w:r>
    </w:p>
    <w:p w:rsidR="00D93A93" w:rsidRPr="00D93A93" w:rsidRDefault="00D93A93" w:rsidP="00125F9D">
      <w:pPr>
        <w:autoSpaceDE w:val="0"/>
        <w:autoSpaceDN w:val="0"/>
        <w:adjustRightInd w:val="0"/>
        <w:ind w:firstLineChars="400" w:firstLine="960"/>
        <w:jc w:val="left"/>
        <w:rPr>
          <w:rFonts w:ascii="ＭＳ ゴシック" w:eastAsia="ＭＳ ゴシック" w:hAnsi="ＭＳ ゴシック"/>
          <w:kern w:val="0"/>
          <w:sz w:val="24"/>
          <w:szCs w:val="24"/>
        </w:rPr>
      </w:pPr>
      <w:r w:rsidRPr="00D93A93">
        <w:rPr>
          <w:rFonts w:ascii="ＭＳ ゴシック" w:eastAsia="ＭＳ ゴシック" w:hAnsi="ＭＳ ゴシック"/>
          <w:kern w:val="0"/>
          <w:sz w:val="24"/>
          <w:szCs w:val="24"/>
        </w:rPr>
        <w:t>電話：</w:t>
      </w:r>
      <w:r w:rsidR="00125F9D">
        <w:rPr>
          <w:rFonts w:ascii="ＭＳ ゴシック" w:eastAsia="ＭＳ ゴシック" w:hAnsi="ＭＳ ゴシック" w:hint="eastAsia"/>
          <w:kern w:val="0"/>
          <w:sz w:val="24"/>
          <w:szCs w:val="24"/>
        </w:rPr>
        <w:t xml:space="preserve">096-333-2322 </w:t>
      </w:r>
      <w:r w:rsidRPr="00D93A93">
        <w:rPr>
          <w:rFonts w:ascii="ＭＳ ゴシック" w:eastAsia="ＭＳ ゴシック" w:hAnsi="ＭＳ ゴシック"/>
          <w:kern w:val="0"/>
          <w:sz w:val="24"/>
          <w:szCs w:val="24"/>
        </w:rPr>
        <w:t>FAX：</w:t>
      </w:r>
      <w:r w:rsidR="00E4289F">
        <w:rPr>
          <w:rFonts w:ascii="ＭＳ ゴシック" w:eastAsia="ＭＳ ゴシック" w:hAnsi="ＭＳ ゴシック"/>
          <w:kern w:val="0"/>
          <w:sz w:val="24"/>
          <w:szCs w:val="24"/>
        </w:rPr>
        <w:t>096-</w:t>
      </w:r>
      <w:r w:rsidR="00E4289F">
        <w:rPr>
          <w:rFonts w:ascii="ＭＳ ゴシック" w:eastAsia="ＭＳ ゴシック" w:hAnsi="ＭＳ ゴシック" w:hint="eastAsia"/>
          <w:kern w:val="0"/>
          <w:sz w:val="24"/>
          <w:szCs w:val="24"/>
        </w:rPr>
        <w:t>3</w:t>
      </w:r>
      <w:r w:rsidR="00E4289F">
        <w:rPr>
          <w:rFonts w:ascii="ＭＳ ゴシック" w:eastAsia="ＭＳ ゴシック" w:hAnsi="ＭＳ ゴシック"/>
          <w:kern w:val="0"/>
          <w:sz w:val="24"/>
          <w:szCs w:val="24"/>
        </w:rPr>
        <w:t>85-7077</w:t>
      </w:r>
    </w:p>
    <w:p w:rsidR="00D93A93" w:rsidRPr="00D93A93" w:rsidRDefault="00D93A93" w:rsidP="00125F9D">
      <w:pPr>
        <w:autoSpaceDE w:val="0"/>
        <w:autoSpaceDN w:val="0"/>
        <w:adjustRightInd w:val="0"/>
        <w:ind w:firstLineChars="400" w:firstLine="960"/>
        <w:jc w:val="left"/>
        <w:rPr>
          <w:rFonts w:ascii="ＭＳ ゴシック" w:eastAsia="ＭＳ ゴシック" w:hAnsi="ＭＳ ゴシック"/>
          <w:kern w:val="0"/>
          <w:sz w:val="24"/>
          <w:szCs w:val="24"/>
        </w:rPr>
      </w:pPr>
      <w:r w:rsidRPr="00D93A93">
        <w:rPr>
          <w:rFonts w:ascii="ＭＳ ゴシック" w:eastAsia="ＭＳ ゴシック" w:hAnsi="ＭＳ ゴシック"/>
          <w:kern w:val="0"/>
          <w:sz w:val="24"/>
          <w:szCs w:val="24"/>
        </w:rPr>
        <w:t>e-mail：</w:t>
      </w:r>
      <w:r w:rsidR="00125F9D">
        <w:rPr>
          <w:rFonts w:ascii="ＭＳ ゴシック" w:eastAsia="ＭＳ ゴシック" w:hAnsi="ＭＳ ゴシック" w:hint="eastAsia"/>
          <w:kern w:val="0"/>
          <w:sz w:val="24"/>
          <w:szCs w:val="24"/>
        </w:rPr>
        <w:t>koyama-k</w:t>
      </w:r>
      <w:r w:rsidRPr="00D93A93">
        <w:rPr>
          <w:rFonts w:ascii="ＭＳ ゴシック" w:eastAsia="ＭＳ ゴシック" w:hAnsi="ＭＳ ゴシック"/>
          <w:kern w:val="0"/>
          <w:sz w:val="24"/>
          <w:szCs w:val="24"/>
        </w:rPr>
        <w:t xml:space="preserve">@pref.kumamoto.lg.jp </w:t>
      </w:r>
    </w:p>
    <w:p w:rsidR="00D93A93" w:rsidRPr="00D93A93" w:rsidRDefault="00125F9D" w:rsidP="00125F9D">
      <w:pPr>
        <w:autoSpaceDE w:val="0"/>
        <w:autoSpaceDN w:val="0"/>
        <w:adjustRightInd w:val="0"/>
        <w:ind w:firstLineChars="100" w:firstLine="24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（４）</w:t>
      </w:r>
      <w:r w:rsidR="00D93A93" w:rsidRPr="00D93A93">
        <w:rPr>
          <w:rFonts w:ascii="ＭＳ ゴシック" w:eastAsia="ＭＳ ゴシック" w:hAnsi="ＭＳ ゴシック"/>
          <w:kern w:val="0"/>
          <w:sz w:val="24"/>
          <w:szCs w:val="24"/>
        </w:rPr>
        <w:t>提出方法</w:t>
      </w:r>
    </w:p>
    <w:p w:rsidR="00125F9D" w:rsidRDefault="00125F9D" w:rsidP="00125F9D">
      <w:pPr>
        <w:autoSpaceDE w:val="0"/>
        <w:autoSpaceDN w:val="0"/>
        <w:adjustRightInd w:val="0"/>
        <w:ind w:firstLineChars="400" w:firstLine="960"/>
        <w:jc w:val="left"/>
        <w:rPr>
          <w:rFonts w:ascii="ＭＳ ゴシック" w:eastAsia="ＭＳ ゴシック" w:hAnsi="ＭＳ ゴシック"/>
          <w:kern w:val="0"/>
          <w:sz w:val="24"/>
          <w:szCs w:val="24"/>
        </w:rPr>
      </w:pPr>
      <w:r>
        <w:rPr>
          <w:rFonts w:ascii="ＭＳ ゴシック" w:eastAsia="ＭＳ ゴシック" w:hAnsi="ＭＳ ゴシック"/>
          <w:kern w:val="0"/>
          <w:sz w:val="24"/>
          <w:szCs w:val="24"/>
        </w:rPr>
        <w:t>郵送</w:t>
      </w:r>
      <w:r w:rsidR="00D93A93" w:rsidRPr="00D93A93">
        <w:rPr>
          <w:rFonts w:ascii="ＭＳ ゴシック" w:eastAsia="ＭＳ ゴシック" w:hAnsi="ＭＳ ゴシック"/>
          <w:kern w:val="0"/>
          <w:sz w:val="24"/>
          <w:szCs w:val="24"/>
        </w:rPr>
        <w:t>又は持参</w:t>
      </w:r>
      <w:r w:rsidR="001A3A09">
        <w:rPr>
          <w:rFonts w:ascii="ＭＳ ゴシック" w:eastAsia="ＭＳ ゴシック" w:hAnsi="ＭＳ ゴシック" w:hint="eastAsia"/>
          <w:kern w:val="0"/>
          <w:sz w:val="24"/>
          <w:szCs w:val="24"/>
        </w:rPr>
        <w:t>（令和２年（２０２０年）１２月２１日（月</w:t>
      </w:r>
      <w:r>
        <w:rPr>
          <w:rFonts w:ascii="ＭＳ ゴシック" w:eastAsia="ＭＳ ゴシック" w:hAnsi="ＭＳ ゴシック" w:hint="eastAsia"/>
          <w:kern w:val="0"/>
          <w:sz w:val="24"/>
          <w:szCs w:val="24"/>
        </w:rPr>
        <w:t>）必着）</w:t>
      </w:r>
    </w:p>
    <w:p w:rsidR="00D93A93" w:rsidRPr="00D93A93" w:rsidRDefault="00125F9D" w:rsidP="00125F9D">
      <w:pPr>
        <w:autoSpaceDE w:val="0"/>
        <w:autoSpaceDN w:val="0"/>
        <w:adjustRightInd w:val="0"/>
        <w:ind w:firstLineChars="100" w:firstLine="24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（５）</w:t>
      </w:r>
      <w:r w:rsidR="00D93A93" w:rsidRPr="00D93A93">
        <w:rPr>
          <w:rFonts w:ascii="ＭＳ ゴシック" w:eastAsia="ＭＳ ゴシック" w:hAnsi="ＭＳ ゴシック"/>
          <w:kern w:val="0"/>
          <w:sz w:val="24"/>
          <w:szCs w:val="24"/>
        </w:rPr>
        <w:t>審査会日時及び場所</w:t>
      </w:r>
    </w:p>
    <w:p w:rsidR="00D93A93" w:rsidRPr="00D93A93" w:rsidRDefault="004D6644" w:rsidP="004D6644">
      <w:pPr>
        <w:autoSpaceDE w:val="0"/>
        <w:autoSpaceDN w:val="0"/>
        <w:adjustRightInd w:val="0"/>
        <w:ind w:firstLineChars="400" w:firstLine="96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日時：令和２年</w:t>
      </w:r>
      <w:r w:rsidR="00D93A93" w:rsidRPr="00D93A93">
        <w:rPr>
          <w:rFonts w:ascii="ＭＳ ゴシック" w:eastAsia="ＭＳ ゴシック" w:hAnsi="ＭＳ ゴシック"/>
          <w:kern w:val="0"/>
          <w:sz w:val="24"/>
          <w:szCs w:val="24"/>
        </w:rPr>
        <w:t>（</w:t>
      </w:r>
      <w:r>
        <w:rPr>
          <w:rFonts w:ascii="ＭＳ ゴシック" w:eastAsia="ＭＳ ゴシック" w:hAnsi="ＭＳ ゴシック" w:hint="eastAsia"/>
          <w:kern w:val="0"/>
          <w:sz w:val="24"/>
          <w:szCs w:val="24"/>
        </w:rPr>
        <w:t>２０２０</w:t>
      </w:r>
      <w:r>
        <w:rPr>
          <w:rFonts w:ascii="ＭＳ ゴシック" w:eastAsia="ＭＳ ゴシック" w:hAnsi="ＭＳ ゴシック"/>
          <w:kern w:val="0"/>
          <w:sz w:val="24"/>
          <w:szCs w:val="24"/>
        </w:rPr>
        <w:t>年）</w:t>
      </w:r>
      <w:r>
        <w:rPr>
          <w:rFonts w:ascii="ＭＳ ゴシック" w:eastAsia="ＭＳ ゴシック" w:hAnsi="ＭＳ ゴシック" w:hint="eastAsia"/>
          <w:kern w:val="0"/>
          <w:sz w:val="24"/>
          <w:szCs w:val="24"/>
        </w:rPr>
        <w:t>１２</w:t>
      </w:r>
      <w:r>
        <w:rPr>
          <w:rFonts w:ascii="ＭＳ ゴシック" w:eastAsia="ＭＳ ゴシック" w:hAnsi="ＭＳ ゴシック"/>
          <w:kern w:val="0"/>
          <w:sz w:val="24"/>
          <w:szCs w:val="24"/>
        </w:rPr>
        <w:t>月</w:t>
      </w:r>
      <w:r>
        <w:rPr>
          <w:rFonts w:ascii="ＭＳ ゴシック" w:eastAsia="ＭＳ ゴシック" w:hAnsi="ＭＳ ゴシック" w:hint="eastAsia"/>
          <w:kern w:val="0"/>
          <w:sz w:val="24"/>
          <w:szCs w:val="24"/>
        </w:rPr>
        <w:t>２３</w:t>
      </w:r>
      <w:r w:rsidR="00D93A93" w:rsidRPr="00D93A93">
        <w:rPr>
          <w:rFonts w:ascii="ＭＳ ゴシック" w:eastAsia="ＭＳ ゴシック" w:hAnsi="ＭＳ ゴシック"/>
          <w:kern w:val="0"/>
          <w:sz w:val="24"/>
          <w:szCs w:val="24"/>
        </w:rPr>
        <w:t>日（水）</w:t>
      </w:r>
    </w:p>
    <w:p w:rsidR="004D6644" w:rsidRDefault="004D6644" w:rsidP="004D6644">
      <w:pPr>
        <w:autoSpaceDE w:val="0"/>
        <w:autoSpaceDN w:val="0"/>
        <w:adjustRightInd w:val="0"/>
        <w:ind w:firstLineChars="400" w:firstLine="96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場所：観光企画課内</w:t>
      </w:r>
    </w:p>
    <w:p w:rsidR="00D93A93" w:rsidRPr="00D93A93" w:rsidRDefault="00D93A93" w:rsidP="004D6644">
      <w:pPr>
        <w:autoSpaceDE w:val="0"/>
        <w:autoSpaceDN w:val="0"/>
        <w:adjustRightInd w:val="0"/>
        <w:ind w:firstLineChars="400" w:firstLine="960"/>
        <w:jc w:val="left"/>
        <w:rPr>
          <w:rFonts w:ascii="ＭＳ ゴシック" w:eastAsia="ＭＳ ゴシック" w:hAnsi="ＭＳ ゴシック"/>
          <w:kern w:val="0"/>
          <w:sz w:val="24"/>
          <w:szCs w:val="24"/>
        </w:rPr>
      </w:pPr>
      <w:r w:rsidRPr="00D93A93">
        <w:rPr>
          <w:rFonts w:ascii="ＭＳ ゴシック" w:eastAsia="ＭＳ ゴシック" w:hAnsi="ＭＳ ゴシック"/>
          <w:kern w:val="0"/>
          <w:sz w:val="24"/>
          <w:szCs w:val="24"/>
        </w:rPr>
        <w:t>※審査は提出された書類によって行うため、提案者の出席は不要。</w:t>
      </w:r>
    </w:p>
    <w:p w:rsidR="004D6644" w:rsidRDefault="004D6644" w:rsidP="00D93A93">
      <w:pPr>
        <w:autoSpaceDE w:val="0"/>
        <w:autoSpaceDN w:val="0"/>
        <w:adjustRightInd w:val="0"/>
        <w:jc w:val="left"/>
        <w:rPr>
          <w:rFonts w:ascii="ＭＳ ゴシック" w:eastAsia="ＭＳ ゴシック" w:hAnsi="ＭＳ ゴシック"/>
          <w:kern w:val="0"/>
          <w:sz w:val="24"/>
          <w:szCs w:val="24"/>
        </w:rPr>
      </w:pPr>
    </w:p>
    <w:p w:rsidR="00D93A93" w:rsidRPr="00D93A93" w:rsidRDefault="00D93A93" w:rsidP="004D6644">
      <w:pPr>
        <w:autoSpaceDE w:val="0"/>
        <w:autoSpaceDN w:val="0"/>
        <w:adjustRightInd w:val="0"/>
        <w:ind w:firstLineChars="100" w:firstLine="240"/>
        <w:jc w:val="left"/>
        <w:rPr>
          <w:rFonts w:ascii="ＭＳ ゴシック" w:eastAsia="ＭＳ ゴシック" w:hAnsi="ＭＳ ゴシック"/>
          <w:kern w:val="0"/>
          <w:sz w:val="24"/>
          <w:szCs w:val="24"/>
        </w:rPr>
      </w:pPr>
      <w:r w:rsidRPr="00D93A93">
        <w:rPr>
          <w:rFonts w:ascii="ＭＳ ゴシック" w:eastAsia="ＭＳ ゴシック" w:hAnsi="ＭＳ ゴシック"/>
          <w:kern w:val="0"/>
          <w:sz w:val="24"/>
          <w:szCs w:val="24"/>
        </w:rPr>
        <w:t>８</w:t>
      </w:r>
      <w:r w:rsidR="004D6644">
        <w:rPr>
          <w:rFonts w:ascii="ＭＳ ゴシック" w:eastAsia="ＭＳ ゴシック" w:hAnsi="ＭＳ ゴシック" w:hint="eastAsia"/>
          <w:kern w:val="0"/>
          <w:sz w:val="24"/>
          <w:szCs w:val="24"/>
        </w:rPr>
        <w:t xml:space="preserve">　</w:t>
      </w:r>
      <w:r w:rsidRPr="00D93A93">
        <w:rPr>
          <w:rFonts w:ascii="ＭＳ ゴシック" w:eastAsia="ＭＳ ゴシック" w:hAnsi="ＭＳ ゴシック"/>
          <w:kern w:val="0"/>
          <w:sz w:val="24"/>
          <w:szCs w:val="24"/>
        </w:rPr>
        <w:t>契約</w:t>
      </w:r>
    </w:p>
    <w:p w:rsidR="00D93A93" w:rsidRPr="00D93A93" w:rsidRDefault="00D93A93" w:rsidP="004D6644">
      <w:pPr>
        <w:autoSpaceDE w:val="0"/>
        <w:autoSpaceDN w:val="0"/>
        <w:adjustRightInd w:val="0"/>
        <w:ind w:leftChars="200" w:left="420" w:firstLineChars="100" w:firstLine="240"/>
        <w:jc w:val="left"/>
        <w:rPr>
          <w:rFonts w:ascii="ＭＳ ゴシック" w:eastAsia="ＭＳ ゴシック" w:hAnsi="ＭＳ ゴシック"/>
          <w:kern w:val="0"/>
          <w:sz w:val="24"/>
          <w:szCs w:val="24"/>
        </w:rPr>
      </w:pPr>
      <w:r w:rsidRPr="00D93A93">
        <w:rPr>
          <w:rFonts w:ascii="ＭＳ ゴシック" w:eastAsia="ＭＳ ゴシック" w:hAnsi="ＭＳ ゴシック"/>
          <w:kern w:val="0"/>
          <w:sz w:val="24"/>
          <w:szCs w:val="24"/>
        </w:rPr>
        <w:t>本契約は、企画提案方式により委託事業者が特定されるため、地方自治法施行令第１６７条の２第１項第２号の規定により随意契約とし、熊本県会計規則第９５条第１項第１号の規定により単独見積とする。</w:t>
      </w:r>
    </w:p>
    <w:p w:rsidR="00D93A93" w:rsidRDefault="001A3A09" w:rsidP="001A3A09">
      <w:pPr>
        <w:autoSpaceDE w:val="0"/>
        <w:autoSpaceDN w:val="0"/>
        <w:adjustRightInd w:val="0"/>
        <w:ind w:left="480" w:hangingChars="200" w:hanging="48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 xml:space="preserve">　　　また、委託契約の締結に際し、熊本県会計規則第７７条の規定により契約金額の１</w:t>
      </w:r>
      <w:r>
        <w:rPr>
          <w:rFonts w:ascii="ＭＳ ゴシック" w:eastAsia="ＭＳ ゴシック" w:hAnsi="ＭＳ ゴシック" w:hint="eastAsia"/>
          <w:kern w:val="0"/>
          <w:sz w:val="24"/>
          <w:szCs w:val="24"/>
        </w:rPr>
        <w:lastRenderedPageBreak/>
        <w:t>００分の１０以上の契約保証金を納付するものとする。ただし、受託者が同規則第７８条各号に該当する場合は、この限りではない。</w:t>
      </w:r>
    </w:p>
    <w:p w:rsidR="001A3A09" w:rsidRPr="00D93A93" w:rsidRDefault="001A3A09" w:rsidP="001A3A09">
      <w:pPr>
        <w:autoSpaceDE w:val="0"/>
        <w:autoSpaceDN w:val="0"/>
        <w:adjustRightInd w:val="0"/>
        <w:ind w:left="480" w:hangingChars="200" w:hanging="480"/>
        <w:jc w:val="left"/>
        <w:rPr>
          <w:rFonts w:ascii="ＭＳ ゴシック" w:eastAsia="ＭＳ ゴシック" w:hAnsi="ＭＳ ゴシック"/>
          <w:kern w:val="0"/>
          <w:sz w:val="24"/>
          <w:szCs w:val="24"/>
        </w:rPr>
      </w:pPr>
    </w:p>
    <w:p w:rsidR="00D93A93" w:rsidRPr="00D93A93" w:rsidRDefault="007E0E7F" w:rsidP="007E0E7F">
      <w:pPr>
        <w:autoSpaceDE w:val="0"/>
        <w:autoSpaceDN w:val="0"/>
        <w:adjustRightInd w:val="0"/>
        <w:ind w:firstLineChars="100" w:firstLine="24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 xml:space="preserve">９　</w:t>
      </w:r>
      <w:r w:rsidR="00D93A93" w:rsidRPr="00D93A93">
        <w:rPr>
          <w:rFonts w:ascii="ＭＳ ゴシック" w:eastAsia="ＭＳ ゴシック" w:hAnsi="ＭＳ ゴシック"/>
          <w:kern w:val="0"/>
          <w:sz w:val="24"/>
          <w:szCs w:val="24"/>
        </w:rPr>
        <w:t>受託者の責務</w:t>
      </w:r>
    </w:p>
    <w:p w:rsidR="007E0E7F" w:rsidRDefault="007E0E7F" w:rsidP="007E0E7F">
      <w:pPr>
        <w:autoSpaceDE w:val="0"/>
        <w:autoSpaceDN w:val="0"/>
        <w:adjustRightInd w:val="0"/>
        <w:ind w:firstLineChars="100" w:firstLine="24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（１）</w:t>
      </w:r>
      <w:r w:rsidR="00D93A93" w:rsidRPr="00D93A93">
        <w:rPr>
          <w:rFonts w:ascii="ＭＳ ゴシック" w:eastAsia="ＭＳ ゴシック" w:hAnsi="ＭＳ ゴシック"/>
          <w:kern w:val="0"/>
          <w:sz w:val="24"/>
          <w:szCs w:val="24"/>
        </w:rPr>
        <w:t>秘密の保持や個人情報の保護等を行う義務がある。</w:t>
      </w:r>
    </w:p>
    <w:p w:rsidR="00D93A93" w:rsidRPr="00D93A93" w:rsidRDefault="007E0E7F" w:rsidP="007E0E7F">
      <w:pPr>
        <w:autoSpaceDE w:val="0"/>
        <w:autoSpaceDN w:val="0"/>
        <w:adjustRightInd w:val="0"/>
        <w:ind w:leftChars="100" w:left="930" w:hangingChars="300" w:hanging="72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（２）</w:t>
      </w:r>
      <w:r w:rsidR="00D93A93" w:rsidRPr="00D93A93">
        <w:rPr>
          <w:rFonts w:ascii="ＭＳ ゴシック" w:eastAsia="ＭＳ ゴシック" w:hAnsi="ＭＳ ゴシック"/>
          <w:kern w:val="0"/>
          <w:sz w:val="24"/>
          <w:szCs w:val="24"/>
        </w:rPr>
        <w:t>委託者の承諾なしに、契約により生ずる権利を第三者に譲渡し、又は義務を第三者へ引き受けさせることはできない。</w:t>
      </w:r>
    </w:p>
    <w:p w:rsidR="007E0E7F" w:rsidRDefault="007E0E7F" w:rsidP="007E0E7F">
      <w:pPr>
        <w:autoSpaceDE w:val="0"/>
        <w:autoSpaceDN w:val="0"/>
        <w:adjustRightInd w:val="0"/>
        <w:ind w:leftChars="100" w:left="930" w:hangingChars="300" w:hanging="72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（３）</w:t>
      </w:r>
      <w:r w:rsidR="00D93A93" w:rsidRPr="00D93A93">
        <w:rPr>
          <w:rFonts w:ascii="ＭＳ ゴシック" w:eastAsia="ＭＳ ゴシック" w:hAnsi="ＭＳ ゴシック"/>
          <w:kern w:val="0"/>
          <w:sz w:val="24"/>
          <w:szCs w:val="24"/>
        </w:rPr>
        <w:t>委託者の承諾なしに、業務の処理を第三者に委託し、又は請け負わせることはできない。</w:t>
      </w:r>
    </w:p>
    <w:p w:rsidR="00D93A93" w:rsidRPr="00D93A93" w:rsidRDefault="007E0E7F" w:rsidP="007E0E7F">
      <w:pPr>
        <w:autoSpaceDE w:val="0"/>
        <w:autoSpaceDN w:val="0"/>
        <w:adjustRightInd w:val="0"/>
        <w:ind w:leftChars="100" w:left="930" w:hangingChars="300" w:hanging="72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（４）</w:t>
      </w:r>
      <w:r w:rsidR="00D93A93" w:rsidRPr="00D93A93">
        <w:rPr>
          <w:rFonts w:ascii="ＭＳ ゴシック" w:eastAsia="ＭＳ ゴシック" w:hAnsi="ＭＳ ゴシック"/>
          <w:kern w:val="0"/>
          <w:sz w:val="24"/>
          <w:szCs w:val="24"/>
        </w:rPr>
        <w:t>業務の処理に関し発生した損害（第三者に及ぼした損害を含む。）のために必要になった経費は受託者負担とする。</w:t>
      </w:r>
    </w:p>
    <w:p w:rsidR="007E0E7F" w:rsidRDefault="007E0E7F" w:rsidP="00D93A93">
      <w:pPr>
        <w:autoSpaceDE w:val="0"/>
        <w:autoSpaceDN w:val="0"/>
        <w:adjustRightInd w:val="0"/>
        <w:jc w:val="left"/>
        <w:rPr>
          <w:rFonts w:ascii="ＭＳ ゴシック" w:eastAsia="ＭＳ ゴシック" w:hAnsi="ＭＳ ゴシック"/>
          <w:kern w:val="0"/>
          <w:sz w:val="24"/>
          <w:szCs w:val="24"/>
        </w:rPr>
      </w:pPr>
    </w:p>
    <w:p w:rsidR="00D93A93" w:rsidRPr="00D93A93" w:rsidRDefault="007E0E7F" w:rsidP="007E0E7F">
      <w:pPr>
        <w:autoSpaceDE w:val="0"/>
        <w:autoSpaceDN w:val="0"/>
        <w:adjustRightInd w:val="0"/>
        <w:ind w:firstLineChars="100" w:firstLine="24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 xml:space="preserve">１０　</w:t>
      </w:r>
      <w:r w:rsidR="00D93A93" w:rsidRPr="00D93A93">
        <w:rPr>
          <w:rFonts w:ascii="ＭＳ ゴシック" w:eastAsia="ＭＳ ゴシック" w:hAnsi="ＭＳ ゴシック"/>
          <w:kern w:val="0"/>
          <w:sz w:val="24"/>
          <w:szCs w:val="24"/>
        </w:rPr>
        <w:t>その他の留意事項</w:t>
      </w:r>
    </w:p>
    <w:p w:rsidR="007E0E7F" w:rsidRDefault="007E0E7F" w:rsidP="007E0E7F">
      <w:pPr>
        <w:autoSpaceDE w:val="0"/>
        <w:autoSpaceDN w:val="0"/>
        <w:adjustRightInd w:val="0"/>
        <w:ind w:leftChars="100" w:left="930" w:hangingChars="300" w:hanging="72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（１）</w:t>
      </w:r>
      <w:r w:rsidR="00D93A93" w:rsidRPr="00D93A93">
        <w:rPr>
          <w:rFonts w:ascii="ＭＳ ゴシック" w:eastAsia="ＭＳ ゴシック" w:hAnsi="ＭＳ ゴシック"/>
          <w:kern w:val="0"/>
          <w:sz w:val="24"/>
          <w:szCs w:val="24"/>
        </w:rPr>
        <w:t>業務の処理状況について、委託者が報告を求めたり、必要な指示をする場合があるので協力すること。</w:t>
      </w:r>
    </w:p>
    <w:p w:rsidR="007E0E7F" w:rsidRDefault="007E0E7F" w:rsidP="007E0E7F">
      <w:pPr>
        <w:autoSpaceDE w:val="0"/>
        <w:autoSpaceDN w:val="0"/>
        <w:adjustRightInd w:val="0"/>
        <w:ind w:leftChars="100" w:left="930" w:hangingChars="300" w:hanging="72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（２）</w:t>
      </w:r>
      <w:r w:rsidR="00D93A93" w:rsidRPr="00D93A93">
        <w:rPr>
          <w:rFonts w:ascii="ＭＳ ゴシック" w:eastAsia="ＭＳ ゴシック" w:hAnsi="ＭＳ ゴシック"/>
          <w:kern w:val="0"/>
          <w:sz w:val="24"/>
          <w:szCs w:val="24"/>
        </w:rPr>
        <w:t>業務の実施に当たって必要な詳細事項及び疑義が生じた場合は、委託者及び受託者が協議して解決することとする。</w:t>
      </w:r>
    </w:p>
    <w:p w:rsidR="00D93A93" w:rsidRPr="00D93A93" w:rsidRDefault="007E0E7F" w:rsidP="007E0E7F">
      <w:pPr>
        <w:autoSpaceDE w:val="0"/>
        <w:autoSpaceDN w:val="0"/>
        <w:adjustRightInd w:val="0"/>
        <w:ind w:leftChars="100" w:left="930" w:hangingChars="300" w:hanging="72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（３）</w:t>
      </w:r>
      <w:r w:rsidR="00D93A93" w:rsidRPr="00D93A93">
        <w:rPr>
          <w:rFonts w:ascii="ＭＳ ゴシック" w:eastAsia="ＭＳ ゴシック" w:hAnsi="ＭＳ ゴシック"/>
          <w:kern w:val="0"/>
          <w:sz w:val="24"/>
          <w:szCs w:val="24"/>
        </w:rPr>
        <w:t>作成した物品の著作権及び使用権は、全て委託者に帰属するものとする。</w:t>
      </w:r>
    </w:p>
    <w:p w:rsidR="007E0E7F" w:rsidRDefault="007E0E7F" w:rsidP="007E0E7F">
      <w:pPr>
        <w:autoSpaceDE w:val="0"/>
        <w:autoSpaceDN w:val="0"/>
        <w:adjustRightInd w:val="0"/>
        <w:ind w:firstLineChars="100" w:firstLine="240"/>
        <w:jc w:val="left"/>
        <w:rPr>
          <w:rFonts w:ascii="ＭＳ ゴシック" w:eastAsia="ＭＳ ゴシック" w:hAnsi="ＭＳ ゴシック"/>
          <w:kern w:val="0"/>
          <w:sz w:val="24"/>
          <w:szCs w:val="24"/>
        </w:rPr>
      </w:pPr>
    </w:p>
    <w:p w:rsidR="00D93A93" w:rsidRPr="00D93A93" w:rsidRDefault="007E0E7F" w:rsidP="007E0E7F">
      <w:pPr>
        <w:autoSpaceDE w:val="0"/>
        <w:autoSpaceDN w:val="0"/>
        <w:adjustRightInd w:val="0"/>
        <w:ind w:firstLineChars="100" w:firstLine="24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 xml:space="preserve">１１　</w:t>
      </w:r>
      <w:r w:rsidR="00D93A93" w:rsidRPr="00D93A93">
        <w:rPr>
          <w:rFonts w:ascii="ＭＳ ゴシック" w:eastAsia="ＭＳ ゴシック" w:hAnsi="ＭＳ ゴシック"/>
          <w:kern w:val="0"/>
          <w:sz w:val="24"/>
          <w:szCs w:val="24"/>
        </w:rPr>
        <w:t>今後のスケジュール</w:t>
      </w:r>
    </w:p>
    <w:p w:rsidR="00D93A93" w:rsidRPr="00D93A93" w:rsidRDefault="00600304" w:rsidP="00600304">
      <w:pPr>
        <w:autoSpaceDE w:val="0"/>
        <w:autoSpaceDN w:val="0"/>
        <w:adjustRightInd w:val="0"/>
        <w:ind w:firstLineChars="300" w:firstLine="72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令和２</w:t>
      </w:r>
      <w:r w:rsidR="00D93A93" w:rsidRPr="00D93A93">
        <w:rPr>
          <w:rFonts w:ascii="ＭＳ ゴシック" w:eastAsia="ＭＳ ゴシック" w:hAnsi="ＭＳ ゴシック"/>
          <w:kern w:val="0"/>
          <w:sz w:val="24"/>
          <w:szCs w:val="24"/>
        </w:rPr>
        <w:t>年（</w:t>
      </w:r>
      <w:r>
        <w:rPr>
          <w:rFonts w:ascii="ＭＳ ゴシック" w:eastAsia="ＭＳ ゴシック" w:hAnsi="ＭＳ ゴシック" w:hint="eastAsia"/>
          <w:kern w:val="0"/>
          <w:sz w:val="24"/>
          <w:szCs w:val="24"/>
        </w:rPr>
        <w:t>２０２０</w:t>
      </w:r>
      <w:r>
        <w:rPr>
          <w:rFonts w:ascii="ＭＳ ゴシック" w:eastAsia="ＭＳ ゴシック" w:hAnsi="ＭＳ ゴシック"/>
          <w:kern w:val="0"/>
          <w:sz w:val="24"/>
          <w:szCs w:val="24"/>
        </w:rPr>
        <w:t>年）</w:t>
      </w:r>
      <w:r>
        <w:rPr>
          <w:rFonts w:ascii="ＭＳ ゴシック" w:eastAsia="ＭＳ ゴシック" w:hAnsi="ＭＳ ゴシック" w:hint="eastAsia"/>
          <w:kern w:val="0"/>
          <w:sz w:val="24"/>
          <w:szCs w:val="24"/>
        </w:rPr>
        <w:t>１２</w:t>
      </w:r>
      <w:r>
        <w:rPr>
          <w:rFonts w:ascii="ＭＳ ゴシック" w:eastAsia="ＭＳ ゴシック" w:hAnsi="ＭＳ ゴシック"/>
          <w:kern w:val="0"/>
          <w:sz w:val="24"/>
          <w:szCs w:val="24"/>
        </w:rPr>
        <w:t>月</w:t>
      </w:r>
      <w:r w:rsidR="001A3A09">
        <w:rPr>
          <w:rFonts w:ascii="ＭＳ ゴシック" w:eastAsia="ＭＳ ゴシック" w:hAnsi="ＭＳ ゴシック" w:hint="eastAsia"/>
          <w:kern w:val="0"/>
          <w:sz w:val="24"/>
          <w:szCs w:val="24"/>
        </w:rPr>
        <w:t xml:space="preserve">　７</w:t>
      </w:r>
      <w:r w:rsidR="001A3A09">
        <w:rPr>
          <w:rFonts w:ascii="ＭＳ ゴシック" w:eastAsia="ＭＳ ゴシック" w:hAnsi="ＭＳ ゴシック"/>
          <w:kern w:val="0"/>
          <w:sz w:val="24"/>
          <w:szCs w:val="24"/>
        </w:rPr>
        <w:t>日（</w:t>
      </w:r>
      <w:r w:rsidR="001A3A09">
        <w:rPr>
          <w:rFonts w:ascii="ＭＳ ゴシック" w:eastAsia="ＭＳ ゴシック" w:hAnsi="ＭＳ ゴシック" w:hint="eastAsia"/>
          <w:kern w:val="0"/>
          <w:sz w:val="24"/>
          <w:szCs w:val="24"/>
        </w:rPr>
        <w:t>月</w:t>
      </w:r>
      <w:r w:rsidR="00D93A93" w:rsidRPr="00D93A93">
        <w:rPr>
          <w:rFonts w:ascii="ＭＳ ゴシック" w:eastAsia="ＭＳ ゴシック" w:hAnsi="ＭＳ ゴシック"/>
          <w:kern w:val="0"/>
          <w:sz w:val="24"/>
          <w:szCs w:val="24"/>
        </w:rPr>
        <w:t>）</w:t>
      </w:r>
      <w:r>
        <w:rPr>
          <w:rFonts w:ascii="ＭＳ ゴシック" w:eastAsia="ＭＳ ゴシック" w:hAnsi="ＭＳ ゴシック" w:hint="eastAsia"/>
          <w:kern w:val="0"/>
          <w:sz w:val="24"/>
          <w:szCs w:val="24"/>
        </w:rPr>
        <w:t xml:space="preserve">　</w:t>
      </w:r>
      <w:r w:rsidR="00F80F17">
        <w:rPr>
          <w:rFonts w:ascii="ＭＳ ゴシック" w:eastAsia="ＭＳ ゴシック" w:hAnsi="ＭＳ ゴシック" w:hint="eastAsia"/>
          <w:kern w:val="0"/>
          <w:sz w:val="24"/>
          <w:szCs w:val="24"/>
        </w:rPr>
        <w:t xml:space="preserve">　</w:t>
      </w:r>
      <w:r w:rsidR="00D93A93" w:rsidRPr="00D93A93">
        <w:rPr>
          <w:rFonts w:ascii="ＭＳ ゴシック" w:eastAsia="ＭＳ ゴシック" w:hAnsi="ＭＳ ゴシック"/>
          <w:kern w:val="0"/>
          <w:sz w:val="24"/>
          <w:szCs w:val="24"/>
        </w:rPr>
        <w:t>募集開始・県ホームページ掲載</w:t>
      </w:r>
    </w:p>
    <w:p w:rsidR="00D93A93" w:rsidRPr="00D93A93" w:rsidRDefault="00600304" w:rsidP="00600304">
      <w:pPr>
        <w:autoSpaceDE w:val="0"/>
        <w:autoSpaceDN w:val="0"/>
        <w:adjustRightInd w:val="0"/>
        <w:ind w:firstLineChars="1400" w:firstLine="336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１</w:t>
      </w:r>
      <w:r>
        <w:rPr>
          <w:rFonts w:ascii="ＭＳ ゴシック" w:eastAsia="ＭＳ ゴシック" w:hAnsi="ＭＳ ゴシック"/>
          <w:kern w:val="0"/>
          <w:sz w:val="24"/>
          <w:szCs w:val="24"/>
        </w:rPr>
        <w:t>２月</w:t>
      </w:r>
      <w:r w:rsidR="001A3A09">
        <w:rPr>
          <w:rFonts w:ascii="ＭＳ ゴシック" w:eastAsia="ＭＳ ゴシック" w:hAnsi="ＭＳ ゴシック" w:hint="eastAsia"/>
          <w:kern w:val="0"/>
          <w:sz w:val="24"/>
          <w:szCs w:val="24"/>
        </w:rPr>
        <w:t>２１</w:t>
      </w:r>
      <w:r w:rsidR="001A3A09">
        <w:rPr>
          <w:rFonts w:ascii="ＭＳ ゴシック" w:eastAsia="ＭＳ ゴシック" w:hAnsi="ＭＳ ゴシック"/>
          <w:kern w:val="0"/>
          <w:sz w:val="24"/>
          <w:szCs w:val="24"/>
        </w:rPr>
        <w:t>日（</w:t>
      </w:r>
      <w:r w:rsidR="001A3A09">
        <w:rPr>
          <w:rFonts w:ascii="ＭＳ ゴシック" w:eastAsia="ＭＳ ゴシック" w:hAnsi="ＭＳ ゴシック" w:hint="eastAsia"/>
          <w:kern w:val="0"/>
          <w:sz w:val="24"/>
          <w:szCs w:val="24"/>
        </w:rPr>
        <w:t>月</w:t>
      </w:r>
      <w:r w:rsidR="00D93A93" w:rsidRPr="00D93A93">
        <w:rPr>
          <w:rFonts w:ascii="ＭＳ ゴシック" w:eastAsia="ＭＳ ゴシック" w:hAnsi="ＭＳ ゴシック"/>
          <w:kern w:val="0"/>
          <w:sz w:val="24"/>
          <w:szCs w:val="24"/>
        </w:rPr>
        <w:t>）</w:t>
      </w:r>
      <w:r>
        <w:rPr>
          <w:rFonts w:ascii="ＭＳ ゴシック" w:eastAsia="ＭＳ ゴシック" w:hAnsi="ＭＳ ゴシック" w:hint="eastAsia"/>
          <w:kern w:val="0"/>
          <w:sz w:val="24"/>
          <w:szCs w:val="24"/>
        </w:rPr>
        <w:t xml:space="preserve">　</w:t>
      </w:r>
      <w:r w:rsidR="00F80F17">
        <w:rPr>
          <w:rFonts w:ascii="ＭＳ ゴシック" w:eastAsia="ＭＳ ゴシック" w:hAnsi="ＭＳ ゴシック" w:hint="eastAsia"/>
          <w:kern w:val="0"/>
          <w:sz w:val="24"/>
          <w:szCs w:val="24"/>
        </w:rPr>
        <w:t xml:space="preserve">　</w:t>
      </w:r>
      <w:r w:rsidR="00D93A93" w:rsidRPr="00D93A93">
        <w:rPr>
          <w:rFonts w:ascii="ＭＳ ゴシック" w:eastAsia="ＭＳ ゴシック" w:hAnsi="ＭＳ ゴシック"/>
          <w:kern w:val="0"/>
          <w:sz w:val="24"/>
          <w:szCs w:val="24"/>
        </w:rPr>
        <w:t>募集締切</w:t>
      </w:r>
    </w:p>
    <w:p w:rsidR="00D93A93" w:rsidRPr="00D93A93" w:rsidRDefault="00600304" w:rsidP="00600304">
      <w:pPr>
        <w:autoSpaceDE w:val="0"/>
        <w:autoSpaceDN w:val="0"/>
        <w:adjustRightInd w:val="0"/>
        <w:ind w:firstLineChars="1400" w:firstLine="336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１</w:t>
      </w:r>
      <w:r w:rsidR="00D732F5">
        <w:rPr>
          <w:rFonts w:ascii="ＭＳ ゴシック" w:eastAsia="ＭＳ ゴシック" w:hAnsi="ＭＳ ゴシック"/>
          <w:kern w:val="0"/>
          <w:sz w:val="24"/>
          <w:szCs w:val="24"/>
        </w:rPr>
        <w:t>２月</w:t>
      </w:r>
      <w:r w:rsidR="00D732F5">
        <w:rPr>
          <w:rFonts w:ascii="ＭＳ ゴシック" w:eastAsia="ＭＳ ゴシック" w:hAnsi="ＭＳ ゴシック" w:hint="eastAsia"/>
          <w:kern w:val="0"/>
          <w:sz w:val="24"/>
          <w:szCs w:val="24"/>
        </w:rPr>
        <w:t>２３</w:t>
      </w:r>
      <w:r w:rsidR="00D93A93" w:rsidRPr="00D93A93">
        <w:rPr>
          <w:rFonts w:ascii="ＭＳ ゴシック" w:eastAsia="ＭＳ ゴシック" w:hAnsi="ＭＳ ゴシック"/>
          <w:kern w:val="0"/>
          <w:sz w:val="24"/>
          <w:szCs w:val="24"/>
        </w:rPr>
        <w:t>日（水）</w:t>
      </w:r>
      <w:r w:rsidR="00F80F17">
        <w:rPr>
          <w:rFonts w:ascii="ＭＳ ゴシック" w:eastAsia="ＭＳ ゴシック" w:hAnsi="ＭＳ ゴシック" w:hint="eastAsia"/>
          <w:kern w:val="0"/>
          <w:sz w:val="24"/>
          <w:szCs w:val="24"/>
        </w:rPr>
        <w:t xml:space="preserve">　　</w:t>
      </w:r>
      <w:r w:rsidR="00D93A93" w:rsidRPr="00D93A93">
        <w:rPr>
          <w:rFonts w:ascii="ＭＳ ゴシック" w:eastAsia="ＭＳ ゴシック" w:hAnsi="ＭＳ ゴシック"/>
          <w:kern w:val="0"/>
          <w:sz w:val="24"/>
          <w:szCs w:val="24"/>
        </w:rPr>
        <w:t>審査委員会、受託者決定</w:t>
      </w:r>
    </w:p>
    <w:p w:rsidR="00F80F17" w:rsidRDefault="00F80F17" w:rsidP="00F80F17">
      <w:pPr>
        <w:autoSpaceDE w:val="0"/>
        <w:autoSpaceDN w:val="0"/>
        <w:adjustRightInd w:val="0"/>
        <w:ind w:firstLineChars="300" w:firstLine="72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令和３年（２０２１年）１</w:t>
      </w:r>
      <w:r w:rsidR="00D93A93" w:rsidRPr="00D93A93">
        <w:rPr>
          <w:rFonts w:ascii="ＭＳ ゴシック" w:eastAsia="ＭＳ ゴシック" w:hAnsi="ＭＳ ゴシック"/>
          <w:kern w:val="0"/>
          <w:sz w:val="24"/>
          <w:szCs w:val="24"/>
        </w:rPr>
        <w:t>月上旬</w:t>
      </w:r>
      <w:r>
        <w:rPr>
          <w:rFonts w:ascii="ＭＳ ゴシック" w:eastAsia="ＭＳ ゴシック" w:hAnsi="ＭＳ ゴシック" w:hint="eastAsia"/>
          <w:kern w:val="0"/>
          <w:sz w:val="24"/>
          <w:szCs w:val="24"/>
        </w:rPr>
        <w:t xml:space="preserve">　　　　　　　</w:t>
      </w:r>
      <w:r w:rsidR="00D93A93" w:rsidRPr="00D93A93">
        <w:rPr>
          <w:rFonts w:ascii="ＭＳ ゴシック" w:eastAsia="ＭＳ ゴシック" w:hAnsi="ＭＳ ゴシック"/>
          <w:kern w:val="0"/>
          <w:sz w:val="24"/>
          <w:szCs w:val="24"/>
        </w:rPr>
        <w:t>契約締結</w:t>
      </w:r>
    </w:p>
    <w:p w:rsidR="00D93A93" w:rsidRDefault="00F80F17" w:rsidP="00F80F17">
      <w:pPr>
        <w:autoSpaceDE w:val="0"/>
        <w:autoSpaceDN w:val="0"/>
        <w:adjustRightInd w:val="0"/>
        <w:ind w:firstLineChars="1400" w:firstLine="336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１</w:t>
      </w:r>
      <w:r>
        <w:rPr>
          <w:rFonts w:ascii="ＭＳ ゴシック" w:eastAsia="ＭＳ ゴシック" w:hAnsi="ＭＳ ゴシック"/>
          <w:kern w:val="0"/>
          <w:sz w:val="24"/>
          <w:szCs w:val="24"/>
        </w:rPr>
        <w:t>月～</w:t>
      </w:r>
      <w:r>
        <w:rPr>
          <w:rFonts w:ascii="ＭＳ ゴシック" w:eastAsia="ＭＳ ゴシック" w:hAnsi="ＭＳ ゴシック" w:hint="eastAsia"/>
          <w:kern w:val="0"/>
          <w:sz w:val="24"/>
          <w:szCs w:val="24"/>
        </w:rPr>
        <w:t>３</w:t>
      </w:r>
      <w:r w:rsidR="00D93A93" w:rsidRPr="00D93A93">
        <w:rPr>
          <w:rFonts w:ascii="ＭＳ ゴシック" w:eastAsia="ＭＳ ゴシック" w:hAnsi="ＭＳ ゴシック"/>
          <w:kern w:val="0"/>
          <w:sz w:val="24"/>
          <w:szCs w:val="24"/>
        </w:rPr>
        <w:t>月</w:t>
      </w:r>
      <w:r>
        <w:rPr>
          <w:rFonts w:ascii="ＭＳ ゴシック" w:eastAsia="ＭＳ ゴシック" w:hAnsi="ＭＳ ゴシック" w:hint="eastAsia"/>
          <w:kern w:val="0"/>
          <w:sz w:val="24"/>
          <w:szCs w:val="24"/>
        </w:rPr>
        <w:t xml:space="preserve">　　　　　　</w:t>
      </w:r>
      <w:r>
        <w:rPr>
          <w:rFonts w:ascii="ＭＳ ゴシック" w:eastAsia="ＭＳ ゴシック" w:hAnsi="ＭＳ ゴシック"/>
          <w:kern w:val="0"/>
          <w:sz w:val="24"/>
          <w:szCs w:val="24"/>
        </w:rPr>
        <w:t>システム</w:t>
      </w:r>
      <w:r>
        <w:rPr>
          <w:rFonts w:ascii="ＭＳ ゴシック" w:eastAsia="ＭＳ ゴシック" w:hAnsi="ＭＳ ゴシック" w:hint="eastAsia"/>
          <w:kern w:val="0"/>
          <w:sz w:val="24"/>
          <w:szCs w:val="24"/>
        </w:rPr>
        <w:t>改修・再構築</w:t>
      </w:r>
    </w:p>
    <w:p w:rsidR="00F80F17" w:rsidRPr="00D93A93" w:rsidRDefault="00F80F17" w:rsidP="00F80F17">
      <w:pPr>
        <w:autoSpaceDE w:val="0"/>
        <w:autoSpaceDN w:val="0"/>
        <w:adjustRightInd w:val="0"/>
        <w:ind w:firstLineChars="1400" w:firstLine="3360"/>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 xml:space="preserve">３月２６日（金）まで　</w:t>
      </w:r>
      <w:r w:rsidR="001A3A09">
        <w:rPr>
          <w:rFonts w:ascii="ＭＳ ゴシック" w:eastAsia="ＭＳ ゴシック" w:hAnsi="ＭＳ ゴシック" w:hint="eastAsia"/>
          <w:kern w:val="0"/>
          <w:sz w:val="24"/>
          <w:szCs w:val="24"/>
        </w:rPr>
        <w:t>業務完了</w:t>
      </w:r>
    </w:p>
    <w:sectPr w:rsidR="00F80F17" w:rsidRPr="00D93A93" w:rsidSect="00C41D3D">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A93" w:rsidRDefault="00D93A93" w:rsidP="00D93A93">
      <w:r>
        <w:separator/>
      </w:r>
    </w:p>
  </w:endnote>
  <w:endnote w:type="continuationSeparator" w:id="0">
    <w:p w:rsidR="00D93A93" w:rsidRDefault="00D93A93" w:rsidP="00D9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689623"/>
      <w:docPartObj>
        <w:docPartGallery w:val="Page Numbers (Bottom of Page)"/>
        <w:docPartUnique/>
      </w:docPartObj>
    </w:sdtPr>
    <w:sdtEndPr/>
    <w:sdtContent>
      <w:p w:rsidR="00D93A93" w:rsidRDefault="00D93A93">
        <w:pPr>
          <w:pStyle w:val="a5"/>
          <w:jc w:val="center"/>
        </w:pPr>
        <w:r>
          <w:fldChar w:fldCharType="begin"/>
        </w:r>
        <w:r>
          <w:instrText>PAGE   \* MERGEFORMAT</w:instrText>
        </w:r>
        <w:r>
          <w:fldChar w:fldCharType="separate"/>
        </w:r>
        <w:r w:rsidR="00870097" w:rsidRPr="00870097">
          <w:rPr>
            <w:noProof/>
            <w:lang w:val="ja-JP"/>
          </w:rPr>
          <w:t>4</w:t>
        </w:r>
        <w:r>
          <w:fldChar w:fldCharType="end"/>
        </w:r>
      </w:p>
    </w:sdtContent>
  </w:sdt>
  <w:p w:rsidR="00D93A93" w:rsidRDefault="00D93A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A93" w:rsidRDefault="00D93A93" w:rsidP="00D93A93">
      <w:r>
        <w:separator/>
      </w:r>
    </w:p>
  </w:footnote>
  <w:footnote w:type="continuationSeparator" w:id="0">
    <w:p w:rsidR="00D93A93" w:rsidRDefault="00D93A93" w:rsidP="00D93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D3D"/>
    <w:rsid w:val="000304FE"/>
    <w:rsid w:val="00104725"/>
    <w:rsid w:val="00125F9D"/>
    <w:rsid w:val="001A3A09"/>
    <w:rsid w:val="003F6272"/>
    <w:rsid w:val="004D6644"/>
    <w:rsid w:val="00600304"/>
    <w:rsid w:val="007E0E7F"/>
    <w:rsid w:val="00870097"/>
    <w:rsid w:val="0091292B"/>
    <w:rsid w:val="00A23D60"/>
    <w:rsid w:val="00C14DBA"/>
    <w:rsid w:val="00C41D3D"/>
    <w:rsid w:val="00D732F5"/>
    <w:rsid w:val="00D93A93"/>
    <w:rsid w:val="00E4289F"/>
    <w:rsid w:val="00EA1A98"/>
    <w:rsid w:val="00F80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40F0F2"/>
  <w15:chartTrackingRefBased/>
  <w15:docId w15:val="{73C7CD72-6FC4-401C-8D59-F32CFE27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41D3D"/>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93A93"/>
    <w:pPr>
      <w:tabs>
        <w:tab w:val="center" w:pos="4252"/>
        <w:tab w:val="right" w:pos="8504"/>
      </w:tabs>
      <w:snapToGrid w:val="0"/>
    </w:pPr>
  </w:style>
  <w:style w:type="character" w:customStyle="1" w:styleId="a4">
    <w:name w:val="ヘッダー (文字)"/>
    <w:basedOn w:val="a0"/>
    <w:link w:val="a3"/>
    <w:uiPriority w:val="99"/>
    <w:rsid w:val="00D93A93"/>
  </w:style>
  <w:style w:type="paragraph" w:styleId="a5">
    <w:name w:val="footer"/>
    <w:basedOn w:val="a"/>
    <w:link w:val="a6"/>
    <w:uiPriority w:val="99"/>
    <w:unhideWhenUsed/>
    <w:rsid w:val="00D93A93"/>
    <w:pPr>
      <w:tabs>
        <w:tab w:val="center" w:pos="4252"/>
        <w:tab w:val="right" w:pos="8504"/>
      </w:tabs>
      <w:snapToGrid w:val="0"/>
    </w:pPr>
  </w:style>
  <w:style w:type="character" w:customStyle="1" w:styleId="a6">
    <w:name w:val="フッター (文字)"/>
    <w:basedOn w:val="a0"/>
    <w:link w:val="a5"/>
    <w:uiPriority w:val="99"/>
    <w:rsid w:val="00D93A93"/>
  </w:style>
  <w:style w:type="paragraph" w:styleId="a7">
    <w:name w:val="Balloon Text"/>
    <w:basedOn w:val="a"/>
    <w:link w:val="a8"/>
    <w:uiPriority w:val="99"/>
    <w:semiHidden/>
    <w:unhideWhenUsed/>
    <w:rsid w:val="00C14D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4D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4</Pages>
  <Words>442</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kumamoto</cp:lastModifiedBy>
  <cp:revision>10</cp:revision>
  <cp:lastPrinted>2020-12-03T09:11:00Z</cp:lastPrinted>
  <dcterms:created xsi:type="dcterms:W3CDTF">2020-11-25T23:38:00Z</dcterms:created>
  <dcterms:modified xsi:type="dcterms:W3CDTF">2020-12-03T09:16:00Z</dcterms:modified>
</cp:coreProperties>
</file>