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0F217" w14:textId="77777777" w:rsidR="007B564E" w:rsidRDefault="007B564E" w:rsidP="00122EF6">
      <w:pPr>
        <w:autoSpaceDE w:val="0"/>
        <w:autoSpaceDN w:val="0"/>
        <w:adjustRightInd w:val="0"/>
        <w:spacing w:after="0" w:line="480" w:lineRule="exact"/>
        <w:rPr>
          <w:rFonts w:ascii="HGP創英角ﾎﾟｯﾌﾟ体" w:eastAsia="HGP創英角ﾎﾟｯﾌﾟ体" w:cs="HGP創英角ﾎﾟｯﾌﾟ体"/>
          <w:kern w:val="0"/>
          <w:sz w:val="40"/>
          <w:szCs w:val="40"/>
        </w:rPr>
      </w:pPr>
      <w:r>
        <w:rPr>
          <w:rFonts w:ascii="HGP創英角ﾎﾟｯﾌﾟ体" w:eastAsia="HGP創英角ﾎﾟｯﾌﾟ体" w:cs="HGP創英角ﾎﾟｯﾌﾟ体" w:hint="eastAsia"/>
          <w:kern w:val="0"/>
          <w:sz w:val="40"/>
          <w:szCs w:val="40"/>
        </w:rPr>
        <w:t>【</w:t>
      </w:r>
      <w:r w:rsidRPr="007B564E">
        <w:rPr>
          <w:rFonts w:ascii="HGP創英角ﾎﾟｯﾌﾟ体" w:eastAsia="HGP創英角ﾎﾟｯﾌﾟ体" w:cs="HGP創英角ﾎﾟｯﾌﾟ体" w:hint="eastAsia"/>
          <w:kern w:val="0"/>
          <w:sz w:val="40"/>
          <w:szCs w:val="40"/>
        </w:rPr>
        <w:t>災害後の子どもの心を支えるために</w:t>
      </w:r>
      <w:r w:rsidRPr="007B564E">
        <w:rPr>
          <w:rFonts w:ascii="HGP創英角ﾎﾟｯﾌﾟ体" w:eastAsia="HGP創英角ﾎﾟｯﾌﾟ体" w:cs="HGP創英角ﾎﾟｯﾌﾟ体"/>
          <w:kern w:val="0"/>
          <w:sz w:val="40"/>
          <w:szCs w:val="40"/>
        </w:rPr>
        <w:t xml:space="preserve"> </w:t>
      </w:r>
    </w:p>
    <w:p w14:paraId="7A9B0D25" w14:textId="55845A77" w:rsidR="007B564E" w:rsidRDefault="007B564E" w:rsidP="006E0325">
      <w:pPr>
        <w:autoSpaceDE w:val="0"/>
        <w:autoSpaceDN w:val="0"/>
        <w:adjustRightInd w:val="0"/>
        <w:spacing w:after="0" w:line="480" w:lineRule="exact"/>
        <w:ind w:firstLineChars="300" w:firstLine="1200"/>
        <w:rPr>
          <w:rFonts w:ascii="HGP創英角ﾎﾟｯﾌﾟ体" w:eastAsia="HGP創英角ﾎﾟｯﾌﾟ体" w:cs="HGP創英角ﾎﾟｯﾌﾟ体"/>
          <w:kern w:val="0"/>
          <w:sz w:val="40"/>
          <w:szCs w:val="40"/>
        </w:rPr>
      </w:pPr>
      <w:r>
        <w:rPr>
          <w:rFonts w:ascii="HGP創英角ﾎﾟｯﾌﾟ体" w:eastAsia="HGP創英角ﾎﾟｯﾌﾟ体" w:cs="HGP創英角ﾎﾟｯﾌﾟ体" w:hint="eastAsia"/>
          <w:kern w:val="0"/>
          <w:sz w:val="40"/>
          <w:szCs w:val="40"/>
        </w:rPr>
        <w:t>～</w:t>
      </w:r>
      <w:r w:rsidRPr="007B564E">
        <w:rPr>
          <w:rFonts w:ascii="HGP創英角ﾎﾟｯﾌﾟ体" w:eastAsia="HGP創英角ﾎﾟｯﾌﾟ体" w:cs="HGP創英角ﾎﾟｯﾌﾟ体"/>
          <w:kern w:val="0"/>
          <w:sz w:val="40"/>
          <w:szCs w:val="40"/>
        </w:rPr>
        <w:t>「親の学び」講座・心のケア編</w:t>
      </w:r>
      <w:r>
        <w:rPr>
          <w:rFonts w:ascii="HGP創英角ﾎﾟｯﾌﾟ体" w:eastAsia="HGP創英角ﾎﾟｯﾌﾟ体" w:cs="HGP創英角ﾎﾟｯﾌﾟ体" w:hint="eastAsia"/>
          <w:kern w:val="0"/>
          <w:sz w:val="40"/>
          <w:szCs w:val="40"/>
        </w:rPr>
        <w:t>～</w:t>
      </w:r>
      <w:r w:rsidR="006E0325">
        <w:rPr>
          <w:rFonts w:ascii="HGP創英角ﾎﾟｯﾌﾟ体" w:eastAsia="HGP創英角ﾎﾟｯﾌﾟ体" w:cs="HGP創英角ﾎﾟｯﾌﾟ体" w:hint="eastAsia"/>
          <w:kern w:val="0"/>
          <w:sz w:val="40"/>
          <w:szCs w:val="40"/>
        </w:rPr>
        <w:t>】（実施説明書）</w:t>
      </w:r>
    </w:p>
    <w:p w14:paraId="36C3BEE4" w14:textId="77777777" w:rsidR="007B564E" w:rsidRPr="00122EF6" w:rsidRDefault="007B564E" w:rsidP="00122EF6">
      <w:pPr>
        <w:autoSpaceDE w:val="0"/>
        <w:autoSpaceDN w:val="0"/>
        <w:adjustRightInd w:val="0"/>
        <w:spacing w:after="0" w:line="400" w:lineRule="exact"/>
        <w:rPr>
          <w:rFonts w:ascii="MS-Mincho" w:eastAsia="MS-Mincho" w:cs="MS-Mincho"/>
          <w:kern w:val="0"/>
          <w:sz w:val="32"/>
          <w:szCs w:val="32"/>
        </w:rPr>
      </w:pPr>
      <w:r w:rsidRPr="00122EF6">
        <w:rPr>
          <w:rFonts w:ascii="MS-Mincho" w:eastAsia="MS-Mincho" w:cs="MS-Mincho" w:hint="eastAsia"/>
          <w:kern w:val="0"/>
          <w:sz w:val="32"/>
          <w:szCs w:val="32"/>
        </w:rPr>
        <w:t>☆ねらい：</w:t>
      </w:r>
    </w:p>
    <w:p w14:paraId="08419CF7" w14:textId="77777777" w:rsidR="00C6036B" w:rsidRDefault="00C6036B" w:rsidP="00C6036B">
      <w:pPr>
        <w:autoSpaceDE w:val="0"/>
        <w:autoSpaceDN w:val="0"/>
        <w:adjustRightInd w:val="0"/>
        <w:spacing w:after="0" w:line="400" w:lineRule="exact"/>
        <w:ind w:firstLineChars="100" w:firstLine="280"/>
        <w:rPr>
          <w:rFonts w:ascii="MS-Mincho" w:eastAsia="MS-Mincho" w:cs="MS-Mincho"/>
          <w:kern w:val="0"/>
          <w:sz w:val="28"/>
          <w:szCs w:val="28"/>
        </w:rPr>
      </w:pPr>
      <w:r>
        <w:rPr>
          <w:rFonts w:ascii="MS-Mincho" w:eastAsia="MS-Mincho" w:cs="MS-Mincho" w:hint="eastAsia"/>
          <w:kern w:val="0"/>
          <w:sz w:val="28"/>
          <w:szCs w:val="28"/>
        </w:rPr>
        <w:t>・</w:t>
      </w:r>
      <w:r w:rsidRPr="00C6036B">
        <w:rPr>
          <w:rFonts w:ascii="MS-Mincho" w:eastAsia="MS-Mincho" w:cs="MS-Mincho" w:hint="eastAsia"/>
          <w:kern w:val="0"/>
          <w:sz w:val="28"/>
          <w:szCs w:val="28"/>
        </w:rPr>
        <w:t>被災後の子どもの不安や行動の変化を「自然な反応」として捉え、その</w:t>
      </w:r>
    </w:p>
    <w:p w14:paraId="2D905355" w14:textId="77777777" w:rsidR="00C6036B" w:rsidRDefault="00C6036B" w:rsidP="00C6036B">
      <w:pPr>
        <w:autoSpaceDE w:val="0"/>
        <w:autoSpaceDN w:val="0"/>
        <w:adjustRightInd w:val="0"/>
        <w:spacing w:after="0" w:line="400" w:lineRule="exact"/>
        <w:ind w:firstLineChars="200" w:firstLine="560"/>
        <w:rPr>
          <w:rFonts w:ascii="MS-Mincho" w:eastAsia="MS-Mincho" w:cs="MS-Mincho"/>
          <w:kern w:val="0"/>
          <w:sz w:val="28"/>
          <w:szCs w:val="28"/>
        </w:rPr>
      </w:pPr>
      <w:r w:rsidRPr="00C6036B">
        <w:rPr>
          <w:rFonts w:ascii="MS-Mincho" w:eastAsia="MS-Mincho" w:cs="MS-Mincho" w:hint="eastAsia"/>
          <w:kern w:val="0"/>
          <w:sz w:val="28"/>
          <w:szCs w:val="28"/>
        </w:rPr>
        <w:t>心の内側に寄り添うケアのあり方を学ぶ。</w:t>
      </w:r>
    </w:p>
    <w:p w14:paraId="7B52510E" w14:textId="77777777" w:rsidR="006E0325" w:rsidRDefault="00C6036B" w:rsidP="006E0325">
      <w:pPr>
        <w:autoSpaceDE w:val="0"/>
        <w:autoSpaceDN w:val="0"/>
        <w:adjustRightInd w:val="0"/>
        <w:spacing w:after="0" w:line="400" w:lineRule="exact"/>
        <w:ind w:firstLineChars="100" w:firstLine="280"/>
        <w:rPr>
          <w:rFonts w:ascii="MS-Mincho" w:eastAsia="MS-Mincho" w:cs="MS-Mincho"/>
          <w:kern w:val="0"/>
          <w:sz w:val="28"/>
          <w:szCs w:val="28"/>
        </w:rPr>
      </w:pPr>
      <w:r>
        <w:rPr>
          <w:rFonts w:ascii="MS-Mincho" w:eastAsia="MS-Mincho" w:cs="MS-Mincho" w:hint="eastAsia"/>
          <w:kern w:val="0"/>
          <w:sz w:val="28"/>
          <w:szCs w:val="28"/>
        </w:rPr>
        <w:t>・</w:t>
      </w:r>
      <w:r w:rsidRPr="00C6036B">
        <w:rPr>
          <w:rFonts w:ascii="MS-Mincho" w:eastAsia="MS-Mincho" w:cs="MS-Mincho" w:hint="eastAsia"/>
          <w:kern w:val="0"/>
          <w:sz w:val="28"/>
          <w:szCs w:val="28"/>
        </w:rPr>
        <w:t>保護者同士が被災経験や葛藤をありのままに語り、互いのがんばりをね</w:t>
      </w:r>
    </w:p>
    <w:p w14:paraId="240B7F69" w14:textId="04BDAAE9" w:rsidR="00C6036B" w:rsidRDefault="00C6036B" w:rsidP="006E0325">
      <w:pPr>
        <w:autoSpaceDE w:val="0"/>
        <w:autoSpaceDN w:val="0"/>
        <w:adjustRightInd w:val="0"/>
        <w:spacing w:after="0" w:line="400" w:lineRule="exact"/>
        <w:ind w:firstLineChars="200" w:firstLine="560"/>
        <w:rPr>
          <w:rFonts w:ascii="MS-Mincho" w:eastAsia="MS-Mincho" w:cs="MS-Mincho"/>
          <w:kern w:val="0"/>
          <w:sz w:val="28"/>
          <w:szCs w:val="28"/>
        </w:rPr>
      </w:pPr>
      <w:r w:rsidRPr="00C6036B">
        <w:rPr>
          <w:rFonts w:ascii="MS-Mincho" w:eastAsia="MS-Mincho" w:cs="MS-Mincho" w:hint="eastAsia"/>
          <w:kern w:val="0"/>
          <w:sz w:val="28"/>
          <w:szCs w:val="28"/>
        </w:rPr>
        <w:t>ぎら</w:t>
      </w:r>
      <w:r w:rsidR="006E0325">
        <w:rPr>
          <w:rFonts w:ascii="MS-Mincho" w:eastAsia="MS-Mincho" w:cs="MS-Mincho" w:hint="eastAsia"/>
          <w:kern w:val="0"/>
          <w:sz w:val="28"/>
          <w:szCs w:val="28"/>
        </w:rPr>
        <w:t>う</w:t>
      </w:r>
      <w:r w:rsidRPr="00C6036B">
        <w:rPr>
          <w:rFonts w:ascii="MS-Mincho" w:eastAsia="MS-Mincho" w:cs="MS-Mincho" w:hint="eastAsia"/>
          <w:kern w:val="0"/>
          <w:sz w:val="28"/>
          <w:szCs w:val="28"/>
        </w:rPr>
        <w:t>ことで孤立感を解消する。</w:t>
      </w:r>
    </w:p>
    <w:p w14:paraId="7828BDD7" w14:textId="77777777" w:rsidR="00C6036B" w:rsidRDefault="00C6036B" w:rsidP="00C6036B">
      <w:pPr>
        <w:autoSpaceDE w:val="0"/>
        <w:autoSpaceDN w:val="0"/>
        <w:adjustRightInd w:val="0"/>
        <w:spacing w:after="0" w:line="400" w:lineRule="exact"/>
        <w:ind w:firstLineChars="100" w:firstLine="280"/>
        <w:rPr>
          <w:rFonts w:ascii="MS-Mincho" w:eastAsia="MS-Mincho" w:cs="MS-Mincho"/>
          <w:kern w:val="0"/>
          <w:sz w:val="28"/>
          <w:szCs w:val="28"/>
        </w:rPr>
      </w:pPr>
      <w:r>
        <w:rPr>
          <w:rFonts w:ascii="MS-Mincho" w:eastAsia="MS-Mincho" w:cs="MS-Mincho" w:hint="eastAsia"/>
          <w:kern w:val="0"/>
          <w:sz w:val="28"/>
          <w:szCs w:val="28"/>
        </w:rPr>
        <w:t>・</w:t>
      </w:r>
      <w:r w:rsidRPr="00C6036B">
        <w:rPr>
          <w:rFonts w:ascii="MS-Mincho" w:eastAsia="MS-Mincho" w:cs="MS-Mincho" w:hint="eastAsia"/>
          <w:kern w:val="0"/>
          <w:sz w:val="28"/>
          <w:szCs w:val="28"/>
        </w:rPr>
        <w:t>「大人の安心」が子どもの心の回復を支える土台であることを理解し</w:t>
      </w:r>
      <w:r>
        <w:rPr>
          <w:rFonts w:ascii="MS-Mincho" w:eastAsia="MS-Mincho" w:cs="MS-Mincho" w:hint="eastAsia"/>
          <w:kern w:val="0"/>
          <w:sz w:val="28"/>
          <w:szCs w:val="28"/>
        </w:rPr>
        <w:t>、</w:t>
      </w:r>
    </w:p>
    <w:p w14:paraId="29542DA4" w14:textId="309FA925" w:rsidR="007B564E" w:rsidRDefault="00C6036B" w:rsidP="00C6036B">
      <w:pPr>
        <w:autoSpaceDE w:val="0"/>
        <w:autoSpaceDN w:val="0"/>
        <w:adjustRightInd w:val="0"/>
        <w:spacing w:after="0" w:line="400" w:lineRule="exact"/>
        <w:ind w:firstLineChars="200" w:firstLine="560"/>
        <w:rPr>
          <w:rFonts w:ascii="MS-Mincho" w:eastAsia="MS-Mincho" w:cs="MS-Mincho"/>
          <w:kern w:val="0"/>
          <w:sz w:val="28"/>
          <w:szCs w:val="28"/>
        </w:rPr>
      </w:pPr>
      <w:r w:rsidRPr="00C6036B">
        <w:rPr>
          <w:rFonts w:ascii="MS-Mincho" w:eastAsia="MS-Mincho" w:cs="MS-Mincho" w:hint="eastAsia"/>
          <w:kern w:val="0"/>
          <w:sz w:val="28"/>
          <w:szCs w:val="28"/>
        </w:rPr>
        <w:t>前向きな生活への一歩とすることを目的とする。</w:t>
      </w:r>
    </w:p>
    <w:p w14:paraId="1D67C752" w14:textId="672A4D1E" w:rsidR="007B564E" w:rsidRDefault="007B564E" w:rsidP="00122EF6">
      <w:pPr>
        <w:autoSpaceDE w:val="0"/>
        <w:autoSpaceDN w:val="0"/>
        <w:adjustRightInd w:val="0"/>
        <w:spacing w:after="0" w:line="400" w:lineRule="exact"/>
        <w:rPr>
          <w:rFonts w:ascii="MS-Mincho" w:eastAsia="MS-Mincho" w:cs="MS-Mincho"/>
          <w:kern w:val="0"/>
          <w:sz w:val="28"/>
          <w:szCs w:val="28"/>
        </w:rPr>
      </w:pPr>
    </w:p>
    <w:p w14:paraId="315646FE" w14:textId="77777777" w:rsidR="007B564E" w:rsidRPr="00122EF6" w:rsidRDefault="007B564E" w:rsidP="00122EF6">
      <w:pPr>
        <w:autoSpaceDE w:val="0"/>
        <w:autoSpaceDN w:val="0"/>
        <w:adjustRightInd w:val="0"/>
        <w:spacing w:after="0" w:line="400" w:lineRule="exact"/>
        <w:rPr>
          <w:rFonts w:ascii="MS-Mincho" w:eastAsia="MS-Mincho" w:cs="MS-Mincho"/>
          <w:kern w:val="0"/>
          <w:sz w:val="32"/>
          <w:szCs w:val="32"/>
        </w:rPr>
      </w:pPr>
      <w:r w:rsidRPr="00122EF6">
        <w:rPr>
          <w:rFonts w:ascii="MS-Mincho" w:eastAsia="MS-Mincho" w:cs="MS-Mincho" w:hint="eastAsia"/>
          <w:kern w:val="0"/>
          <w:sz w:val="32"/>
          <w:szCs w:val="32"/>
        </w:rPr>
        <w:t>《プログラムについて》</w:t>
      </w:r>
    </w:p>
    <w:p w14:paraId="55EE4C93" w14:textId="0DD04A75" w:rsidR="007B564E" w:rsidRPr="007B564E" w:rsidRDefault="007B564E" w:rsidP="00122EF6">
      <w:pPr>
        <w:autoSpaceDE w:val="0"/>
        <w:autoSpaceDN w:val="0"/>
        <w:adjustRightInd w:val="0"/>
        <w:spacing w:after="0" w:line="400" w:lineRule="exact"/>
        <w:rPr>
          <w:rFonts w:ascii="MS-Mincho" w:eastAsia="MS-Mincho" w:cs="MS-Mincho"/>
          <w:kern w:val="0"/>
          <w:sz w:val="26"/>
          <w:szCs w:val="26"/>
        </w:rPr>
      </w:pPr>
      <w:r w:rsidRPr="007B564E">
        <w:rPr>
          <w:rFonts w:ascii="MS-Mincho" w:eastAsia="MS-Mincho" w:cs="MS-Mincho" w:hint="eastAsia"/>
          <w:kern w:val="0"/>
          <w:sz w:val="26"/>
          <w:szCs w:val="26"/>
        </w:rPr>
        <w:t>◇プログラムのねらい</w:t>
      </w:r>
    </w:p>
    <w:p w14:paraId="51377D52" w14:textId="06858DC2" w:rsidR="00C6036B" w:rsidRPr="00C6036B" w:rsidRDefault="00C6036B" w:rsidP="00C6036B">
      <w:pPr>
        <w:autoSpaceDE w:val="0"/>
        <w:autoSpaceDN w:val="0"/>
        <w:adjustRightInd w:val="0"/>
        <w:spacing w:after="0" w:line="400" w:lineRule="exact"/>
        <w:ind w:firstLineChars="100" w:firstLine="260"/>
        <w:rPr>
          <w:rFonts w:ascii="MS-Mincho" w:eastAsia="MS-Mincho" w:cs="MS-Mincho"/>
          <w:kern w:val="0"/>
          <w:sz w:val="26"/>
          <w:szCs w:val="26"/>
        </w:rPr>
      </w:pPr>
      <w:r w:rsidRPr="00C6036B">
        <w:rPr>
          <w:rFonts w:ascii="MS-Mincho" w:eastAsia="MS-Mincho" w:cs="MS-Mincho" w:hint="eastAsia"/>
          <w:kern w:val="0"/>
          <w:sz w:val="26"/>
          <w:szCs w:val="26"/>
        </w:rPr>
        <w:t>災害後の保護者は、自身も被災者として困難に直面し、強い不安や孤立感を抱えがちです。本プログラムは</w:t>
      </w:r>
      <w:r>
        <w:rPr>
          <w:rFonts w:ascii="MS-Mincho" w:eastAsia="MS-Mincho" w:cs="MS-Mincho" w:hint="eastAsia"/>
          <w:kern w:val="0"/>
          <w:sz w:val="26"/>
          <w:szCs w:val="26"/>
        </w:rPr>
        <w:t>、</w:t>
      </w:r>
      <w:r w:rsidRPr="00C6036B">
        <w:rPr>
          <w:rFonts w:ascii="MS-Mincho" w:eastAsia="MS-Mincho" w:cs="MS-Mincho"/>
          <w:kern w:val="0"/>
          <w:sz w:val="26"/>
          <w:szCs w:val="26"/>
        </w:rPr>
        <w:t>「親の安心が子どもの安心を支える土台である」という視点に立ち、</w:t>
      </w:r>
      <w:r w:rsidR="006F0236">
        <w:rPr>
          <w:rFonts w:ascii="MS-Mincho" w:eastAsia="MS-Mincho" w:cs="MS-Mincho" w:hint="eastAsia"/>
          <w:kern w:val="0"/>
          <w:sz w:val="26"/>
          <w:szCs w:val="26"/>
        </w:rPr>
        <w:t>子</w:t>
      </w:r>
      <w:r w:rsidR="006F0236" w:rsidRPr="00C6036B">
        <w:rPr>
          <w:rFonts w:ascii="MS-Mincho" w:eastAsia="MS-Mincho" w:cs="MS-Mincho" w:hint="eastAsia"/>
          <w:kern w:val="0"/>
          <w:sz w:val="26"/>
          <w:szCs w:val="26"/>
        </w:rPr>
        <w:t>どもの行動の背景（氷山モデル）への理解、具体的な声かけの工夫、そして親自身のセルフケア</w:t>
      </w:r>
      <w:r w:rsidR="006F0236" w:rsidRPr="00C6036B">
        <w:rPr>
          <w:rFonts w:ascii="MS-Mincho" w:eastAsia="MS-Mincho" w:cs="MS-Mincho"/>
          <w:kern w:val="0"/>
          <w:sz w:val="26"/>
          <w:szCs w:val="26"/>
        </w:rPr>
        <w:t>や専門機関連携について</w:t>
      </w:r>
      <w:r w:rsidR="006F0236">
        <w:rPr>
          <w:rFonts w:ascii="MS-Mincho" w:eastAsia="MS-Mincho" w:cs="MS-Mincho" w:hint="eastAsia"/>
          <w:kern w:val="0"/>
          <w:sz w:val="26"/>
          <w:szCs w:val="26"/>
        </w:rPr>
        <w:t>も</w:t>
      </w:r>
      <w:r w:rsidR="006F0236" w:rsidRPr="00C6036B">
        <w:rPr>
          <w:rFonts w:ascii="MS-Mincho" w:eastAsia="MS-Mincho" w:cs="MS-Mincho"/>
          <w:kern w:val="0"/>
          <w:sz w:val="26"/>
          <w:szCs w:val="26"/>
        </w:rPr>
        <w:t>実践的に学び</w:t>
      </w:r>
      <w:r w:rsidR="006F0236">
        <w:rPr>
          <w:rFonts w:ascii="MS-Mincho" w:eastAsia="MS-Mincho" w:cs="MS-Mincho" w:hint="eastAsia"/>
          <w:kern w:val="0"/>
          <w:sz w:val="26"/>
          <w:szCs w:val="26"/>
        </w:rPr>
        <w:t>、子どもの心をケアするための方法を学びます。</w:t>
      </w:r>
    </w:p>
    <w:p w14:paraId="18AB2969" w14:textId="663BFB27" w:rsidR="006F0236" w:rsidRDefault="006F0236" w:rsidP="00C6036B">
      <w:pPr>
        <w:autoSpaceDE w:val="0"/>
        <w:autoSpaceDN w:val="0"/>
        <w:adjustRightInd w:val="0"/>
        <w:spacing w:after="0" w:line="400" w:lineRule="exact"/>
        <w:ind w:firstLineChars="100" w:firstLine="260"/>
        <w:rPr>
          <w:rFonts w:ascii="MS-Mincho" w:eastAsia="MS-Mincho" w:cs="MS-Mincho"/>
          <w:kern w:val="0"/>
          <w:sz w:val="26"/>
          <w:szCs w:val="26"/>
        </w:rPr>
      </w:pPr>
      <w:r>
        <w:rPr>
          <w:rFonts w:ascii="MS-Mincho" w:eastAsia="MS-Mincho" w:cs="MS-Mincho" w:hint="eastAsia"/>
          <w:kern w:val="0"/>
          <w:sz w:val="26"/>
          <w:szCs w:val="26"/>
        </w:rPr>
        <w:t>また、</w:t>
      </w:r>
      <w:r w:rsidR="006E0325">
        <w:rPr>
          <w:rFonts w:ascii="MS-Mincho" w:eastAsia="MS-Mincho" w:cs="MS-Mincho" w:hint="eastAsia"/>
          <w:kern w:val="0"/>
          <w:sz w:val="26"/>
          <w:szCs w:val="26"/>
        </w:rPr>
        <w:t>参加体験ワークでは、</w:t>
      </w:r>
      <w:r w:rsidR="00C6036B" w:rsidRPr="00C6036B">
        <w:rPr>
          <w:rFonts w:ascii="MS-Mincho" w:eastAsia="MS-Mincho" w:cs="MS-Mincho" w:hint="eastAsia"/>
          <w:kern w:val="0"/>
          <w:sz w:val="26"/>
          <w:szCs w:val="26"/>
        </w:rPr>
        <w:t>「</w:t>
      </w:r>
      <w:r w:rsidR="006E0325">
        <w:rPr>
          <w:rFonts w:ascii="MS-Mincho" w:eastAsia="MS-Mincho" w:cs="MS-Mincho" w:hint="eastAsia"/>
          <w:kern w:val="0"/>
          <w:sz w:val="26"/>
          <w:szCs w:val="26"/>
        </w:rPr>
        <w:t>聴いて、気持ちを受け止める</w:t>
      </w:r>
      <w:r w:rsidR="00C6036B" w:rsidRPr="00C6036B">
        <w:rPr>
          <w:rFonts w:ascii="MS-Mincho" w:eastAsia="MS-Mincho" w:cs="MS-Mincho" w:hint="eastAsia"/>
          <w:kern w:val="0"/>
          <w:sz w:val="26"/>
          <w:szCs w:val="26"/>
        </w:rPr>
        <w:t>」ルールのもと</w:t>
      </w:r>
      <w:r>
        <w:rPr>
          <w:rFonts w:ascii="MS-Mincho" w:eastAsia="MS-Mincho" w:cs="MS-Mincho" w:hint="eastAsia"/>
          <w:kern w:val="0"/>
          <w:sz w:val="26"/>
          <w:szCs w:val="26"/>
        </w:rPr>
        <w:t>、</w:t>
      </w:r>
      <w:r w:rsidR="00C6036B" w:rsidRPr="00C6036B">
        <w:rPr>
          <w:rFonts w:ascii="MS-Mincho" w:eastAsia="MS-Mincho" w:cs="MS-Mincho" w:hint="eastAsia"/>
          <w:kern w:val="0"/>
          <w:sz w:val="26"/>
          <w:szCs w:val="26"/>
        </w:rPr>
        <w:t>心の負担を和らげ</w:t>
      </w:r>
      <w:r w:rsidR="006E0325">
        <w:rPr>
          <w:rFonts w:ascii="MS-Mincho" w:eastAsia="MS-Mincho" w:cs="MS-Mincho" w:hint="eastAsia"/>
          <w:kern w:val="0"/>
          <w:sz w:val="26"/>
          <w:szCs w:val="26"/>
        </w:rPr>
        <w:t>て</w:t>
      </w:r>
      <w:r>
        <w:rPr>
          <w:rFonts w:ascii="MS-Mincho" w:eastAsia="MS-Mincho" w:cs="MS-Mincho" w:hint="eastAsia"/>
          <w:kern w:val="0"/>
          <w:sz w:val="26"/>
          <w:szCs w:val="26"/>
        </w:rPr>
        <w:t>保護者同士で</w:t>
      </w:r>
      <w:r w:rsidR="006E0325">
        <w:rPr>
          <w:rFonts w:ascii="MS-Mincho" w:eastAsia="MS-Mincho" w:cs="MS-Mincho" w:hint="eastAsia"/>
          <w:kern w:val="0"/>
          <w:sz w:val="26"/>
          <w:szCs w:val="26"/>
        </w:rPr>
        <w:t>語り合</w:t>
      </w:r>
      <w:r>
        <w:rPr>
          <w:rFonts w:ascii="MS-Mincho" w:eastAsia="MS-Mincho" w:cs="MS-Mincho" w:hint="eastAsia"/>
          <w:kern w:val="0"/>
          <w:sz w:val="26"/>
          <w:szCs w:val="26"/>
        </w:rPr>
        <w:t>います。</w:t>
      </w:r>
    </w:p>
    <w:p w14:paraId="48115DBA" w14:textId="77777777" w:rsidR="007B564E" w:rsidRDefault="007B564E" w:rsidP="00122EF6">
      <w:pPr>
        <w:autoSpaceDE w:val="0"/>
        <w:autoSpaceDN w:val="0"/>
        <w:adjustRightInd w:val="0"/>
        <w:spacing w:after="0" w:line="400" w:lineRule="exact"/>
        <w:rPr>
          <w:rFonts w:ascii="MS-Mincho" w:eastAsia="MS-Mincho" w:cs="MS-Mincho"/>
          <w:kern w:val="0"/>
        </w:rPr>
      </w:pPr>
    </w:p>
    <w:p w14:paraId="04A00A61" w14:textId="77777777" w:rsidR="007B564E" w:rsidRDefault="007B564E" w:rsidP="00122EF6">
      <w:pPr>
        <w:autoSpaceDE w:val="0"/>
        <w:autoSpaceDN w:val="0"/>
        <w:adjustRightInd w:val="0"/>
        <w:spacing w:after="0" w:line="400" w:lineRule="exact"/>
        <w:rPr>
          <w:rFonts w:ascii="MS-Mincho" w:eastAsia="MS-Mincho" w:cs="MS-Mincho"/>
          <w:kern w:val="0"/>
          <w:sz w:val="26"/>
          <w:szCs w:val="26"/>
        </w:rPr>
      </w:pPr>
      <w:r>
        <w:rPr>
          <w:rFonts w:ascii="MS-Mincho" w:eastAsia="MS-Mincho" w:cs="MS-Mincho" w:hint="eastAsia"/>
          <w:kern w:val="0"/>
          <w:sz w:val="26"/>
          <w:szCs w:val="26"/>
        </w:rPr>
        <w:t>☆想定時間：６０分</w:t>
      </w:r>
    </w:p>
    <w:p w14:paraId="0ABAD3C7" w14:textId="1E19A87D" w:rsidR="007B564E" w:rsidRDefault="007B564E" w:rsidP="00122EF6">
      <w:pPr>
        <w:autoSpaceDE w:val="0"/>
        <w:autoSpaceDN w:val="0"/>
        <w:adjustRightInd w:val="0"/>
        <w:spacing w:after="0" w:line="400" w:lineRule="exact"/>
        <w:rPr>
          <w:rFonts w:ascii="MS-Mincho" w:eastAsia="MS-Mincho" w:cs="MS-Mincho"/>
          <w:kern w:val="0"/>
          <w:sz w:val="26"/>
          <w:szCs w:val="26"/>
        </w:rPr>
      </w:pPr>
      <w:r>
        <w:rPr>
          <w:rFonts w:ascii="MS-Mincho" w:eastAsia="MS-Mincho" w:cs="MS-Mincho" w:hint="eastAsia"/>
          <w:kern w:val="0"/>
          <w:sz w:val="26"/>
          <w:szCs w:val="26"/>
        </w:rPr>
        <w:t>☆人数：何人でも可（</w:t>
      </w:r>
      <w:r w:rsidRPr="007B564E">
        <w:rPr>
          <w:rFonts w:ascii="MS-Mincho" w:eastAsia="MS-Mincho" w:cs="MS-Mincho"/>
          <w:kern w:val="0"/>
          <w:sz w:val="26"/>
          <w:szCs w:val="26"/>
        </w:rPr>
        <w:t>グループワークでは1グループあたり4</w:t>
      </w:r>
      <w:r w:rsidRPr="007B564E">
        <w:rPr>
          <w:rFonts w:ascii="MS-Mincho" w:eastAsia="MS-Mincho" w:cs="MS-Mincho" w:hint="eastAsia"/>
          <w:kern w:val="0"/>
          <w:sz w:val="26"/>
          <w:szCs w:val="26"/>
        </w:rPr>
        <w:t>〜</w:t>
      </w:r>
      <w:r w:rsidRPr="007B564E">
        <w:rPr>
          <w:rFonts w:ascii="MS-Mincho" w:eastAsia="MS-Mincho" w:cs="MS-Mincho"/>
          <w:kern w:val="0"/>
          <w:sz w:val="26"/>
          <w:szCs w:val="26"/>
        </w:rPr>
        <w:t>6人組を作成)</w:t>
      </w:r>
    </w:p>
    <w:p w14:paraId="1E130271" w14:textId="0E568EE5" w:rsidR="007B564E" w:rsidRDefault="007B564E" w:rsidP="00122EF6">
      <w:pPr>
        <w:autoSpaceDE w:val="0"/>
        <w:autoSpaceDN w:val="0"/>
        <w:adjustRightInd w:val="0"/>
        <w:spacing w:after="0" w:line="400" w:lineRule="exact"/>
        <w:rPr>
          <w:rFonts w:ascii="MS-Mincho" w:eastAsia="MS-Mincho" w:cs="MS-Mincho"/>
          <w:kern w:val="0"/>
          <w:sz w:val="26"/>
          <w:szCs w:val="26"/>
        </w:rPr>
      </w:pPr>
      <w:r>
        <w:rPr>
          <w:rFonts w:ascii="MS-Mincho" w:eastAsia="MS-Mincho" w:cs="MS-Mincho" w:hint="eastAsia"/>
          <w:kern w:val="0"/>
          <w:sz w:val="26"/>
          <w:szCs w:val="26"/>
        </w:rPr>
        <w:t>☆準備物：</w:t>
      </w:r>
    </w:p>
    <w:p w14:paraId="363740E6" w14:textId="77777777" w:rsidR="00122EF6" w:rsidRDefault="007B564E" w:rsidP="00122EF6">
      <w:pPr>
        <w:autoSpaceDE w:val="0"/>
        <w:autoSpaceDN w:val="0"/>
        <w:adjustRightInd w:val="0"/>
        <w:spacing w:after="0" w:line="400" w:lineRule="exact"/>
        <w:ind w:firstLineChars="100" w:firstLine="260"/>
        <w:rPr>
          <w:rFonts w:ascii="MS-Mincho" w:eastAsia="MS-Mincho" w:cs="MS-Mincho"/>
          <w:kern w:val="0"/>
          <w:sz w:val="26"/>
          <w:szCs w:val="26"/>
        </w:rPr>
      </w:pPr>
      <w:r w:rsidRPr="007B564E">
        <w:rPr>
          <w:rFonts w:ascii="MS-Mincho" w:eastAsia="MS-Mincho" w:cs="MS-Mincho" w:hint="eastAsia"/>
          <w:kern w:val="0"/>
          <w:sz w:val="26"/>
          <w:szCs w:val="26"/>
        </w:rPr>
        <w:t>・使用スライド「災害後の子どもの心を支えるために</w:t>
      </w:r>
      <w:r w:rsidRPr="007B564E">
        <w:rPr>
          <w:rFonts w:ascii="MS-Mincho" w:eastAsia="MS-Mincho" w:cs="MS-Mincho"/>
          <w:kern w:val="0"/>
          <w:sz w:val="26"/>
          <w:szCs w:val="26"/>
        </w:rPr>
        <w:t>~『親の学び』講座・心の</w:t>
      </w:r>
    </w:p>
    <w:p w14:paraId="2B50161B" w14:textId="1B1396F7" w:rsidR="007B564E" w:rsidRPr="007B564E" w:rsidRDefault="00122EF6" w:rsidP="00122EF6">
      <w:pPr>
        <w:autoSpaceDE w:val="0"/>
        <w:autoSpaceDN w:val="0"/>
        <w:adjustRightInd w:val="0"/>
        <w:spacing w:after="0" w:line="400" w:lineRule="exact"/>
        <w:ind w:firstLineChars="100" w:firstLine="260"/>
        <w:rPr>
          <w:rFonts w:ascii="MS-Mincho" w:eastAsia="MS-Mincho" w:cs="MS-Mincho"/>
          <w:kern w:val="0"/>
          <w:sz w:val="26"/>
          <w:szCs w:val="26"/>
        </w:rPr>
      </w:pPr>
      <w:r>
        <w:rPr>
          <w:rFonts w:ascii="MS-Mincho" w:eastAsia="MS-Mincho" w:cs="MS-Mincho" w:hint="eastAsia"/>
          <w:kern w:val="0"/>
          <w:sz w:val="26"/>
          <w:szCs w:val="26"/>
        </w:rPr>
        <w:t xml:space="preserve">　</w:t>
      </w:r>
      <w:r w:rsidR="007B564E" w:rsidRPr="007B564E">
        <w:rPr>
          <w:rFonts w:ascii="MS-Mincho" w:eastAsia="MS-Mincho" w:cs="MS-Mincho"/>
          <w:kern w:val="0"/>
          <w:sz w:val="26"/>
          <w:szCs w:val="26"/>
        </w:rPr>
        <w:t>ケア編~」</w:t>
      </w:r>
    </w:p>
    <w:p w14:paraId="7B6C6B3F" w14:textId="10D9A88D" w:rsidR="007B564E" w:rsidRDefault="007B564E" w:rsidP="00122EF6">
      <w:pPr>
        <w:autoSpaceDE w:val="0"/>
        <w:autoSpaceDN w:val="0"/>
        <w:adjustRightInd w:val="0"/>
        <w:spacing w:after="0" w:line="400" w:lineRule="exact"/>
        <w:ind w:firstLineChars="100" w:firstLine="260"/>
        <w:rPr>
          <w:rFonts w:ascii="MS-Mincho" w:eastAsia="MS-Mincho" w:cs="MS-Mincho"/>
          <w:kern w:val="0"/>
          <w:sz w:val="26"/>
          <w:szCs w:val="26"/>
        </w:rPr>
      </w:pPr>
      <w:r w:rsidRPr="007B564E">
        <w:rPr>
          <w:rFonts w:ascii="MS-Mincho" w:eastAsia="MS-Mincho" w:cs="MS-Mincho" w:hint="eastAsia"/>
          <w:kern w:val="0"/>
          <w:sz w:val="26"/>
          <w:szCs w:val="26"/>
        </w:rPr>
        <w:t>・</w:t>
      </w:r>
      <w:r w:rsidR="006E0325">
        <w:rPr>
          <w:rFonts w:ascii="MS-Mincho" w:eastAsia="MS-Mincho" w:cs="MS-Mincho" w:hint="eastAsia"/>
          <w:kern w:val="0"/>
          <w:sz w:val="26"/>
          <w:szCs w:val="26"/>
        </w:rPr>
        <w:t>さいころ</w:t>
      </w:r>
      <w:r w:rsidRPr="007B564E">
        <w:rPr>
          <w:rFonts w:ascii="MS-Mincho" w:eastAsia="MS-Mincho" w:cs="MS-Mincho"/>
          <w:kern w:val="0"/>
          <w:sz w:val="26"/>
          <w:szCs w:val="26"/>
        </w:rPr>
        <w:t>(さいころトーク用、各グループ1個)</w:t>
      </w:r>
    </w:p>
    <w:p w14:paraId="1007F139" w14:textId="33E1BAFB" w:rsidR="006E0325" w:rsidRPr="007B564E" w:rsidRDefault="006E0325" w:rsidP="00122EF6">
      <w:pPr>
        <w:autoSpaceDE w:val="0"/>
        <w:autoSpaceDN w:val="0"/>
        <w:adjustRightInd w:val="0"/>
        <w:spacing w:after="0" w:line="400" w:lineRule="exact"/>
        <w:ind w:firstLineChars="100" w:firstLine="260"/>
        <w:rPr>
          <w:rFonts w:ascii="MS-Mincho" w:eastAsia="MS-Mincho" w:cs="MS-Mincho"/>
          <w:kern w:val="0"/>
          <w:sz w:val="26"/>
          <w:szCs w:val="26"/>
        </w:rPr>
      </w:pPr>
      <w:r>
        <w:rPr>
          <w:rFonts w:ascii="MS-Mincho" w:eastAsia="MS-Mincho" w:cs="MS-Mincho" w:hint="eastAsia"/>
          <w:kern w:val="0"/>
          <w:sz w:val="26"/>
          <w:szCs w:val="26"/>
        </w:rPr>
        <w:t>・さいころトークシート「心のケア・語り合い編」（各グループに1枚）</w:t>
      </w:r>
    </w:p>
    <w:p w14:paraId="3C5B3709" w14:textId="5042BF6F" w:rsidR="007B564E" w:rsidRDefault="007B564E" w:rsidP="00122EF6">
      <w:pPr>
        <w:autoSpaceDE w:val="0"/>
        <w:autoSpaceDN w:val="0"/>
        <w:adjustRightInd w:val="0"/>
        <w:spacing w:after="0" w:line="400" w:lineRule="exact"/>
        <w:ind w:firstLineChars="100" w:firstLine="260"/>
        <w:rPr>
          <w:rFonts w:ascii="MS-Mincho" w:eastAsia="MS-Mincho" w:cs="MS-Mincho"/>
          <w:kern w:val="0"/>
          <w:sz w:val="26"/>
          <w:szCs w:val="26"/>
        </w:rPr>
      </w:pPr>
      <w:r w:rsidRPr="007B564E">
        <w:rPr>
          <w:rFonts w:ascii="MS-Mincho" w:eastAsia="MS-Mincho" w:cs="MS-Mincho" w:hint="eastAsia"/>
          <w:kern w:val="0"/>
          <w:sz w:val="26"/>
          <w:szCs w:val="26"/>
        </w:rPr>
        <w:t>・</w:t>
      </w:r>
      <w:r w:rsidRPr="007B564E">
        <w:rPr>
          <w:rFonts w:ascii="MS-Mincho" w:eastAsia="MS-Mincho" w:cs="MS-Mincho"/>
          <w:kern w:val="0"/>
          <w:sz w:val="26"/>
          <w:szCs w:val="26"/>
        </w:rPr>
        <w:t>参加者</w:t>
      </w:r>
      <w:r>
        <w:rPr>
          <w:rFonts w:ascii="MS-Mincho" w:eastAsia="MS-Mincho" w:cs="MS-Mincho" w:hint="eastAsia"/>
          <w:kern w:val="0"/>
          <w:sz w:val="26"/>
          <w:szCs w:val="26"/>
        </w:rPr>
        <w:t>アンケート用紙（人数分）</w:t>
      </w:r>
    </w:p>
    <w:p w14:paraId="5A8DFD4B" w14:textId="77777777" w:rsidR="00122EF6" w:rsidRDefault="00122EF6" w:rsidP="00122EF6">
      <w:pPr>
        <w:autoSpaceDE w:val="0"/>
        <w:autoSpaceDN w:val="0"/>
        <w:adjustRightInd w:val="0"/>
        <w:spacing w:after="0" w:line="400" w:lineRule="exact"/>
        <w:rPr>
          <w:rFonts w:ascii="MS-Mincho" w:eastAsia="MS-Mincho" w:cs="MS-Mincho"/>
          <w:kern w:val="0"/>
          <w:sz w:val="26"/>
          <w:szCs w:val="26"/>
        </w:rPr>
      </w:pPr>
    </w:p>
    <w:p w14:paraId="125B2186" w14:textId="10E9206F" w:rsidR="007B564E" w:rsidRDefault="007B564E" w:rsidP="00122EF6">
      <w:pPr>
        <w:autoSpaceDE w:val="0"/>
        <w:autoSpaceDN w:val="0"/>
        <w:adjustRightInd w:val="0"/>
        <w:spacing w:after="0" w:line="400" w:lineRule="exact"/>
        <w:rPr>
          <w:rFonts w:ascii="MS-Mincho" w:eastAsia="MS-Mincho" w:cs="MS-Mincho"/>
          <w:kern w:val="0"/>
          <w:sz w:val="26"/>
          <w:szCs w:val="26"/>
        </w:rPr>
      </w:pPr>
      <w:r>
        <w:rPr>
          <w:rFonts w:ascii="MS-Mincho" w:eastAsia="MS-Mincho" w:cs="MS-Mincho" w:hint="eastAsia"/>
          <w:kern w:val="0"/>
          <w:sz w:val="26"/>
          <w:szCs w:val="26"/>
        </w:rPr>
        <w:t>☆主な活動</w:t>
      </w:r>
    </w:p>
    <w:p w14:paraId="2762D703" w14:textId="4E92847E" w:rsidR="007B564E" w:rsidRPr="007B564E" w:rsidRDefault="007B564E" w:rsidP="00122EF6">
      <w:pPr>
        <w:autoSpaceDE w:val="0"/>
        <w:autoSpaceDN w:val="0"/>
        <w:adjustRightInd w:val="0"/>
        <w:spacing w:after="0" w:line="400" w:lineRule="exact"/>
        <w:ind w:firstLineChars="100" w:firstLine="260"/>
        <w:rPr>
          <w:rFonts w:ascii="MS-Mincho" w:eastAsia="MS-Mincho" w:cs="MS-Mincho"/>
          <w:kern w:val="0"/>
          <w:sz w:val="26"/>
          <w:szCs w:val="26"/>
        </w:rPr>
      </w:pPr>
      <w:r>
        <w:rPr>
          <w:rFonts w:ascii="MS-Mincho" w:eastAsia="MS-Mincho" w:cs="MS-Mincho" w:hint="eastAsia"/>
          <w:kern w:val="0"/>
          <w:sz w:val="26"/>
          <w:szCs w:val="26"/>
        </w:rPr>
        <w:t>①</w:t>
      </w:r>
      <w:r w:rsidRPr="007B564E">
        <w:rPr>
          <w:rFonts w:ascii="MS-Mincho" w:eastAsia="MS-Mincho" w:cs="MS-Mincho"/>
          <w:kern w:val="0"/>
          <w:sz w:val="26"/>
          <w:szCs w:val="26"/>
        </w:rPr>
        <w:t xml:space="preserve"> 親自身のケアと災害時のストレス反応(「自然な反応」)の理解</w:t>
      </w:r>
    </w:p>
    <w:p w14:paraId="2F6CE6F4" w14:textId="77777777" w:rsidR="00122EF6" w:rsidRDefault="007B564E" w:rsidP="00122EF6">
      <w:pPr>
        <w:autoSpaceDE w:val="0"/>
        <w:autoSpaceDN w:val="0"/>
        <w:adjustRightInd w:val="0"/>
        <w:spacing w:after="0" w:line="400" w:lineRule="exact"/>
        <w:ind w:firstLineChars="100" w:firstLine="260"/>
        <w:rPr>
          <w:rFonts w:ascii="MS-Mincho" w:eastAsia="MS-Mincho" w:cs="MS-Mincho"/>
          <w:kern w:val="0"/>
          <w:sz w:val="26"/>
          <w:szCs w:val="26"/>
        </w:rPr>
      </w:pPr>
      <w:r>
        <w:rPr>
          <w:rFonts w:ascii="MS-Mincho" w:eastAsia="MS-Mincho" w:cs="MS-Mincho" w:hint="eastAsia"/>
          <w:kern w:val="0"/>
          <w:sz w:val="26"/>
          <w:szCs w:val="26"/>
        </w:rPr>
        <w:t>②</w:t>
      </w:r>
      <w:r w:rsidRPr="007B564E">
        <w:rPr>
          <w:rFonts w:ascii="MS-Mincho" w:eastAsia="MS-Mincho" w:cs="MS-Mincho"/>
          <w:kern w:val="0"/>
          <w:sz w:val="26"/>
          <w:szCs w:val="26"/>
        </w:rPr>
        <w:t xml:space="preserve"> 行動の背景(氷山モデル)と年齢に応じたケア・傾聴のコツ(「3つの魔法の言</w:t>
      </w:r>
    </w:p>
    <w:p w14:paraId="15DF4CE2" w14:textId="7FE4F0FC" w:rsidR="007B564E" w:rsidRPr="007B564E" w:rsidRDefault="007B564E" w:rsidP="00122EF6">
      <w:pPr>
        <w:autoSpaceDE w:val="0"/>
        <w:autoSpaceDN w:val="0"/>
        <w:adjustRightInd w:val="0"/>
        <w:spacing w:after="0" w:line="400" w:lineRule="exact"/>
        <w:ind w:firstLineChars="250" w:firstLine="650"/>
        <w:rPr>
          <w:rFonts w:ascii="MS-Mincho" w:eastAsia="MS-Mincho" w:cs="MS-Mincho"/>
          <w:kern w:val="0"/>
          <w:sz w:val="26"/>
          <w:szCs w:val="26"/>
        </w:rPr>
      </w:pPr>
      <w:r w:rsidRPr="007B564E">
        <w:rPr>
          <w:rFonts w:ascii="MS-Mincho" w:eastAsia="MS-Mincho" w:cs="MS-Mincho"/>
          <w:kern w:val="0"/>
          <w:sz w:val="26"/>
          <w:szCs w:val="26"/>
        </w:rPr>
        <w:t>葉」等)の学習</w:t>
      </w:r>
    </w:p>
    <w:p w14:paraId="329535D2" w14:textId="50E81BFB" w:rsidR="007B564E" w:rsidRPr="007B564E" w:rsidRDefault="007B564E" w:rsidP="00122EF6">
      <w:pPr>
        <w:autoSpaceDE w:val="0"/>
        <w:autoSpaceDN w:val="0"/>
        <w:adjustRightInd w:val="0"/>
        <w:spacing w:after="0" w:line="400" w:lineRule="exact"/>
        <w:ind w:firstLineChars="100" w:firstLine="260"/>
        <w:rPr>
          <w:rFonts w:ascii="MS-Mincho" w:eastAsia="MS-Mincho" w:cs="MS-Mincho"/>
          <w:kern w:val="0"/>
          <w:sz w:val="26"/>
          <w:szCs w:val="26"/>
        </w:rPr>
      </w:pPr>
      <w:r>
        <w:rPr>
          <w:rFonts w:ascii="MS-Mincho" w:eastAsia="MS-Mincho" w:cs="MS-Mincho" w:hint="eastAsia"/>
          <w:kern w:val="0"/>
          <w:sz w:val="26"/>
          <w:szCs w:val="26"/>
        </w:rPr>
        <w:t>③</w:t>
      </w:r>
      <w:r w:rsidRPr="007B564E">
        <w:rPr>
          <w:rFonts w:ascii="MS-Mincho" w:eastAsia="MS-Mincho" w:cs="MS-Mincho"/>
          <w:kern w:val="0"/>
          <w:sz w:val="26"/>
          <w:szCs w:val="26"/>
        </w:rPr>
        <w:t xml:space="preserve"> 参加体験ワーク(アイスブレイク・さいころトーク)</w:t>
      </w:r>
    </w:p>
    <w:p w14:paraId="4D21CF92" w14:textId="2314DA65" w:rsidR="007B564E" w:rsidRDefault="007B564E" w:rsidP="00122EF6">
      <w:pPr>
        <w:autoSpaceDE w:val="0"/>
        <w:autoSpaceDN w:val="0"/>
        <w:adjustRightInd w:val="0"/>
        <w:spacing w:after="0" w:line="400" w:lineRule="exact"/>
        <w:ind w:firstLineChars="100" w:firstLine="260"/>
        <w:rPr>
          <w:rFonts w:ascii="MS-Mincho" w:eastAsia="MS-Mincho" w:cs="MS-Mincho"/>
          <w:kern w:val="0"/>
          <w:sz w:val="26"/>
          <w:szCs w:val="26"/>
        </w:rPr>
      </w:pPr>
      <w:r>
        <w:rPr>
          <w:rFonts w:ascii="MS-Mincho" w:eastAsia="MS-Mincho" w:cs="MS-Mincho" w:hint="eastAsia"/>
          <w:kern w:val="0"/>
          <w:sz w:val="26"/>
          <w:szCs w:val="26"/>
        </w:rPr>
        <w:t>④</w:t>
      </w:r>
      <w:r w:rsidRPr="007B564E">
        <w:rPr>
          <w:rFonts w:ascii="MS-Mincho" w:eastAsia="MS-Mincho" w:cs="MS-Mincho"/>
          <w:kern w:val="0"/>
          <w:sz w:val="26"/>
          <w:szCs w:val="26"/>
        </w:rPr>
        <w:t xml:space="preserve"> 保護者のセルフケアと専門機関(学校・医療)への連携の確認</w:t>
      </w:r>
    </w:p>
    <w:p w14:paraId="665E5448" w14:textId="77777777" w:rsidR="00D6122A" w:rsidRPr="00D6122A" w:rsidRDefault="007B564E" w:rsidP="00E656C1">
      <w:pPr>
        <w:autoSpaceDE w:val="0"/>
        <w:autoSpaceDN w:val="0"/>
        <w:adjustRightInd w:val="0"/>
        <w:spacing w:after="0" w:line="400" w:lineRule="exact"/>
        <w:rPr>
          <w:rFonts w:ascii="MS-Gothic" w:eastAsia="MS-Gothic" w:cs="MS-Gothic"/>
          <w:kern w:val="0"/>
          <w:sz w:val="30"/>
          <w:szCs w:val="30"/>
        </w:rPr>
      </w:pPr>
      <w:r>
        <w:rPr>
          <w:rFonts w:ascii="MS-Gothic" w:eastAsia="MS-Gothic" w:cs="MS-Gothic" w:hint="eastAsia"/>
          <w:kern w:val="0"/>
          <w:sz w:val="30"/>
          <w:szCs w:val="30"/>
        </w:rPr>
        <w:lastRenderedPageBreak/>
        <w:t>【</w:t>
      </w:r>
      <w:r w:rsidR="00D6122A" w:rsidRPr="00D6122A">
        <w:rPr>
          <w:rFonts w:ascii="MS-Gothic" w:eastAsia="MS-Gothic" w:cs="MS-Gothic" w:hint="eastAsia"/>
          <w:kern w:val="0"/>
          <w:sz w:val="30"/>
          <w:szCs w:val="30"/>
        </w:rPr>
        <w:t>災害後の子どもの心を支えるために</w:t>
      </w:r>
      <w:r w:rsidR="00D6122A" w:rsidRPr="00D6122A">
        <w:rPr>
          <w:rFonts w:ascii="MS-Gothic" w:eastAsia="MS-Gothic" w:cs="MS-Gothic"/>
          <w:kern w:val="0"/>
          <w:sz w:val="30"/>
          <w:szCs w:val="30"/>
        </w:rPr>
        <w:t xml:space="preserve"> </w:t>
      </w:r>
    </w:p>
    <w:p w14:paraId="6444E190" w14:textId="6215CB29" w:rsidR="007B564E" w:rsidRDefault="00D6122A" w:rsidP="00E656C1">
      <w:pPr>
        <w:autoSpaceDE w:val="0"/>
        <w:autoSpaceDN w:val="0"/>
        <w:adjustRightInd w:val="0"/>
        <w:spacing w:after="0" w:line="400" w:lineRule="exact"/>
        <w:ind w:firstLineChars="1500" w:firstLine="4500"/>
        <w:rPr>
          <w:rFonts w:ascii="MS-Gothic" w:eastAsia="MS-Gothic" w:cs="MS-Gothic"/>
          <w:kern w:val="0"/>
          <w:sz w:val="30"/>
          <w:szCs w:val="30"/>
        </w:rPr>
      </w:pPr>
      <w:r w:rsidRPr="00D6122A">
        <w:rPr>
          <w:rFonts w:ascii="MS-Gothic" w:eastAsia="MS-Gothic" w:cs="MS-Gothic" w:hint="eastAsia"/>
          <w:kern w:val="0"/>
          <w:sz w:val="30"/>
          <w:szCs w:val="30"/>
        </w:rPr>
        <w:t>～「親の学び」講座・心のケア編～</w:t>
      </w:r>
      <w:r w:rsidR="007B564E">
        <w:rPr>
          <w:rFonts w:ascii="MS-Gothic" w:eastAsia="MS-Gothic" w:cs="MS-Gothic" w:hint="eastAsia"/>
          <w:kern w:val="0"/>
          <w:sz w:val="30"/>
          <w:szCs w:val="30"/>
        </w:rPr>
        <w:t>】</w:t>
      </w:r>
    </w:p>
    <w:p w14:paraId="418E4CA5" w14:textId="0F690A5F" w:rsidR="007B564E" w:rsidRPr="00122EF6" w:rsidRDefault="007B564E" w:rsidP="007B564E">
      <w:pPr>
        <w:autoSpaceDE w:val="0"/>
        <w:autoSpaceDN w:val="0"/>
        <w:adjustRightInd w:val="0"/>
        <w:spacing w:after="0" w:line="240" w:lineRule="auto"/>
        <w:rPr>
          <w:rFonts w:ascii="MS-Mincho" w:eastAsia="MS-Mincho" w:cs="MS-Mincho"/>
          <w:kern w:val="0"/>
          <w:sz w:val="28"/>
          <w:szCs w:val="28"/>
        </w:rPr>
      </w:pPr>
      <w:r w:rsidRPr="00122EF6">
        <w:rPr>
          <w:rFonts w:ascii="MS-Mincho" w:eastAsia="MS-Mincho" w:cs="MS-Mincho" w:hint="eastAsia"/>
          <w:kern w:val="0"/>
          <w:sz w:val="28"/>
          <w:szCs w:val="28"/>
        </w:rPr>
        <w:t>Ⅰ</w:t>
      </w:r>
      <w:r w:rsidRPr="00122EF6">
        <w:rPr>
          <w:rFonts w:ascii="MS-Mincho" w:eastAsia="MS-Mincho" w:cs="MS-Mincho"/>
          <w:kern w:val="0"/>
          <w:sz w:val="28"/>
          <w:szCs w:val="28"/>
        </w:rPr>
        <w:t xml:space="preserve"> </w:t>
      </w:r>
      <w:r w:rsidRPr="00122EF6">
        <w:rPr>
          <w:rFonts w:ascii="MS-Mincho" w:eastAsia="MS-Mincho" w:cs="MS-Mincho" w:hint="eastAsia"/>
          <w:kern w:val="0"/>
          <w:sz w:val="28"/>
          <w:szCs w:val="28"/>
        </w:rPr>
        <w:t>展開例</w:t>
      </w:r>
      <w:r w:rsidR="00122EF6" w:rsidRPr="00122EF6">
        <w:rPr>
          <w:rFonts w:ascii="MS-Mincho" w:eastAsia="MS-Mincho" w:cs="MS-Mincho" w:hint="eastAsia"/>
          <w:kern w:val="0"/>
          <w:sz w:val="28"/>
          <w:szCs w:val="28"/>
        </w:rPr>
        <w:t>（タイムスケジュール・講座の流れ）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708"/>
        <w:gridCol w:w="1276"/>
        <w:gridCol w:w="5387"/>
        <w:gridCol w:w="1383"/>
      </w:tblGrid>
      <w:tr w:rsidR="00122EF6" w14:paraId="6E1A18A5" w14:textId="77777777" w:rsidTr="005E778B">
        <w:tc>
          <w:tcPr>
            <w:tcW w:w="988" w:type="dxa"/>
          </w:tcPr>
          <w:p w14:paraId="50FB9799" w14:textId="77777777" w:rsidR="00122EF6" w:rsidRPr="00E656C1" w:rsidRDefault="00122EF6" w:rsidP="005E778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過程</w:t>
            </w:r>
          </w:p>
          <w:p w14:paraId="69526C0B" w14:textId="5EF3B095" w:rsidR="00122EF6" w:rsidRPr="00E656C1" w:rsidRDefault="00122EF6" w:rsidP="005E778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(時間)</w:t>
            </w:r>
          </w:p>
        </w:tc>
        <w:tc>
          <w:tcPr>
            <w:tcW w:w="708" w:type="dxa"/>
          </w:tcPr>
          <w:p w14:paraId="1A07CD25" w14:textId="6CE38FD7" w:rsidR="00122EF6" w:rsidRPr="00E656C1" w:rsidRDefault="00122EF6" w:rsidP="005E778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形態</w:t>
            </w:r>
          </w:p>
        </w:tc>
        <w:tc>
          <w:tcPr>
            <w:tcW w:w="1276" w:type="dxa"/>
          </w:tcPr>
          <w:p w14:paraId="3A01A0DD" w14:textId="74C20BBB" w:rsidR="00E656C1" w:rsidRDefault="00122EF6" w:rsidP="005E778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項目</w:t>
            </w:r>
          </w:p>
          <w:p w14:paraId="3855D48A" w14:textId="5154B71C" w:rsidR="00122EF6" w:rsidRPr="00E656C1" w:rsidRDefault="00122EF6" w:rsidP="005E778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学習内容</w:t>
            </w:r>
          </w:p>
        </w:tc>
        <w:tc>
          <w:tcPr>
            <w:tcW w:w="5387" w:type="dxa"/>
          </w:tcPr>
          <w:p w14:paraId="4FC792A4" w14:textId="4D618A53" w:rsidR="00122EF6" w:rsidRPr="00E656C1" w:rsidRDefault="00122EF6" w:rsidP="005E778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主な活動と内容のポイント</w:t>
            </w:r>
          </w:p>
        </w:tc>
        <w:tc>
          <w:tcPr>
            <w:tcW w:w="1383" w:type="dxa"/>
          </w:tcPr>
          <w:p w14:paraId="11A8B5A6" w14:textId="77777777" w:rsidR="00E656C1" w:rsidRDefault="00122EF6" w:rsidP="005E778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使用</w:t>
            </w:r>
          </w:p>
          <w:p w14:paraId="3651759F" w14:textId="31046BCF" w:rsidR="00122EF6" w:rsidRPr="00E656C1" w:rsidRDefault="00122EF6" w:rsidP="005E778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スライド</w:t>
            </w:r>
          </w:p>
        </w:tc>
      </w:tr>
      <w:tr w:rsidR="00122EF6" w14:paraId="4B6DEFAD" w14:textId="77777777" w:rsidTr="005E778B">
        <w:tc>
          <w:tcPr>
            <w:tcW w:w="988" w:type="dxa"/>
          </w:tcPr>
          <w:p w14:paraId="36CC82FB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導入</w:t>
            </w:r>
          </w:p>
          <w:p w14:paraId="7A306182" w14:textId="5EC9A987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(10分)</w:t>
            </w:r>
          </w:p>
        </w:tc>
        <w:tc>
          <w:tcPr>
            <w:tcW w:w="708" w:type="dxa"/>
          </w:tcPr>
          <w:p w14:paraId="3F957C07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全体</w:t>
            </w:r>
          </w:p>
          <w:p w14:paraId="64C3E651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↓</w:t>
            </w:r>
          </w:p>
          <w:p w14:paraId="2D19A3E6" w14:textId="4A67A018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グループ</w:t>
            </w:r>
          </w:p>
        </w:tc>
        <w:tc>
          <w:tcPr>
            <w:tcW w:w="1276" w:type="dxa"/>
          </w:tcPr>
          <w:p w14:paraId="4BB18925" w14:textId="6A7357DB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1. 開会・アイスブレイク</w:t>
            </w:r>
          </w:p>
        </w:tc>
        <w:tc>
          <w:tcPr>
            <w:tcW w:w="5387" w:type="dxa"/>
          </w:tcPr>
          <w:p w14:paraId="07004CC4" w14:textId="77777777" w:rsid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・講座の主旨説明（参加体験型の意義・集まる理由</w:t>
            </w:r>
          </w:p>
          <w:p w14:paraId="622C9BF3" w14:textId="68D67982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の共有）</w:t>
            </w:r>
          </w:p>
          <w:p w14:paraId="2553254A" w14:textId="77777777" w:rsid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・アイスブレイクの実施（「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Q＆Aで紹介」「こっち</w:t>
            </w:r>
          </w:p>
          <w:p w14:paraId="469BE6DC" w14:textId="77777777" w:rsid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のリズム、あ</w:t>
            </w: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っちのリズム」「しあわせジャンケ</w:t>
            </w:r>
          </w:p>
          <w:p w14:paraId="76977FA4" w14:textId="01CA3D3C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ン」等）</w:t>
            </w:r>
          </w:p>
          <w:p w14:paraId="74E71B11" w14:textId="2D08BB34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4～6人組のグループ作り（自己紹介）</w:t>
            </w:r>
          </w:p>
        </w:tc>
        <w:tc>
          <w:tcPr>
            <w:tcW w:w="1383" w:type="dxa"/>
          </w:tcPr>
          <w:p w14:paraId="3BC76170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・タイトル</w:t>
            </w:r>
          </w:p>
          <w:p w14:paraId="2F77AFE9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・「親の学</w:t>
            </w:r>
          </w:p>
          <w:p w14:paraId="5D2FE32B" w14:textId="74D877C5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び」とは</w:t>
            </w:r>
          </w:p>
          <w:p w14:paraId="444A06E4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・アイスブ</w:t>
            </w:r>
          </w:p>
          <w:p w14:paraId="61065814" w14:textId="1DA4547D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レイク</w:t>
            </w:r>
          </w:p>
        </w:tc>
      </w:tr>
      <w:tr w:rsidR="00122EF6" w14:paraId="138E82C6" w14:textId="77777777" w:rsidTr="005E778B">
        <w:tc>
          <w:tcPr>
            <w:tcW w:w="988" w:type="dxa"/>
          </w:tcPr>
          <w:p w14:paraId="6ACF7B4E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展開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1</w:t>
            </w:r>
          </w:p>
          <w:p w14:paraId="539095B7" w14:textId="7B452276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(</w:t>
            </w:r>
            <w:r w:rsidR="00032C5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 xml:space="preserve"> 3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分)</w:t>
            </w:r>
          </w:p>
        </w:tc>
        <w:tc>
          <w:tcPr>
            <w:tcW w:w="708" w:type="dxa"/>
          </w:tcPr>
          <w:p w14:paraId="6CCC6D76" w14:textId="1DF2EF7D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全体</w:t>
            </w:r>
          </w:p>
        </w:tc>
        <w:tc>
          <w:tcPr>
            <w:tcW w:w="1276" w:type="dxa"/>
          </w:tcPr>
          <w:p w14:paraId="78178D48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2. 親自身のケアとストレ</w:t>
            </w:r>
          </w:p>
          <w:p w14:paraId="79903BDA" w14:textId="3A93FB44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ス反応の理解</w:t>
            </w:r>
          </w:p>
        </w:tc>
        <w:tc>
          <w:tcPr>
            <w:tcW w:w="5387" w:type="dxa"/>
          </w:tcPr>
          <w:p w14:paraId="56F84954" w14:textId="77777777" w:rsid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・保護者も被災者であり、「親の安心感が増すこ</w:t>
            </w:r>
          </w:p>
          <w:p w14:paraId="62EAB23C" w14:textId="6CC830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と」が子どもの安心につながる理解</w:t>
            </w:r>
          </w:p>
          <w:p w14:paraId="28B69D1D" w14:textId="77777777" w:rsidR="006F0236" w:rsidRDefault="00E656C1" w:rsidP="006F0236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・災害がもたらす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危機（命の危険・生活の崩壊・人</w:t>
            </w:r>
          </w:p>
          <w:p w14:paraId="6FA52541" w14:textId="3A6F691C" w:rsidR="00E656C1" w:rsidRPr="00E656C1" w:rsidRDefault="00E656C1" w:rsidP="006F0236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間関係の</w:t>
            </w: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変化）</w:t>
            </w:r>
            <w:r w:rsidR="006F0236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について</w:t>
            </w:r>
          </w:p>
          <w:p w14:paraId="500A2F45" w14:textId="77777777" w:rsid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・ストレス反応は「異常」ではなく、心と体がバラ</w:t>
            </w:r>
          </w:p>
          <w:p w14:paraId="6D4971A4" w14:textId="77777777" w:rsid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ンスを取ろうとする「自然な反応」であることの</w:t>
            </w:r>
          </w:p>
          <w:p w14:paraId="2D55214B" w14:textId="527F00AB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確認</w:t>
            </w:r>
          </w:p>
        </w:tc>
        <w:tc>
          <w:tcPr>
            <w:tcW w:w="1383" w:type="dxa"/>
          </w:tcPr>
          <w:p w14:paraId="360348EA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・集まる理</w:t>
            </w:r>
          </w:p>
          <w:p w14:paraId="58499DB9" w14:textId="3710F82C" w:rsidR="00E656C1" w:rsidRPr="00E656C1" w:rsidRDefault="005E778B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 xml:space="preserve">　</w:t>
            </w:r>
            <w:r w:rsidR="00E656C1"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由</w:t>
            </w:r>
          </w:p>
          <w:p w14:paraId="20224D2E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・親自身の</w:t>
            </w:r>
          </w:p>
          <w:p w14:paraId="1B34B646" w14:textId="210D8E8C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ケア</w:t>
            </w:r>
          </w:p>
          <w:p w14:paraId="5BCE817F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・自然な反</w:t>
            </w:r>
          </w:p>
          <w:p w14:paraId="35EB00E8" w14:textId="1C4AB935" w:rsidR="00122EF6" w:rsidRPr="00E656C1" w:rsidRDefault="005E778B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 xml:space="preserve">　</w:t>
            </w:r>
            <w:r w:rsidR="00E656C1"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応</w:t>
            </w:r>
          </w:p>
        </w:tc>
      </w:tr>
      <w:tr w:rsidR="00122EF6" w14:paraId="52BEB0E5" w14:textId="77777777" w:rsidTr="005E778B">
        <w:tc>
          <w:tcPr>
            <w:tcW w:w="988" w:type="dxa"/>
          </w:tcPr>
          <w:p w14:paraId="518C4BB4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展開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2</w:t>
            </w:r>
          </w:p>
          <w:p w14:paraId="5D3BAC23" w14:textId="34266E26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(1</w:t>
            </w:r>
            <w:r w:rsidR="00032C5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2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分)</w:t>
            </w:r>
          </w:p>
        </w:tc>
        <w:tc>
          <w:tcPr>
            <w:tcW w:w="708" w:type="dxa"/>
          </w:tcPr>
          <w:p w14:paraId="55479C1F" w14:textId="14B998C8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全体</w:t>
            </w:r>
          </w:p>
        </w:tc>
        <w:tc>
          <w:tcPr>
            <w:tcW w:w="1276" w:type="dxa"/>
          </w:tcPr>
          <w:p w14:paraId="15979379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3. 行動の背景と年齢に応</w:t>
            </w:r>
          </w:p>
          <w:p w14:paraId="373D3032" w14:textId="7301511C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じたケア</w:t>
            </w:r>
          </w:p>
        </w:tc>
        <w:tc>
          <w:tcPr>
            <w:tcW w:w="5387" w:type="dxa"/>
          </w:tcPr>
          <w:p w14:paraId="5381C4C0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・行動の背景（氷山モデル）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: 見えているサイン</w:t>
            </w:r>
          </w:p>
          <w:p w14:paraId="456CABBF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（退行・頭痛・登</w:t>
            </w: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校しぶり等）と隠れている心</w:t>
            </w:r>
          </w:p>
          <w:p w14:paraId="3CB1997D" w14:textId="3465EE1D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（言葉にできない不安・恐怖）</w:t>
            </w:r>
          </w:p>
          <w:p w14:paraId="33B09628" w14:textId="77777777" w:rsidR="00671426" w:rsidRDefault="00671426" w:rsidP="00671426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・家庭での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 xml:space="preserve">3つの基本: 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①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 xml:space="preserve">整える 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②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 xml:space="preserve">サインを見る 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③</w:t>
            </w:r>
          </w:p>
          <w:p w14:paraId="187D4BF5" w14:textId="77777777" w:rsidR="00671426" w:rsidRPr="00E656C1" w:rsidRDefault="00671426" w:rsidP="00671426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受け止める</w:t>
            </w:r>
          </w:p>
          <w:p w14:paraId="72743D53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・年齢別のケア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: 乳幼児（スキンシップ）、小学生</w:t>
            </w:r>
          </w:p>
          <w:p w14:paraId="5663CC65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（話を聴く・褒</w:t>
            </w: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める）、中高校生（意思尊重・役</w:t>
            </w:r>
          </w:p>
          <w:p w14:paraId="1041FFE0" w14:textId="4DA52AD0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割を持たせる）</w:t>
            </w:r>
          </w:p>
          <w:p w14:paraId="331F5015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・傾聴のコツと魔法の言葉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: 「安全の保証」「感情</w:t>
            </w:r>
          </w:p>
          <w:p w14:paraId="4764F8A0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の肯定・正常化</w:t>
            </w: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」「孤立感の防止」の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3つの魔法</w:t>
            </w:r>
          </w:p>
          <w:p w14:paraId="416ECD53" w14:textId="41FDF9CD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の言葉</w:t>
            </w:r>
          </w:p>
        </w:tc>
        <w:tc>
          <w:tcPr>
            <w:tcW w:w="1383" w:type="dxa"/>
          </w:tcPr>
          <w:p w14:paraId="6EDB3794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・行動の背</w:t>
            </w:r>
          </w:p>
          <w:p w14:paraId="055CB865" w14:textId="6AF026DE" w:rsidR="00E656C1" w:rsidRDefault="005E778B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 xml:space="preserve">　</w:t>
            </w:r>
            <w:r w:rsidR="00E656C1"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景</w:t>
            </w:r>
          </w:p>
          <w:p w14:paraId="4D70F4AC" w14:textId="77777777" w:rsidR="00671426" w:rsidRPr="00E656C1" w:rsidRDefault="00671426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</w:p>
          <w:p w14:paraId="318D0541" w14:textId="77777777" w:rsidR="00671426" w:rsidRPr="00671426" w:rsidRDefault="00671426" w:rsidP="00671426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671426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Pr="00671426">
              <w:rPr>
                <w:rFonts w:ascii="MS-Mincho" w:eastAsia="MS-Mincho" w:cs="MS-Mincho"/>
                <w:kern w:val="0"/>
                <w:sz w:val="22"/>
                <w:szCs w:val="22"/>
              </w:rPr>
              <w:t>3つの基</w:t>
            </w:r>
          </w:p>
          <w:p w14:paraId="6CD22867" w14:textId="77777777" w:rsidR="00671426" w:rsidRDefault="00671426" w:rsidP="00671426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671426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 xml:space="preserve">　本</w:t>
            </w:r>
          </w:p>
          <w:p w14:paraId="73FB1A99" w14:textId="07FF6BAB" w:rsidR="005E778B" w:rsidRDefault="00E656C1" w:rsidP="00671426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・年齢別サ</w:t>
            </w:r>
          </w:p>
          <w:p w14:paraId="07565C45" w14:textId="587F5A50" w:rsidR="00E656C1" w:rsidRPr="00E656C1" w:rsidRDefault="00E656C1" w:rsidP="00671426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イン</w:t>
            </w:r>
          </w:p>
          <w:p w14:paraId="719DF6DB" w14:textId="77777777" w:rsidR="00671426" w:rsidRDefault="00671426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</w:p>
          <w:p w14:paraId="081743AB" w14:textId="016743BA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・聴き方の</w:t>
            </w:r>
          </w:p>
          <w:p w14:paraId="171E8827" w14:textId="5CB78933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コツ</w:t>
            </w:r>
          </w:p>
          <w:p w14:paraId="26EE3D53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3つの魔</w:t>
            </w:r>
          </w:p>
          <w:p w14:paraId="52C7B6DA" w14:textId="2F107F3E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法の言</w:t>
            </w: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葉</w:t>
            </w:r>
          </w:p>
        </w:tc>
      </w:tr>
      <w:tr w:rsidR="00122EF6" w14:paraId="7D2CC11A" w14:textId="77777777" w:rsidTr="005E778B">
        <w:trPr>
          <w:trHeight w:val="699"/>
        </w:trPr>
        <w:tc>
          <w:tcPr>
            <w:tcW w:w="988" w:type="dxa"/>
          </w:tcPr>
          <w:p w14:paraId="419BB007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展開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3</w:t>
            </w:r>
          </w:p>
          <w:p w14:paraId="78952A03" w14:textId="0CBCE4D9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(20分)</w:t>
            </w:r>
          </w:p>
        </w:tc>
        <w:tc>
          <w:tcPr>
            <w:tcW w:w="708" w:type="dxa"/>
          </w:tcPr>
          <w:p w14:paraId="6AB391E5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グループ</w:t>
            </w:r>
          </w:p>
          <w:p w14:paraId="0D79B9B7" w14:textId="05F0F482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(4～6人)</w:t>
            </w:r>
          </w:p>
        </w:tc>
        <w:tc>
          <w:tcPr>
            <w:tcW w:w="1276" w:type="dxa"/>
          </w:tcPr>
          <w:p w14:paraId="4AFB5DA7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4. 参加体験ワーク</w:t>
            </w:r>
          </w:p>
          <w:p w14:paraId="11D66871" w14:textId="0CB1EAF1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（さいころトーク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 xml:space="preserve"> /</w:t>
            </w: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傾聴体験）</w:t>
            </w:r>
          </w:p>
        </w:tc>
        <w:tc>
          <w:tcPr>
            <w:tcW w:w="5387" w:type="dxa"/>
          </w:tcPr>
          <w:p w14:paraId="0A89F995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・グループワークのルール（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3つの約束）:</w:t>
            </w:r>
          </w:p>
          <w:p w14:paraId="6A386CA5" w14:textId="07A2F316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①気楽な気持ちで話す</w:t>
            </w:r>
          </w:p>
          <w:p w14:paraId="0B4EA0CA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②「うなずく・共感する」のみ（評価・助言は禁</w:t>
            </w:r>
          </w:p>
          <w:p w14:paraId="11ACD388" w14:textId="01574069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止）</w:t>
            </w:r>
          </w:p>
          <w:p w14:paraId="2E3BB6DD" w14:textId="627B120A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③出た話題は講座内限定</w:t>
            </w:r>
          </w:p>
          <w:p w14:paraId="2E6E0399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・体験ワーク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: サイコロを振ってテーマに沿って対</w:t>
            </w:r>
          </w:p>
          <w:p w14:paraId="34987180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話する「心のケ</w:t>
            </w: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アさいころトーク」または「聴</w:t>
            </w:r>
          </w:p>
          <w:p w14:paraId="69716B0C" w14:textId="5746FC9D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く・受け止める体験（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1人3分）」の</w:t>
            </w: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実施</w:t>
            </w:r>
          </w:p>
        </w:tc>
        <w:tc>
          <w:tcPr>
            <w:tcW w:w="1383" w:type="dxa"/>
          </w:tcPr>
          <w:p w14:paraId="2821D08C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・参加体験</w:t>
            </w:r>
          </w:p>
          <w:p w14:paraId="66524F55" w14:textId="77777777" w:rsidR="00671426" w:rsidRDefault="00E656C1" w:rsidP="00671426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ワーク</w:t>
            </w:r>
            <w:r w:rsidR="00671426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/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3</w:t>
            </w:r>
          </w:p>
          <w:p w14:paraId="117D9C2D" w14:textId="50E66D40" w:rsidR="00E656C1" w:rsidRPr="00E656C1" w:rsidRDefault="00E656C1" w:rsidP="00671426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つの約束</w:t>
            </w:r>
          </w:p>
          <w:p w14:paraId="3CFA6AAF" w14:textId="77777777" w:rsidR="00671426" w:rsidRDefault="00671426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</w:p>
          <w:p w14:paraId="1B2B1EC1" w14:textId="77777777" w:rsidR="00671426" w:rsidRDefault="00671426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</w:p>
          <w:p w14:paraId="47D0D501" w14:textId="6DDB8FDE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・心のケア</w:t>
            </w:r>
          </w:p>
          <w:p w14:paraId="57734028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さいころ</w:t>
            </w:r>
          </w:p>
          <w:p w14:paraId="3F24ADCF" w14:textId="31885D62" w:rsidR="00122EF6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トーク</w:t>
            </w:r>
          </w:p>
        </w:tc>
      </w:tr>
      <w:tr w:rsidR="00E656C1" w14:paraId="6757BF7C" w14:textId="77777777" w:rsidTr="005E778B">
        <w:trPr>
          <w:trHeight w:val="1570"/>
        </w:trPr>
        <w:tc>
          <w:tcPr>
            <w:tcW w:w="988" w:type="dxa"/>
          </w:tcPr>
          <w:p w14:paraId="346B0673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まとめ</w:t>
            </w:r>
          </w:p>
          <w:p w14:paraId="3421E5A5" w14:textId="1106B53C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(1</w:t>
            </w:r>
            <w:r w:rsidR="00032C5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5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分)</w:t>
            </w:r>
          </w:p>
        </w:tc>
        <w:tc>
          <w:tcPr>
            <w:tcW w:w="708" w:type="dxa"/>
          </w:tcPr>
          <w:p w14:paraId="10A67B1A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全体</w:t>
            </w:r>
          </w:p>
          <w:p w14:paraId="5DCD4885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↓</w:t>
            </w:r>
          </w:p>
          <w:p w14:paraId="1373C95B" w14:textId="2763F960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個人</w:t>
            </w:r>
          </w:p>
        </w:tc>
        <w:tc>
          <w:tcPr>
            <w:tcW w:w="1276" w:type="dxa"/>
          </w:tcPr>
          <w:p w14:paraId="74FF473C" w14:textId="77777777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5. セルフケア・専門機関</w:t>
            </w:r>
          </w:p>
          <w:p w14:paraId="5C005670" w14:textId="005CC974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連携・振り返り</w:t>
            </w:r>
          </w:p>
        </w:tc>
        <w:tc>
          <w:tcPr>
            <w:tcW w:w="5387" w:type="dxa"/>
          </w:tcPr>
          <w:p w14:paraId="6A921E40" w14:textId="77777777" w:rsidR="00671426" w:rsidRPr="00E656C1" w:rsidRDefault="00671426" w:rsidP="00671426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・専門機関につなぐサイン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:</w:t>
            </w:r>
          </w:p>
          <w:p w14:paraId="029F76DD" w14:textId="77777777" w:rsidR="00671426" w:rsidRDefault="00671426" w:rsidP="00671426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不眠・食欲不振の長期化、パニック発作、不登校</w:t>
            </w:r>
          </w:p>
          <w:p w14:paraId="3A9FA832" w14:textId="77777777" w:rsidR="00671426" w:rsidRPr="00E656C1" w:rsidRDefault="00671426" w:rsidP="00671426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等の確認</w:t>
            </w:r>
          </w:p>
          <w:p w14:paraId="41B16B32" w14:textId="0DE46791" w:rsidR="00671426" w:rsidRDefault="00671426" w:rsidP="00671426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・振り返り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: 心の回復には時間がかかる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こ</w:t>
            </w:r>
          </w:p>
          <w:p w14:paraId="7F46460F" w14:textId="0B9DD999" w:rsidR="00671426" w:rsidRDefault="00671426" w:rsidP="00671426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と、状態は変化す</w:t>
            </w: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ることの確認。</w:t>
            </w:r>
          </w:p>
          <w:p w14:paraId="7BBF5E3E" w14:textId="74ABD639" w:rsidR="00E656C1" w:rsidRPr="00E656C1" w:rsidRDefault="00E656C1" w:rsidP="00671426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・保護者のセルフケア</w:t>
            </w:r>
            <w:r w:rsidRPr="00E656C1">
              <w:rPr>
                <w:rFonts w:ascii="MS-Mincho" w:eastAsia="MS-Mincho" w:cs="MS-Mincho"/>
                <w:kern w:val="0"/>
                <w:sz w:val="22"/>
                <w:szCs w:val="22"/>
              </w:rPr>
              <w:t>:</w:t>
            </w:r>
          </w:p>
          <w:p w14:paraId="6DFD1BF4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家事や完璧さを手放す、相談できる場の確保、支</w:t>
            </w:r>
          </w:p>
          <w:p w14:paraId="778F5EF7" w14:textId="7D923B62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援の活用</w:t>
            </w:r>
          </w:p>
          <w:p w14:paraId="1400F13D" w14:textId="48A894ED" w:rsidR="00E656C1" w:rsidRPr="00E656C1" w:rsidRDefault="00671426" w:rsidP="00671426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・講座振り返りアンケートへの記入</w:t>
            </w:r>
            <w:r w:rsidR="00E656C1"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と共有</w:t>
            </w:r>
          </w:p>
        </w:tc>
        <w:tc>
          <w:tcPr>
            <w:tcW w:w="1383" w:type="dxa"/>
          </w:tcPr>
          <w:p w14:paraId="3F6FC746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・セルフケ</w:t>
            </w:r>
          </w:p>
          <w:p w14:paraId="588EEF26" w14:textId="7B712A46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アチェ</w:t>
            </w:r>
          </w:p>
          <w:p w14:paraId="7E796F20" w14:textId="3E3CAE68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ック</w:t>
            </w:r>
          </w:p>
          <w:p w14:paraId="309469E1" w14:textId="77777777" w:rsidR="005E778B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・相談窓口</w:t>
            </w:r>
          </w:p>
          <w:p w14:paraId="13A9152A" w14:textId="234531CE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サイン</w:t>
            </w:r>
          </w:p>
          <w:p w14:paraId="03336FE1" w14:textId="589DAD85" w:rsidR="00E656C1" w:rsidRPr="00E656C1" w:rsidRDefault="00E656C1" w:rsidP="005E77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E656C1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・最後に</w:t>
            </w:r>
          </w:p>
        </w:tc>
      </w:tr>
    </w:tbl>
    <w:p w14:paraId="1174B3E4" w14:textId="77777777" w:rsidR="007B564E" w:rsidRPr="005E778B" w:rsidRDefault="007B564E" w:rsidP="007B564E">
      <w:pPr>
        <w:autoSpaceDE w:val="0"/>
        <w:autoSpaceDN w:val="0"/>
        <w:adjustRightInd w:val="0"/>
        <w:spacing w:after="0" w:line="240" w:lineRule="auto"/>
        <w:rPr>
          <w:rFonts w:ascii="MS-Mincho" w:eastAsia="MS-Mincho" w:cs="MS-Mincho"/>
          <w:kern w:val="0"/>
          <w:sz w:val="28"/>
          <w:szCs w:val="28"/>
        </w:rPr>
      </w:pPr>
      <w:r w:rsidRPr="005E778B">
        <w:rPr>
          <w:rFonts w:ascii="MS-Mincho" w:eastAsia="MS-Mincho" w:cs="MS-Mincho" w:hint="eastAsia"/>
          <w:kern w:val="0"/>
          <w:sz w:val="28"/>
          <w:szCs w:val="28"/>
        </w:rPr>
        <w:lastRenderedPageBreak/>
        <w:t>Ⅱ</w:t>
      </w:r>
      <w:r w:rsidRPr="005E778B">
        <w:rPr>
          <w:rFonts w:ascii="MS-Mincho" w:eastAsia="MS-Mincho" w:cs="MS-Mincho"/>
          <w:kern w:val="0"/>
          <w:sz w:val="28"/>
          <w:szCs w:val="28"/>
        </w:rPr>
        <w:t xml:space="preserve"> </w:t>
      </w:r>
      <w:r w:rsidRPr="005E778B">
        <w:rPr>
          <w:rFonts w:ascii="MS-Mincho" w:eastAsia="MS-Mincho" w:cs="MS-Mincho" w:hint="eastAsia"/>
          <w:kern w:val="0"/>
          <w:sz w:val="28"/>
          <w:szCs w:val="28"/>
        </w:rPr>
        <w:t>基本的な説明・問いかけ例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5812"/>
        <w:gridCol w:w="2659"/>
      </w:tblGrid>
      <w:tr w:rsidR="00AE1D7A" w14:paraId="39D59E4E" w14:textId="77777777" w:rsidTr="00F22959">
        <w:tc>
          <w:tcPr>
            <w:tcW w:w="1271" w:type="dxa"/>
          </w:tcPr>
          <w:p w14:paraId="25A96621" w14:textId="7770BBC2" w:rsidR="00AE1D7A" w:rsidRPr="00E656C1" w:rsidRDefault="00AE1D7A" w:rsidP="00AE1D7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活動項目</w:t>
            </w:r>
          </w:p>
        </w:tc>
        <w:tc>
          <w:tcPr>
            <w:tcW w:w="5812" w:type="dxa"/>
          </w:tcPr>
          <w:p w14:paraId="4CD01CD5" w14:textId="15EF66BF" w:rsidR="00AE1D7A" w:rsidRPr="00E656C1" w:rsidRDefault="00AE1D7A" w:rsidP="00AE1D7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基本的な説明・問いかけ例</w:t>
            </w:r>
          </w:p>
        </w:tc>
        <w:tc>
          <w:tcPr>
            <w:tcW w:w="2659" w:type="dxa"/>
          </w:tcPr>
          <w:p w14:paraId="45E69457" w14:textId="40FBB59E" w:rsidR="00AE1D7A" w:rsidRPr="00E656C1" w:rsidRDefault="00AE1D7A" w:rsidP="00AE1D7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備考（進行上の留意点）</w:t>
            </w:r>
          </w:p>
        </w:tc>
      </w:tr>
      <w:tr w:rsidR="00AE1D7A" w14:paraId="4DF494A5" w14:textId="77777777" w:rsidTr="00F22959">
        <w:tc>
          <w:tcPr>
            <w:tcW w:w="1271" w:type="dxa"/>
          </w:tcPr>
          <w:p w14:paraId="5F06BE59" w14:textId="10DCB2D1" w:rsidR="00AE1D7A" w:rsidRPr="00AE1D7A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1. 開会アイスブレイク</w:t>
            </w:r>
          </w:p>
          <w:p w14:paraId="5D82CE6F" w14:textId="77777777" w:rsidR="00F22959" w:rsidRDefault="00AE1D7A" w:rsidP="00F22959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(導入</w:t>
            </w:r>
          </w:p>
          <w:p w14:paraId="0FDFCEF6" w14:textId="51E51C7D" w:rsidR="00AE1D7A" w:rsidRPr="00E656C1" w:rsidRDefault="00AE1D7A" w:rsidP="00F2295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10分)</w:t>
            </w:r>
          </w:p>
        </w:tc>
        <w:tc>
          <w:tcPr>
            <w:tcW w:w="5812" w:type="dxa"/>
          </w:tcPr>
          <w:p w14:paraId="01CD086A" w14:textId="77777777" w:rsidR="00772749" w:rsidRDefault="00F22959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「皆さん、本日はお集まりいただきありがとうござい</w:t>
            </w:r>
          </w:p>
          <w:p w14:paraId="734581D7" w14:textId="07183302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ます。災害後は保護者の皆さんも大きな不安や</w:t>
            </w:r>
            <w:r w:rsidR="004D02BE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悩み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を</w:t>
            </w:r>
          </w:p>
          <w:p w14:paraId="3F524424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抱えていらっしゃいます。今日は『親の安心』を第一</w:t>
            </w:r>
          </w:p>
          <w:p w14:paraId="571A842B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に、互いに思いを共有し合える時間にしていきましょ</w:t>
            </w:r>
          </w:p>
          <w:p w14:paraId="6C66B788" w14:textId="520CFB88" w:rsidR="00AE1D7A" w:rsidRPr="00AE1D7A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う。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」</w:t>
            </w:r>
          </w:p>
          <w:p w14:paraId="452E9982" w14:textId="77777777" w:rsidR="00772749" w:rsidRDefault="00F22959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まずは気持ちをほぐすために『</w:t>
            </w:r>
            <w:r w:rsidR="00AE1D7A"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Q＆Aで紹介』や『し</w:t>
            </w:r>
          </w:p>
          <w:p w14:paraId="22677ACE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あわせジャンケン』を行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います。相手に質問するとき</w:t>
            </w:r>
          </w:p>
          <w:p w14:paraId="64814DD7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は『まず自分の答えを話してから』尋ね、相手の答え</w:t>
            </w:r>
          </w:p>
          <w:p w14:paraId="18136F8A" w14:textId="76DF02F4" w:rsidR="00AE1D7A" w:rsidRPr="00E656C1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には『いいね！』と笑顔で受け止めてくださいね。」</w:t>
            </w:r>
          </w:p>
        </w:tc>
        <w:tc>
          <w:tcPr>
            <w:tcW w:w="2659" w:type="dxa"/>
          </w:tcPr>
          <w:p w14:paraId="0D5194DA" w14:textId="77777777" w:rsidR="00772749" w:rsidRDefault="00AE1D7A" w:rsidP="00F22959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・和やかな雰囲気をつく</w:t>
            </w:r>
          </w:p>
          <w:p w14:paraId="4FF5A887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り、リラックスして参</w:t>
            </w:r>
          </w:p>
          <w:p w14:paraId="5F5E15E1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加できるよう配慮す</w:t>
            </w:r>
          </w:p>
          <w:p w14:paraId="6341BB63" w14:textId="1E4F32D7" w:rsidR="00AE1D7A" w:rsidRPr="00AE1D7A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る。</w:t>
            </w:r>
          </w:p>
          <w:p w14:paraId="71E88EAD" w14:textId="77777777" w:rsidR="00AE1D7A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</w:p>
          <w:p w14:paraId="133EA8D9" w14:textId="77777777" w:rsidR="006A7E65" w:rsidRDefault="00AE1D7A" w:rsidP="006A7E65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="006A7E65" w:rsidRPr="006A7E65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心理的負担に配慮し、</w:t>
            </w:r>
          </w:p>
          <w:p w14:paraId="660D3402" w14:textId="77777777" w:rsidR="006A7E65" w:rsidRDefault="006A7E65" w:rsidP="006A7E65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6A7E65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参加を強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く要求しない</w:t>
            </w:r>
          </w:p>
          <w:p w14:paraId="61B3E8BD" w14:textId="65E03990" w:rsidR="00AE1D7A" w:rsidRPr="00E656C1" w:rsidRDefault="006A7E65" w:rsidP="006A7E65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ように配慮する。</w:t>
            </w:r>
          </w:p>
        </w:tc>
      </w:tr>
      <w:tr w:rsidR="00AE1D7A" w14:paraId="54B4CB1D" w14:textId="77777777" w:rsidTr="00F22959">
        <w:tc>
          <w:tcPr>
            <w:tcW w:w="1271" w:type="dxa"/>
          </w:tcPr>
          <w:p w14:paraId="3B57DB89" w14:textId="77777777" w:rsidR="00AE1D7A" w:rsidRPr="00AE1D7A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2. 親自身のケアとストレ</w:t>
            </w:r>
          </w:p>
          <w:p w14:paraId="348DF09C" w14:textId="77777777" w:rsidR="00AE1D7A" w:rsidRPr="00AE1D7A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ス理解</w:t>
            </w:r>
          </w:p>
          <w:p w14:paraId="42387F5C" w14:textId="77777777" w:rsidR="00F22959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 xml:space="preserve">(展開1 </w:t>
            </w:r>
          </w:p>
          <w:p w14:paraId="6359E916" w14:textId="063D3BB9" w:rsidR="00AE1D7A" w:rsidRPr="00E656C1" w:rsidRDefault="006963DC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3</w:t>
            </w:r>
            <w:r w:rsidR="00AE1D7A"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分)</w:t>
            </w:r>
          </w:p>
        </w:tc>
        <w:tc>
          <w:tcPr>
            <w:tcW w:w="5812" w:type="dxa"/>
          </w:tcPr>
          <w:p w14:paraId="51FB0768" w14:textId="77777777" w:rsidR="004D02BE" w:rsidRDefault="00F22959" w:rsidP="006F0236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災害</w:t>
            </w:r>
            <w:r w:rsidR="006F0236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により、命の危険が訪れ、これまでのように生</w:t>
            </w:r>
          </w:p>
          <w:p w14:paraId="196449DB" w14:textId="77777777" w:rsidR="004D02BE" w:rsidRDefault="006F0236" w:rsidP="004D02BE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活</w:t>
            </w:r>
            <w:r w:rsidR="00AE1D7A"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が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できなくなったり、避難所に避難して人間関係</w:t>
            </w:r>
            <w:r w:rsidR="004D02BE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が</w:t>
            </w:r>
          </w:p>
          <w:p w14:paraId="310B3DFF" w14:textId="2A182166" w:rsidR="004D02BE" w:rsidRDefault="004D02BE" w:rsidP="004D02BE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変わるなど、様々な</w:t>
            </w:r>
            <w:r w:rsidR="00CA719D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変化があり</w:t>
            </w:r>
            <w:r w:rsidR="00AE1D7A"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ます。保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護者の皆様も</w:t>
            </w:r>
          </w:p>
          <w:p w14:paraId="4A2981FE" w14:textId="77777777" w:rsidR="004D02BE" w:rsidRDefault="00AE1D7A" w:rsidP="004D02BE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また被災者です。子どもを支えるために一番大切なの</w:t>
            </w:r>
          </w:p>
          <w:p w14:paraId="76F41C8C" w14:textId="356CBA60" w:rsidR="00AE1D7A" w:rsidRPr="00AE1D7A" w:rsidRDefault="00AE1D7A" w:rsidP="004D02BE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は、まず『大人自身が安心すること』です。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」</w:t>
            </w:r>
          </w:p>
          <w:p w14:paraId="07CD82A0" w14:textId="77777777" w:rsidR="00772749" w:rsidRDefault="00F22959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また、子どものイライラや不安、退行現象などのス</w:t>
            </w:r>
          </w:p>
          <w:p w14:paraId="43794E16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トレス反応は『異常』ではありません。異常な事態</w:t>
            </w:r>
          </w:p>
          <w:p w14:paraId="1222979F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（災害）に対して、心と体がバランスを取ろうとして</w:t>
            </w:r>
          </w:p>
          <w:p w14:paraId="531F8ECC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いる『自然な反応』ですので、自分や子どもを責める</w:t>
            </w:r>
          </w:p>
          <w:p w14:paraId="1097EE5F" w14:textId="541F62D6" w:rsidR="00AE1D7A" w:rsidRPr="00E656C1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必要はありませんよ。」</w:t>
            </w:r>
          </w:p>
        </w:tc>
        <w:tc>
          <w:tcPr>
            <w:tcW w:w="2659" w:type="dxa"/>
          </w:tcPr>
          <w:p w14:paraId="37ACA653" w14:textId="77777777" w:rsidR="00772749" w:rsidRDefault="00AE1D7A" w:rsidP="00F22959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・保護者の労いに配慮</w:t>
            </w:r>
          </w:p>
          <w:p w14:paraId="38FBF7FA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し、『大人がまず休</w:t>
            </w:r>
          </w:p>
          <w:p w14:paraId="7D47090D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む・安心する』ことの</w:t>
            </w:r>
          </w:p>
          <w:p w14:paraId="65BCC49C" w14:textId="3564F63B" w:rsidR="00AE1D7A" w:rsidRPr="00AE1D7A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優先度を強調する。</w:t>
            </w:r>
          </w:p>
          <w:p w14:paraId="7C1DFA3A" w14:textId="77777777" w:rsidR="004D02BE" w:rsidRDefault="004D02BE" w:rsidP="00F22959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</w:p>
          <w:p w14:paraId="2B4BE3FC" w14:textId="2736CB32" w:rsidR="00772749" w:rsidRDefault="00AE1D7A" w:rsidP="00F22959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・自身の状態や子どもの</w:t>
            </w:r>
          </w:p>
          <w:p w14:paraId="625D871C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状態を過度に責めない</w:t>
            </w:r>
          </w:p>
          <w:p w14:paraId="71C2AEB2" w14:textId="19761703" w:rsidR="00AE1D7A" w:rsidRPr="00E656C1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視点を提供する。</w:t>
            </w:r>
          </w:p>
        </w:tc>
      </w:tr>
      <w:tr w:rsidR="00AE1D7A" w14:paraId="125D6651" w14:textId="77777777" w:rsidTr="00F22959">
        <w:tc>
          <w:tcPr>
            <w:tcW w:w="1271" w:type="dxa"/>
          </w:tcPr>
          <w:p w14:paraId="1339EA32" w14:textId="77777777" w:rsidR="00AE1D7A" w:rsidRPr="00AE1D7A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3.</w:t>
            </w:r>
          </w:p>
          <w:p w14:paraId="2FDA379D" w14:textId="77777777" w:rsidR="00AE1D7A" w:rsidRPr="00AE1D7A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行動の背景と年齢別ケア</w:t>
            </w:r>
          </w:p>
          <w:p w14:paraId="5D5DD51A" w14:textId="77777777" w:rsidR="00F22959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 xml:space="preserve">(展開2 </w:t>
            </w:r>
          </w:p>
          <w:p w14:paraId="7AFA9D70" w14:textId="1761272E" w:rsidR="00AE1D7A" w:rsidRPr="00E656C1" w:rsidRDefault="00AE1D7A" w:rsidP="00F2295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1</w:t>
            </w:r>
            <w:r w:rsidR="006963DC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2</w:t>
            </w: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分)</w:t>
            </w:r>
          </w:p>
        </w:tc>
        <w:tc>
          <w:tcPr>
            <w:tcW w:w="5812" w:type="dxa"/>
          </w:tcPr>
          <w:p w14:paraId="4C4020E2" w14:textId="77777777" w:rsidR="004A2B8B" w:rsidRDefault="00F22959" w:rsidP="004A2B8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「子どもの頭痛や登校しぶりなどの行動は『氷山の一</w:t>
            </w:r>
          </w:p>
          <w:p w14:paraId="2EF8E7D9" w14:textId="77777777" w:rsidR="004A2B8B" w:rsidRDefault="00AE1D7A" w:rsidP="004A2B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角』です。水面下には、言葉にできない恐怖や日常の</w:t>
            </w:r>
          </w:p>
          <w:p w14:paraId="358613C9" w14:textId="77777777" w:rsidR="004A2B8B" w:rsidRDefault="00AE1D7A" w:rsidP="004A2B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喪失感が隠れています。見えている行動を問題視する</w:t>
            </w:r>
          </w:p>
          <w:p w14:paraId="7F9A35F5" w14:textId="73B1D750" w:rsidR="00AE1D7A" w:rsidRDefault="00AE1D7A" w:rsidP="004A2B8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のではなく、奥にある心に目を向けましょう。</w:t>
            </w:r>
            <w:r w:rsidR="00F22959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」</w:t>
            </w:r>
          </w:p>
          <w:p w14:paraId="34FEB464" w14:textId="77777777" w:rsidR="002020AF" w:rsidRDefault="002020AF" w:rsidP="002020AF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・「お子さんの様子や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年齢に応じたケア（乳幼児はスキ</w:t>
            </w:r>
          </w:p>
          <w:p w14:paraId="111ACEEF" w14:textId="77777777" w:rsidR="002020AF" w:rsidRDefault="002020AF" w:rsidP="002020AF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ンシップ、小学生は話を聴く、中高校生は意思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尊重）</w:t>
            </w:r>
          </w:p>
          <w:p w14:paraId="33BBEDE0" w14:textId="1F486A11" w:rsidR="002020AF" w:rsidRPr="00AE1D7A" w:rsidRDefault="002020AF" w:rsidP="002020AF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等があるので、実践されてみてはどうでしょうか。」</w:t>
            </w:r>
          </w:p>
          <w:p w14:paraId="03BBD07D" w14:textId="77777777" w:rsidR="002020AF" w:rsidRDefault="00F22959" w:rsidP="002020AF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="006A7E65" w:rsidRPr="006A7E65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「避難生活の中で、いつも通りの時間（食事や寝る時</w:t>
            </w:r>
          </w:p>
          <w:p w14:paraId="127C3050" w14:textId="415628C8" w:rsidR="002020AF" w:rsidRDefault="006A7E65" w:rsidP="002020AF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6A7E65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間）を守るのが難しかったことはありませんか？」</w:t>
            </w:r>
          </w:p>
          <w:p w14:paraId="1AD0249A" w14:textId="77777777" w:rsidR="002020AF" w:rsidRDefault="002020AF" w:rsidP="002020AF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Pr="0074127D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「家事や片付けに追われる中で、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お</w:t>
            </w:r>
            <w:r w:rsidRPr="0074127D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子さんの話を『あ</w:t>
            </w:r>
          </w:p>
          <w:p w14:paraId="3E18EFF4" w14:textId="77777777" w:rsidR="002020AF" w:rsidRPr="0074127D" w:rsidRDefault="002020AF" w:rsidP="002020AF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74127D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とでね』と遮ってしまったことはありませんか？」</w:t>
            </w:r>
          </w:p>
          <w:p w14:paraId="07025416" w14:textId="77777777" w:rsidR="002020AF" w:rsidRDefault="002020AF" w:rsidP="002020AF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子ども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には、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『怖かったね（感情の肯定）』『</w:t>
            </w:r>
            <w:r w:rsidR="004D02BE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もし、</w:t>
            </w:r>
          </w:p>
          <w:p w14:paraId="58DA6510" w14:textId="77777777" w:rsidR="002020AF" w:rsidRDefault="004D02BE" w:rsidP="002020AF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地震が起きたら</w:t>
            </w:r>
            <w:r w:rsidR="004F51D8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テーブルの下に隠れるんだよ。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（安</w:t>
            </w:r>
          </w:p>
          <w:p w14:paraId="0031D0CD" w14:textId="77777777" w:rsidR="002020AF" w:rsidRDefault="00AE1D7A" w:rsidP="002020AF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全</w:t>
            </w:r>
            <w:r w:rsidR="004F51D8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・安心の見通し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）』『</w:t>
            </w:r>
            <w:r w:rsidR="004D02BE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そばにいるよ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（孤立感防</w:t>
            </w:r>
          </w:p>
          <w:p w14:paraId="16140BF7" w14:textId="77777777" w:rsidR="002020AF" w:rsidRDefault="00AE1D7A" w:rsidP="002020AF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止）』</w:t>
            </w:r>
            <w:r w:rsidR="004F51D8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など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『</w:t>
            </w: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3つの魔法の言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葉』</w:t>
            </w:r>
            <w:r w:rsidR="004F51D8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の視点で言葉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をかけ</w:t>
            </w:r>
          </w:p>
          <w:p w14:paraId="16F4B9DF" w14:textId="063E10B8" w:rsidR="0074127D" w:rsidRPr="00E656C1" w:rsidRDefault="00AE1D7A" w:rsidP="002020AF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ましょう。」</w:t>
            </w:r>
          </w:p>
        </w:tc>
        <w:tc>
          <w:tcPr>
            <w:tcW w:w="2659" w:type="dxa"/>
          </w:tcPr>
          <w:p w14:paraId="7A70F0A1" w14:textId="77777777" w:rsidR="00772749" w:rsidRDefault="00AE1D7A" w:rsidP="00F22959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・途中で遮る、原因の決</w:t>
            </w:r>
          </w:p>
          <w:p w14:paraId="0AEAAE89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めつけ、無理な聞き出</w:t>
            </w:r>
          </w:p>
          <w:p w14:paraId="6415FD26" w14:textId="59CC3A70" w:rsidR="00AE1D7A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し</w:t>
            </w: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を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避けるよう促す。</w:t>
            </w:r>
          </w:p>
          <w:p w14:paraId="325E631F" w14:textId="77777777" w:rsidR="00900803" w:rsidRPr="00F22959" w:rsidRDefault="00900803" w:rsidP="00F22959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</w:p>
          <w:p w14:paraId="27D146AC" w14:textId="0379229C" w:rsidR="006A7E65" w:rsidRDefault="0074127D" w:rsidP="0074127D">
            <w:pPr>
              <w:autoSpaceDE w:val="0"/>
              <w:autoSpaceDN w:val="0"/>
              <w:adjustRightInd w:val="0"/>
              <w:spacing w:line="280" w:lineRule="exact"/>
              <w:ind w:left="220" w:hangingChars="100" w:hanging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Pr="0074127D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保護者に自身の状況を</w:t>
            </w:r>
            <w:r w:rsidRPr="0074127D">
              <w:rPr>
                <w:rFonts w:ascii="MS-Mincho" w:eastAsia="MS-Mincho" w:cs="MS-Mincho"/>
                <w:kern w:val="0"/>
                <w:sz w:val="22"/>
                <w:szCs w:val="22"/>
              </w:rPr>
              <w:t>振り返っていただく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場合は、</w:t>
            </w:r>
            <w:r w:rsidRPr="0074127D">
              <w:rPr>
                <w:rFonts w:ascii="MS-Mincho" w:eastAsia="MS-Mincho" w:cs="MS-Mincho"/>
                <w:kern w:val="0"/>
                <w:sz w:val="22"/>
                <w:szCs w:val="22"/>
              </w:rPr>
              <w:t>単なる現状確認ではなく、</w:t>
            </w:r>
            <w:r w:rsidR="00955729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心理的負担にも配慮</w:t>
            </w:r>
            <w:r w:rsidR="002020AF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した問いかけをする。</w:t>
            </w:r>
          </w:p>
          <w:p w14:paraId="768311C4" w14:textId="77777777" w:rsidR="00EF4CC0" w:rsidRDefault="00EF4CC0" w:rsidP="00EF4CC0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</w:p>
          <w:p w14:paraId="75BA97C5" w14:textId="0DE0AF4F" w:rsidR="00EF4CC0" w:rsidRPr="00E656C1" w:rsidRDefault="00EF4CC0" w:rsidP="002020AF">
            <w:pPr>
              <w:autoSpaceDE w:val="0"/>
              <w:autoSpaceDN w:val="0"/>
              <w:adjustRightInd w:val="0"/>
              <w:spacing w:line="280" w:lineRule="exact"/>
              <w:ind w:left="220" w:hangingChars="100" w:hanging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・日頃から意識できる３つの視点での言葉かけ例を伝えて、普段の言動に活かせるように促す。</w:t>
            </w:r>
          </w:p>
        </w:tc>
      </w:tr>
      <w:tr w:rsidR="00AE1D7A" w14:paraId="06973BCA" w14:textId="77777777" w:rsidTr="00EF4CC0">
        <w:trPr>
          <w:trHeight w:val="557"/>
        </w:trPr>
        <w:tc>
          <w:tcPr>
            <w:tcW w:w="1271" w:type="dxa"/>
          </w:tcPr>
          <w:p w14:paraId="347113AF" w14:textId="77777777" w:rsidR="00AE1D7A" w:rsidRPr="00AE1D7A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4. 参加体験ワーク（サイ</w:t>
            </w:r>
          </w:p>
          <w:p w14:paraId="710CEA27" w14:textId="77777777" w:rsidR="00AE1D7A" w:rsidRPr="00AE1D7A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コロトーク）</w:t>
            </w:r>
          </w:p>
          <w:p w14:paraId="6C9CA061" w14:textId="77777777" w:rsidR="00F22959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 xml:space="preserve">(展開3 </w:t>
            </w:r>
          </w:p>
          <w:p w14:paraId="116A240B" w14:textId="73C52155" w:rsidR="00AE1D7A" w:rsidRPr="00E656C1" w:rsidRDefault="00AE1D7A" w:rsidP="00F2295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20分)</w:t>
            </w:r>
          </w:p>
        </w:tc>
        <w:tc>
          <w:tcPr>
            <w:tcW w:w="5812" w:type="dxa"/>
          </w:tcPr>
          <w:p w14:paraId="464BAA6A" w14:textId="77777777" w:rsidR="00772749" w:rsidRDefault="00F22959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="00772749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ワークにあたって『</w:t>
            </w:r>
            <w:r w:rsidR="00AE1D7A"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3つの約束』があります。</w:t>
            </w:r>
            <w:r w:rsidR="00AE1D7A"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①</w:t>
            </w:r>
            <w:r w:rsidR="00AE1D7A"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気</w:t>
            </w:r>
          </w:p>
          <w:p w14:paraId="1AB957E4" w14:textId="77777777" w:rsidR="00772749" w:rsidRDefault="00AE1D7A" w:rsidP="0077274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楽な気持ちで話す、</w:t>
            </w: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②</w:t>
            </w: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聴き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手は『うなずく・共感す</w:t>
            </w:r>
          </w:p>
          <w:p w14:paraId="42D1780C" w14:textId="77777777" w:rsidR="00EF4CC0" w:rsidRDefault="00AE1D7A" w:rsidP="00EF4CC0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る』</w:t>
            </w:r>
            <w:r w:rsidR="00EF4CC0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ことで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、</w:t>
            </w:r>
            <w:r w:rsidR="00EF4CC0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気持ちを受け止める聴き方をする、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③こ</w:t>
            </w:r>
          </w:p>
          <w:p w14:paraId="3C5D7C01" w14:textId="77777777" w:rsidR="00EF4CC0" w:rsidRDefault="00AE1D7A" w:rsidP="00EF4CC0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こでの話題はこの場限定にする、を守って、安心して</w:t>
            </w:r>
          </w:p>
          <w:p w14:paraId="745A1EBD" w14:textId="5B0984D0" w:rsidR="00AE1D7A" w:rsidRDefault="00AE1D7A" w:rsidP="00EF4CC0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思いを語り合いましょう。」</w:t>
            </w:r>
          </w:p>
          <w:p w14:paraId="611BDE68" w14:textId="77777777" w:rsidR="006963DC" w:rsidRDefault="006963DC" w:rsidP="006963DC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</w:p>
          <w:p w14:paraId="6258864E" w14:textId="77777777" w:rsidR="006963DC" w:rsidRDefault="006963DC" w:rsidP="006963DC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「サイコロを振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って出た目の話題を話します。A・Bど</w:t>
            </w:r>
          </w:p>
          <w:p w14:paraId="4D509F0C" w14:textId="77777777" w:rsidR="006963DC" w:rsidRDefault="006963DC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ちらでもOKです。1人の人があまりたくさん話しすぎ</w:t>
            </w:r>
          </w:p>
          <w:p w14:paraId="789205FD" w14:textId="77777777" w:rsidR="006963DC" w:rsidRDefault="006963DC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ないように気を付けて、みなさんで語り合い、『聴</w:t>
            </w:r>
          </w:p>
          <w:p w14:paraId="4992A508" w14:textId="28F2757D" w:rsidR="006963DC" w:rsidRPr="00E656C1" w:rsidRDefault="006963DC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く・受け止める』の参加体験ワークをしましょう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。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」</w:t>
            </w:r>
          </w:p>
        </w:tc>
        <w:tc>
          <w:tcPr>
            <w:tcW w:w="2659" w:type="dxa"/>
          </w:tcPr>
          <w:p w14:paraId="43B7B8E8" w14:textId="77777777" w:rsidR="00955729" w:rsidRDefault="00AE1D7A" w:rsidP="00955729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="00955729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「３つの約束」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を</w:t>
            </w:r>
            <w:r w:rsidR="00955729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説明</w:t>
            </w:r>
          </w:p>
          <w:p w14:paraId="73FBC5BD" w14:textId="77777777" w:rsidR="00955729" w:rsidRDefault="00955729" w:rsidP="0095572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し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、心理的安全性を守</w:t>
            </w:r>
          </w:p>
          <w:p w14:paraId="03CF7140" w14:textId="77777777" w:rsidR="00AE1D7A" w:rsidRDefault="00AE1D7A" w:rsidP="0095572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る。</w:t>
            </w:r>
          </w:p>
          <w:p w14:paraId="06D28308" w14:textId="77777777" w:rsidR="00955729" w:rsidRDefault="00955729" w:rsidP="00955729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・各グループでの発言の</w:t>
            </w:r>
          </w:p>
          <w:p w14:paraId="084B5606" w14:textId="77777777" w:rsidR="006963DC" w:rsidRDefault="00955729" w:rsidP="0095572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様子</w:t>
            </w:r>
            <w:r w:rsidR="006963DC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（発言者の時間や</w:t>
            </w:r>
          </w:p>
          <w:p w14:paraId="40E6C8E4" w14:textId="77777777" w:rsidR="006963DC" w:rsidRDefault="006963DC" w:rsidP="0095572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偏りがないか等）</w:t>
            </w:r>
            <w:r w:rsidR="00955729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を観</w:t>
            </w:r>
          </w:p>
          <w:p w14:paraId="2E095984" w14:textId="77777777" w:rsidR="006963DC" w:rsidRDefault="00955729" w:rsidP="00955729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察し、</w:t>
            </w:r>
            <w:r w:rsidR="006963DC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グループの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参加</w:t>
            </w:r>
          </w:p>
          <w:p w14:paraId="76123142" w14:textId="77777777" w:rsidR="006963DC" w:rsidRDefault="00955729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者が自然に語り合える</w:t>
            </w:r>
          </w:p>
          <w:p w14:paraId="34A45D29" w14:textId="77777777" w:rsidR="006963DC" w:rsidRDefault="00955729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ように、グループに入</w:t>
            </w:r>
          </w:p>
          <w:p w14:paraId="7785A497" w14:textId="7C7FF56D" w:rsidR="006963DC" w:rsidRDefault="00955729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って、参加者同士をつ</w:t>
            </w:r>
          </w:p>
          <w:p w14:paraId="78B65992" w14:textId="5D083608" w:rsidR="00955729" w:rsidRPr="00E656C1" w:rsidRDefault="00955729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なぐ言葉かけをする。</w:t>
            </w:r>
          </w:p>
        </w:tc>
      </w:tr>
      <w:tr w:rsidR="00AE1D7A" w14:paraId="26430921" w14:textId="77777777" w:rsidTr="00F22959">
        <w:trPr>
          <w:trHeight w:val="1570"/>
        </w:trPr>
        <w:tc>
          <w:tcPr>
            <w:tcW w:w="1271" w:type="dxa"/>
          </w:tcPr>
          <w:p w14:paraId="06E9BFA9" w14:textId="77777777" w:rsidR="00AE1D7A" w:rsidRPr="00AE1D7A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lastRenderedPageBreak/>
              <w:t>5. セルフケア・専門機関</w:t>
            </w:r>
          </w:p>
          <w:p w14:paraId="506A76AF" w14:textId="77777777" w:rsidR="00AE1D7A" w:rsidRPr="00AE1D7A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連携・まとめ</w:t>
            </w:r>
          </w:p>
          <w:p w14:paraId="1382E2DA" w14:textId="0C0DA97C" w:rsidR="00AE1D7A" w:rsidRPr="00E656C1" w:rsidRDefault="00AE1D7A" w:rsidP="006963DC">
            <w:pPr>
              <w:autoSpaceDE w:val="0"/>
              <w:autoSpaceDN w:val="0"/>
              <w:adjustRightInd w:val="0"/>
              <w:spacing w:line="280" w:lineRule="exact"/>
              <w:ind w:left="220" w:hangingChars="100" w:hanging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(まとめ 1</w:t>
            </w:r>
            <w:r w:rsidR="006963DC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5</w:t>
            </w:r>
            <w:r w:rsidRPr="00AE1D7A">
              <w:rPr>
                <w:rFonts w:ascii="MS-Mincho" w:eastAsia="MS-Mincho" w:cs="MS-Mincho"/>
                <w:kern w:val="0"/>
                <w:sz w:val="22"/>
                <w:szCs w:val="22"/>
              </w:rPr>
              <w:t>分)</w:t>
            </w:r>
          </w:p>
        </w:tc>
        <w:tc>
          <w:tcPr>
            <w:tcW w:w="5812" w:type="dxa"/>
          </w:tcPr>
          <w:p w14:paraId="08C36D6C" w14:textId="77777777" w:rsidR="00772749" w:rsidRDefault="00772749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・「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心の回復には時間がかかります。時間の経過ととも</w:t>
            </w:r>
          </w:p>
          <w:p w14:paraId="6432B6DF" w14:textId="77777777" w:rsidR="006963DC" w:rsidRDefault="00AE1D7A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に状態は変化しますので、焦らず見守りましょう。</w:t>
            </w:r>
            <w:r w:rsidR="006963DC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も</w:t>
            </w:r>
          </w:p>
          <w:p w14:paraId="3FA4D278" w14:textId="77777777" w:rsidR="006963DC" w:rsidRDefault="006963DC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しも、お子さんに心配な様子が続いていましたら、学</w:t>
            </w:r>
          </w:p>
          <w:p w14:paraId="367B6299" w14:textId="1F9F54CA" w:rsidR="006963DC" w:rsidRDefault="006963DC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校や相談窓口にご相談ください。」</w:t>
            </w:r>
          </w:p>
          <w:p w14:paraId="4A3266B0" w14:textId="77777777" w:rsidR="006963DC" w:rsidRDefault="006963DC" w:rsidP="006963DC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・「</w:t>
            </w:r>
            <w:r w:rsidR="00AE1D7A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最後に本日の気づきを振り返りシートに記入してみ</w:t>
            </w:r>
          </w:p>
          <w:p w14:paraId="38CAAFCB" w14:textId="2D86AD4D" w:rsidR="00AE1D7A" w:rsidRDefault="00AE1D7A" w:rsidP="006963DC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ましょう。」</w:t>
            </w:r>
          </w:p>
          <w:p w14:paraId="152D0E6C" w14:textId="77777777" w:rsidR="003C419B" w:rsidRDefault="003C419B" w:rsidP="003C419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・「本日の講座の感想をみなさんと共有したいと思いま</w:t>
            </w:r>
          </w:p>
          <w:p w14:paraId="5BFD1451" w14:textId="7C8EFF9A" w:rsidR="007A14D2" w:rsidRPr="003C419B" w:rsidRDefault="003C419B" w:rsidP="003C419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すが、どなたかお話していただいてもいいですか？」</w:t>
            </w:r>
          </w:p>
          <w:p w14:paraId="7369C46D" w14:textId="77777777" w:rsidR="003C419B" w:rsidRDefault="006963DC" w:rsidP="003C419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「完璧な親を目指す必要はありません。</w:t>
            </w:r>
            <w:r w:rsidR="003C419B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無理に頑張る</w:t>
            </w:r>
          </w:p>
          <w:p w14:paraId="3BA3F816" w14:textId="77777777" w:rsidR="003C419B" w:rsidRDefault="003C419B" w:rsidP="003C419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必要はありません。</w:t>
            </w:r>
            <w:r w:rsidR="006963DC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行政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・学校・地域</w:t>
            </w:r>
            <w:r w:rsidR="006963DC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の支援を遠慮な</w:t>
            </w:r>
          </w:p>
          <w:p w14:paraId="2FAEF2F5" w14:textId="77777777" w:rsidR="003C419B" w:rsidRDefault="006963DC" w:rsidP="003C419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く使</w:t>
            </w:r>
            <w:r w:rsidR="003C419B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って、まわりの方に相談しながらこれからも子育</w:t>
            </w:r>
          </w:p>
          <w:p w14:paraId="48B45ED4" w14:textId="38EE7944" w:rsidR="006963DC" w:rsidRPr="00E656C1" w:rsidRDefault="003C419B" w:rsidP="003C419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てを続けていきましょう</w:t>
            </w:r>
            <w:r w:rsidR="006963DC"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。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」</w:t>
            </w:r>
          </w:p>
        </w:tc>
        <w:tc>
          <w:tcPr>
            <w:tcW w:w="2659" w:type="dxa"/>
          </w:tcPr>
          <w:p w14:paraId="7FF3AE0A" w14:textId="77777777" w:rsidR="00BB3907" w:rsidRDefault="00AE1D7A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・保護者が孤立しないよ</w:t>
            </w:r>
          </w:p>
          <w:p w14:paraId="45232F5A" w14:textId="77777777" w:rsidR="00BB3907" w:rsidRDefault="00AE1D7A" w:rsidP="00BB3907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う専門窓口の活用を促</w:t>
            </w:r>
          </w:p>
          <w:p w14:paraId="027794B9" w14:textId="4268AF8B" w:rsidR="00AE1D7A" w:rsidRPr="00AE1D7A" w:rsidRDefault="00AE1D7A" w:rsidP="00BB3907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す。</w:t>
            </w:r>
          </w:p>
          <w:p w14:paraId="2AE074DB" w14:textId="77777777" w:rsidR="00BB3907" w:rsidRDefault="00BB3907" w:rsidP="00AE1D7A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</w:p>
          <w:p w14:paraId="4D455379" w14:textId="77777777" w:rsidR="003C419B" w:rsidRDefault="00AE1D7A" w:rsidP="003C419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 w:rsidRPr="00AE1D7A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</w:t>
            </w:r>
            <w:r w:rsidR="006963DC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可能</w:t>
            </w:r>
            <w:r w:rsidR="003C419B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なら</w:t>
            </w:r>
            <w:r w:rsidR="006963DC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ば、講座の感</w:t>
            </w:r>
          </w:p>
          <w:p w14:paraId="13713416" w14:textId="77777777" w:rsidR="003C419B" w:rsidRDefault="006963DC" w:rsidP="003C419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想交流をし、</w:t>
            </w:r>
            <w:r w:rsidR="007A14D2"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本日の</w:t>
            </w: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学</w:t>
            </w:r>
          </w:p>
          <w:p w14:paraId="6F9825B7" w14:textId="77777777" w:rsidR="00AE1D7A" w:rsidRDefault="006963DC" w:rsidP="003C419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びを全体で共有する。</w:t>
            </w:r>
          </w:p>
          <w:p w14:paraId="6ECC3FDC" w14:textId="77777777" w:rsidR="003C419B" w:rsidRDefault="003C419B" w:rsidP="003C419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</w:p>
          <w:p w14:paraId="23A66878" w14:textId="77777777" w:rsidR="003C419B" w:rsidRDefault="003C419B" w:rsidP="003C419B">
            <w:pPr>
              <w:autoSpaceDE w:val="0"/>
              <w:autoSpaceDN w:val="0"/>
              <w:adjustRightInd w:val="0"/>
              <w:spacing w:line="280" w:lineRule="exact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・最後に、保護者自身が</w:t>
            </w:r>
          </w:p>
          <w:p w14:paraId="1C890EEB" w14:textId="77777777" w:rsidR="003C419B" w:rsidRDefault="003C419B" w:rsidP="003C419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頑張りすぎないように</w:t>
            </w:r>
          </w:p>
          <w:p w14:paraId="24FACBB3" w14:textId="77777777" w:rsidR="003C419B" w:rsidRDefault="003C419B" w:rsidP="003C419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「セルフケアチェック</w:t>
            </w:r>
          </w:p>
          <w:p w14:paraId="6B1BD83A" w14:textId="44655610" w:rsidR="003C419B" w:rsidRPr="00E656C1" w:rsidRDefault="003C419B" w:rsidP="003C419B">
            <w:pPr>
              <w:autoSpaceDE w:val="0"/>
              <w:autoSpaceDN w:val="0"/>
              <w:adjustRightInd w:val="0"/>
              <w:spacing w:line="280" w:lineRule="exact"/>
              <w:ind w:firstLineChars="100" w:firstLine="220"/>
              <w:rPr>
                <w:rFonts w:ascii="MS-Mincho" w:eastAsia="MS-Mincho" w:cs="MS-Mincho"/>
                <w:kern w:val="0"/>
                <w:sz w:val="22"/>
                <w:szCs w:val="22"/>
              </w:rPr>
            </w:pPr>
            <w:r>
              <w:rPr>
                <w:rFonts w:ascii="MS-Mincho" w:eastAsia="MS-Mincho" w:cs="MS-Mincho" w:hint="eastAsia"/>
                <w:kern w:val="0"/>
                <w:sz w:val="22"/>
                <w:szCs w:val="22"/>
              </w:rPr>
              <w:t>リスト」を示す。</w:t>
            </w:r>
          </w:p>
        </w:tc>
      </w:tr>
    </w:tbl>
    <w:p w14:paraId="40E53D20" w14:textId="77777777" w:rsidR="00772749" w:rsidRPr="003C419B" w:rsidRDefault="00772749" w:rsidP="007B564E">
      <w:pPr>
        <w:autoSpaceDE w:val="0"/>
        <w:autoSpaceDN w:val="0"/>
        <w:adjustRightInd w:val="0"/>
        <w:spacing w:after="0" w:line="240" w:lineRule="auto"/>
        <w:rPr>
          <w:rFonts w:ascii="MS-Gothic" w:eastAsia="MS-Gothic" w:cs="MS-Gothic"/>
          <w:kern w:val="0"/>
          <w:sz w:val="21"/>
          <w:szCs w:val="21"/>
        </w:rPr>
      </w:pPr>
    </w:p>
    <w:p w14:paraId="51D7987A" w14:textId="043FB989" w:rsidR="007B564E" w:rsidRDefault="00C548BA" w:rsidP="00C548BA">
      <w:pPr>
        <w:autoSpaceDE w:val="0"/>
        <w:autoSpaceDN w:val="0"/>
        <w:adjustRightInd w:val="0"/>
        <w:spacing w:after="0" w:line="400" w:lineRule="atLeast"/>
        <w:rPr>
          <w:rFonts w:ascii="HGP創英角ﾎﾟｯﾌﾟ体" w:eastAsia="HGP創英角ﾎﾟｯﾌﾟ体" w:cs="HGP創英角ﾎﾟｯﾌﾟ体"/>
          <w:kern w:val="0"/>
          <w:sz w:val="52"/>
          <w:szCs w:val="52"/>
        </w:rPr>
      </w:pPr>
      <w:r>
        <w:rPr>
          <w:rFonts w:ascii="MS-Mincho" w:eastAsia="MS-Mincho" w:cs="MS-Mincho" w:hint="eastAsia"/>
          <w:kern w:val="0"/>
          <w:sz w:val="28"/>
          <w:szCs w:val="28"/>
        </w:rPr>
        <w:t>Ⅲ</w:t>
      </w:r>
      <w:r w:rsidRPr="005E778B">
        <w:rPr>
          <w:rFonts w:ascii="MS-Mincho" w:eastAsia="MS-Mincho" w:cs="MS-Mincho"/>
          <w:kern w:val="0"/>
          <w:sz w:val="28"/>
          <w:szCs w:val="28"/>
        </w:rPr>
        <w:t xml:space="preserve"> </w:t>
      </w:r>
      <w:r>
        <w:rPr>
          <w:rFonts w:ascii="MS-Mincho" w:eastAsia="MS-Mincho" w:cs="MS-Mincho" w:hint="eastAsia"/>
          <w:kern w:val="0"/>
          <w:sz w:val="28"/>
          <w:szCs w:val="28"/>
        </w:rPr>
        <w:t>ワークシート</w:t>
      </w:r>
    </w:p>
    <w:p w14:paraId="10D2929E" w14:textId="29B46F8B" w:rsidR="00C548BA" w:rsidRDefault="00CD7FA2" w:rsidP="00C548BA">
      <w:pPr>
        <w:autoSpaceDE w:val="0"/>
        <w:autoSpaceDN w:val="0"/>
        <w:adjustRightInd w:val="0"/>
        <w:spacing w:after="0" w:line="400" w:lineRule="atLeast"/>
        <w:rPr>
          <w:rFonts w:ascii="HGP創英角ﾎﾟｯﾌﾟ体" w:eastAsia="HGP創英角ﾎﾟｯﾌﾟ体" w:cs="HGP創英角ﾎﾟｯﾌﾟ体"/>
          <w:kern w:val="0"/>
          <w:sz w:val="52"/>
          <w:szCs w:val="52"/>
        </w:rPr>
      </w:pPr>
      <w:r w:rsidRPr="00CD7FA2">
        <w:rPr>
          <w:rFonts w:ascii="BIZ UDゴシック" w:eastAsia="BIZ UDゴシック" w:hAnsi="BIZ UDゴシック" w:cs="HGP創英角ﾎﾟｯﾌﾟ体"/>
          <w:noProof/>
          <w:kern w:val="0"/>
          <w:sz w:val="28"/>
          <w:szCs w:val="28"/>
        </w:rPr>
        <w:drawing>
          <wp:inline distT="0" distB="0" distL="0" distR="0" wp14:anchorId="0A27E64A" wp14:editId="17B22974">
            <wp:extent cx="6192520" cy="4552950"/>
            <wp:effectExtent l="0" t="0" r="0" b="0"/>
            <wp:docPr id="551877961" name="図 1" descr="テーブル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77961" name="図 1" descr="テーブル が含まれている画像&#10;&#10;AI 生成コンテンツは誤りを含む可能性があります。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382D9" w14:textId="77777777" w:rsidR="00EC5761" w:rsidRDefault="00EC5761" w:rsidP="00C548BA">
      <w:pPr>
        <w:autoSpaceDE w:val="0"/>
        <w:autoSpaceDN w:val="0"/>
        <w:adjustRightInd w:val="0"/>
        <w:spacing w:after="0" w:line="400" w:lineRule="atLeast"/>
        <w:rPr>
          <w:rFonts w:ascii="MS-Mincho" w:eastAsia="MS-Mincho" w:cs="MS-Mincho"/>
          <w:kern w:val="0"/>
          <w:sz w:val="28"/>
          <w:szCs w:val="28"/>
        </w:rPr>
      </w:pPr>
    </w:p>
    <w:p w14:paraId="76993CEC" w14:textId="28ED02DC" w:rsidR="00C548BA" w:rsidRDefault="00900803" w:rsidP="00C548BA">
      <w:pPr>
        <w:autoSpaceDE w:val="0"/>
        <w:autoSpaceDN w:val="0"/>
        <w:adjustRightInd w:val="0"/>
        <w:spacing w:after="0" w:line="400" w:lineRule="atLeast"/>
        <w:rPr>
          <w:rFonts w:ascii="MS-Mincho" w:eastAsia="MS-Mincho" w:cs="MS-Mincho"/>
          <w:kern w:val="0"/>
          <w:sz w:val="28"/>
          <w:szCs w:val="28"/>
        </w:rPr>
      </w:pPr>
      <w:r w:rsidRPr="00900803">
        <w:rPr>
          <w:rFonts w:ascii="MS-Mincho" w:eastAsia="MS-Mincho" w:cs="MS-Mincho"/>
          <w:noProof/>
          <w:kern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C1736E9" wp14:editId="27CF3671">
            <wp:simplePos x="0" y="0"/>
            <wp:positionH relativeFrom="margin">
              <wp:align>right</wp:align>
            </wp:positionH>
            <wp:positionV relativeFrom="paragraph">
              <wp:posOffset>236855</wp:posOffset>
            </wp:positionV>
            <wp:extent cx="771525" cy="776471"/>
            <wp:effectExtent l="0" t="0" r="0" b="5080"/>
            <wp:wrapNone/>
            <wp:docPr id="248374611" name="図 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74611" name="図 1" descr="QR コード&#10;&#10;AI 生成コンテンツは誤りを含む可能性があります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6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8BA">
        <w:rPr>
          <w:rFonts w:ascii="MS-Mincho" w:eastAsia="MS-Mincho" w:cs="MS-Mincho" w:hint="eastAsia"/>
          <w:kern w:val="0"/>
          <w:sz w:val="28"/>
          <w:szCs w:val="28"/>
        </w:rPr>
        <w:t>Ⅳ</w:t>
      </w:r>
      <w:r w:rsidR="00C548BA" w:rsidRPr="005E778B">
        <w:rPr>
          <w:rFonts w:ascii="MS-Mincho" w:eastAsia="MS-Mincho" w:cs="MS-Mincho"/>
          <w:kern w:val="0"/>
          <w:sz w:val="28"/>
          <w:szCs w:val="28"/>
        </w:rPr>
        <w:t xml:space="preserve"> </w:t>
      </w:r>
      <w:r w:rsidR="00C548BA">
        <w:rPr>
          <w:rFonts w:ascii="MS-Mincho" w:eastAsia="MS-Mincho" w:cs="MS-Mincho" w:hint="eastAsia"/>
          <w:kern w:val="0"/>
          <w:sz w:val="28"/>
          <w:szCs w:val="28"/>
        </w:rPr>
        <w:t>参考</w:t>
      </w:r>
      <w:r>
        <w:rPr>
          <w:rFonts w:ascii="MS-Mincho" w:eastAsia="MS-Mincho" w:cs="MS-Mincho" w:hint="eastAsia"/>
          <w:kern w:val="0"/>
          <w:sz w:val="28"/>
          <w:szCs w:val="28"/>
        </w:rPr>
        <w:t>情報</w:t>
      </w:r>
    </w:p>
    <w:p w14:paraId="4E8530EE" w14:textId="689A6268" w:rsidR="00C548BA" w:rsidRPr="00900803" w:rsidRDefault="00900803" w:rsidP="00900803">
      <w:pPr>
        <w:autoSpaceDE w:val="0"/>
        <w:autoSpaceDN w:val="0"/>
        <w:adjustRightInd w:val="0"/>
        <w:spacing w:after="0" w:line="400" w:lineRule="exact"/>
        <w:rPr>
          <w:rFonts w:ascii="BIZ UDゴシック" w:eastAsia="BIZ UDゴシック" w:hAnsi="BIZ UDゴシック" w:cs="HGP創英角ﾎﾟｯﾌﾟ体"/>
          <w:kern w:val="0"/>
          <w:sz w:val="52"/>
          <w:szCs w:val="52"/>
        </w:rPr>
      </w:pPr>
      <w:r w:rsidRPr="00900803">
        <w:rPr>
          <w:rFonts w:ascii="BIZ UDゴシック" w:eastAsia="BIZ UDゴシック" w:hAnsi="BIZ UDゴシック" w:cs="MS-Mincho" w:hint="eastAsia"/>
          <w:kern w:val="0"/>
          <w:sz w:val="28"/>
          <w:szCs w:val="28"/>
        </w:rPr>
        <w:t>〇</w:t>
      </w:r>
      <w:r w:rsidR="00C548BA" w:rsidRPr="00900803">
        <w:rPr>
          <w:rFonts w:ascii="BIZ UDゴシック" w:eastAsia="BIZ UDゴシック" w:hAnsi="BIZ UDゴシック" w:cs="MS-Mincho" w:hint="eastAsia"/>
          <w:kern w:val="0"/>
          <w:sz w:val="28"/>
          <w:szCs w:val="28"/>
        </w:rPr>
        <w:t>「</w:t>
      </w:r>
      <w:r w:rsidRPr="00900803">
        <w:rPr>
          <w:rFonts w:ascii="BIZ UDゴシック" w:eastAsia="BIZ UDゴシック" w:hAnsi="BIZ UDゴシック" w:cs="MS-Mincho" w:hint="eastAsia"/>
          <w:kern w:val="0"/>
          <w:sz w:val="28"/>
          <w:szCs w:val="28"/>
        </w:rPr>
        <w:t>相談窓口一覧（県教育委員会HP）」</w:t>
      </w:r>
    </w:p>
    <w:p w14:paraId="7C47C5A5" w14:textId="5C9AC01B" w:rsidR="00C548BA" w:rsidRDefault="00900803" w:rsidP="00900803">
      <w:pPr>
        <w:autoSpaceDE w:val="0"/>
        <w:autoSpaceDN w:val="0"/>
        <w:adjustRightInd w:val="0"/>
        <w:spacing w:after="0" w:line="400" w:lineRule="exact"/>
        <w:ind w:firstLineChars="200" w:firstLine="480"/>
        <w:rPr>
          <w:rFonts w:ascii="BIZ UDゴシック" w:eastAsia="BIZ UDゴシック" w:hAnsi="BIZ UDゴシック" w:cs="HGP創英角ﾎﾟｯﾌﾟ体"/>
          <w:kern w:val="0"/>
        </w:rPr>
      </w:pPr>
      <w:hyperlink r:id="rId10" w:history="1">
        <w:r w:rsidRPr="009462E9">
          <w:rPr>
            <w:rStyle w:val="ab"/>
            <w:rFonts w:ascii="BIZ UDゴシック" w:eastAsia="BIZ UDゴシック" w:hAnsi="BIZ UDゴシック" w:cs="HGP創英角ﾎﾟｯﾌﾟ体"/>
            <w:kern w:val="0"/>
          </w:rPr>
          <w:t>https://www.pref.kumamoto.jp/uploaded/life/235160_830965_misc.pdf</w:t>
        </w:r>
      </w:hyperlink>
    </w:p>
    <w:p w14:paraId="05D9A7EC" w14:textId="77777777" w:rsidR="00900803" w:rsidRPr="00900803" w:rsidRDefault="00900803" w:rsidP="00C548BA">
      <w:pPr>
        <w:autoSpaceDE w:val="0"/>
        <w:autoSpaceDN w:val="0"/>
        <w:adjustRightInd w:val="0"/>
        <w:spacing w:after="0" w:line="400" w:lineRule="atLeast"/>
        <w:rPr>
          <w:rFonts w:ascii="BIZ UDゴシック" w:eastAsia="BIZ UDゴシック" w:hAnsi="BIZ UDゴシック" w:cs="HGP創英角ﾎﾟｯﾌﾟ体"/>
          <w:kern w:val="0"/>
        </w:rPr>
      </w:pPr>
    </w:p>
    <w:sectPr w:rsidR="00900803" w:rsidRPr="00900803" w:rsidSect="00122EF6"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50AEC" w14:textId="77777777" w:rsidR="000B7F99" w:rsidRDefault="000B7F99" w:rsidP="00955729">
      <w:pPr>
        <w:spacing w:after="0" w:line="240" w:lineRule="auto"/>
      </w:pPr>
      <w:r>
        <w:separator/>
      </w:r>
    </w:p>
  </w:endnote>
  <w:endnote w:type="continuationSeparator" w:id="0">
    <w:p w14:paraId="7FD984A1" w14:textId="77777777" w:rsidR="000B7F99" w:rsidRDefault="000B7F99" w:rsidP="00955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altName w:val="HGPSoeiKakupoptai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5CAE3" w14:textId="77777777" w:rsidR="000B7F99" w:rsidRDefault="000B7F99" w:rsidP="00955729">
      <w:pPr>
        <w:spacing w:after="0" w:line="240" w:lineRule="auto"/>
      </w:pPr>
      <w:r>
        <w:separator/>
      </w:r>
    </w:p>
  </w:footnote>
  <w:footnote w:type="continuationSeparator" w:id="0">
    <w:p w14:paraId="31E0A0FA" w14:textId="77777777" w:rsidR="000B7F99" w:rsidRDefault="000B7F99" w:rsidP="00955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D4AFC"/>
    <w:multiLevelType w:val="multilevel"/>
    <w:tmpl w:val="DA92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796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55D"/>
    <w:rsid w:val="0002793C"/>
    <w:rsid w:val="00032C5A"/>
    <w:rsid w:val="00087D63"/>
    <w:rsid w:val="000B7F99"/>
    <w:rsid w:val="000F1A20"/>
    <w:rsid w:val="000F309E"/>
    <w:rsid w:val="00122EF6"/>
    <w:rsid w:val="002020AF"/>
    <w:rsid w:val="0022118C"/>
    <w:rsid w:val="00246496"/>
    <w:rsid w:val="00275512"/>
    <w:rsid w:val="002F2D7D"/>
    <w:rsid w:val="00311C59"/>
    <w:rsid w:val="00313691"/>
    <w:rsid w:val="003C419B"/>
    <w:rsid w:val="00431470"/>
    <w:rsid w:val="004A2B8B"/>
    <w:rsid w:val="004D02BE"/>
    <w:rsid w:val="004F51D8"/>
    <w:rsid w:val="00564DEB"/>
    <w:rsid w:val="005E778B"/>
    <w:rsid w:val="00671426"/>
    <w:rsid w:val="006963DC"/>
    <w:rsid w:val="006A7E65"/>
    <w:rsid w:val="006E0325"/>
    <w:rsid w:val="006F0236"/>
    <w:rsid w:val="00703C36"/>
    <w:rsid w:val="0074127D"/>
    <w:rsid w:val="007706FD"/>
    <w:rsid w:val="00772749"/>
    <w:rsid w:val="007A14D2"/>
    <w:rsid w:val="007B564E"/>
    <w:rsid w:val="007D455D"/>
    <w:rsid w:val="00900803"/>
    <w:rsid w:val="00955729"/>
    <w:rsid w:val="00970B9E"/>
    <w:rsid w:val="00973BD6"/>
    <w:rsid w:val="00A462F5"/>
    <w:rsid w:val="00AA0E82"/>
    <w:rsid w:val="00AE1D7A"/>
    <w:rsid w:val="00BA2708"/>
    <w:rsid w:val="00BA4E39"/>
    <w:rsid w:val="00BB3907"/>
    <w:rsid w:val="00C20BC8"/>
    <w:rsid w:val="00C548BA"/>
    <w:rsid w:val="00C6036B"/>
    <w:rsid w:val="00CA719D"/>
    <w:rsid w:val="00CD7FA2"/>
    <w:rsid w:val="00D40451"/>
    <w:rsid w:val="00D6122A"/>
    <w:rsid w:val="00DA3063"/>
    <w:rsid w:val="00DC4D5D"/>
    <w:rsid w:val="00DD3E0E"/>
    <w:rsid w:val="00DE2676"/>
    <w:rsid w:val="00E656C1"/>
    <w:rsid w:val="00E66BB5"/>
    <w:rsid w:val="00EC5761"/>
    <w:rsid w:val="00EF4CC0"/>
    <w:rsid w:val="00F2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158135"/>
  <w15:chartTrackingRefBased/>
  <w15:docId w15:val="{7BF6BE2B-4CCF-4FC9-AB23-5A3E6E92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D455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5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55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55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55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55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55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55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45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45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45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7D45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45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45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45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45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45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45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4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45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45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4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45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455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455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45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455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455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2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00803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00803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95572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55729"/>
  </w:style>
  <w:style w:type="paragraph" w:styleId="af">
    <w:name w:val="footer"/>
    <w:basedOn w:val="a"/>
    <w:link w:val="af0"/>
    <w:uiPriority w:val="99"/>
    <w:unhideWhenUsed/>
    <w:rsid w:val="0095572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55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pref.kumamoto.jp/uploaded/life/235160_830965_misc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BBF78-8BC5-45FA-B248-BFBC56027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4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1330399</dc:creator>
  <cp:keywords/>
  <dc:description/>
  <cp:lastModifiedBy>1330399</cp:lastModifiedBy>
  <cp:revision>16</cp:revision>
  <cp:lastPrinted>2026-09-15T09:33:00Z</cp:lastPrinted>
  <dcterms:created xsi:type="dcterms:W3CDTF">2026-09-10T09:04:00Z</dcterms:created>
  <dcterms:modified xsi:type="dcterms:W3CDTF">2026-10-01T04:08:00Z</dcterms:modified>
</cp:coreProperties>
</file>