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E4F8" w14:textId="77777777" w:rsidR="00C07722" w:rsidRPr="0055104B" w:rsidRDefault="005D3C47" w:rsidP="005A1F87">
      <w:pPr>
        <w:ind w:right="44"/>
        <w:jc w:val="center"/>
        <w:rPr>
          <w:rFonts w:ascii="ＭＳ ゴシック" w:eastAsia="ＭＳ ゴシック" w:hAnsi="ＭＳ ゴシック"/>
          <w:b/>
          <w:sz w:val="24"/>
        </w:rPr>
      </w:pPr>
      <w:r w:rsidRPr="0055104B">
        <w:rPr>
          <w:rFonts w:ascii="ＭＳ ゴシック" w:eastAsia="ＭＳ ゴシック" w:hAnsi="ＭＳ ゴシック" w:hint="eastAsia"/>
          <w:b/>
          <w:sz w:val="24"/>
        </w:rPr>
        <w:t>「台湾</w:t>
      </w:r>
      <w:r w:rsidR="00C04E6E">
        <w:rPr>
          <w:rFonts w:ascii="ＭＳ ゴシック" w:eastAsia="ＭＳ ゴシック" w:hAnsi="ＭＳ ゴシック" w:hint="eastAsia"/>
          <w:b/>
          <w:sz w:val="24"/>
        </w:rPr>
        <w:t>友好祭i</w:t>
      </w:r>
      <w:r w:rsidR="00C04E6E">
        <w:rPr>
          <w:rFonts w:ascii="ＭＳ ゴシック" w:eastAsia="ＭＳ ゴシック" w:hAnsi="ＭＳ ゴシック"/>
          <w:b/>
          <w:sz w:val="24"/>
        </w:rPr>
        <w:t>n</w:t>
      </w:r>
      <w:r w:rsidRPr="0055104B">
        <w:rPr>
          <w:rFonts w:ascii="ＭＳ ゴシック" w:eastAsia="ＭＳ ゴシック" w:hAnsi="ＭＳ ゴシック" w:hint="eastAsia"/>
          <w:b/>
          <w:sz w:val="24"/>
        </w:rPr>
        <w:t>菊池地域</w:t>
      </w:r>
      <w:r w:rsidR="004554AF">
        <w:rPr>
          <w:rFonts w:ascii="ＭＳ ゴシック" w:eastAsia="ＭＳ ゴシック" w:hAnsi="ＭＳ ゴシック" w:hint="eastAsia"/>
          <w:b/>
          <w:sz w:val="24"/>
        </w:rPr>
        <w:t>２０２６</w:t>
      </w:r>
      <w:r w:rsidRPr="0055104B">
        <w:rPr>
          <w:rFonts w:ascii="ＭＳ ゴシック" w:eastAsia="ＭＳ ゴシック" w:hAnsi="ＭＳ ゴシック" w:hint="eastAsia"/>
          <w:b/>
          <w:sz w:val="24"/>
        </w:rPr>
        <w:t>」</w:t>
      </w:r>
      <w:r w:rsidR="0076040D" w:rsidRPr="0055104B">
        <w:rPr>
          <w:rFonts w:ascii="ＭＳ ゴシック" w:eastAsia="ＭＳ ゴシック" w:hAnsi="ＭＳ ゴシック" w:hint="eastAsia"/>
          <w:b/>
          <w:sz w:val="24"/>
        </w:rPr>
        <w:t>イベント事業</w:t>
      </w:r>
      <w:r w:rsidR="00047A54" w:rsidRPr="0055104B">
        <w:rPr>
          <w:rFonts w:ascii="ＭＳ ゴシック" w:eastAsia="ＭＳ ゴシック" w:hAnsi="ＭＳ ゴシック" w:hint="eastAsia"/>
          <w:b/>
          <w:sz w:val="24"/>
        </w:rPr>
        <w:t>業務委託</w:t>
      </w:r>
      <w:r w:rsidR="00824FEA" w:rsidRPr="0055104B">
        <w:rPr>
          <w:rFonts w:ascii="ＭＳ ゴシック" w:eastAsia="ＭＳ ゴシック" w:hAnsi="ＭＳ ゴシック" w:hint="eastAsia"/>
          <w:b/>
          <w:sz w:val="24"/>
        </w:rPr>
        <w:t>基本</w:t>
      </w:r>
      <w:r w:rsidR="00047A54" w:rsidRPr="0055104B">
        <w:rPr>
          <w:rFonts w:ascii="ＭＳ ゴシック" w:eastAsia="ＭＳ ゴシック" w:hAnsi="ＭＳ ゴシック" w:hint="eastAsia"/>
          <w:b/>
          <w:sz w:val="24"/>
        </w:rPr>
        <w:t>仕様書</w:t>
      </w:r>
    </w:p>
    <w:p w14:paraId="22E7CAAC" w14:textId="77777777" w:rsidR="00155D5D" w:rsidRPr="0055104B" w:rsidRDefault="00155D5D" w:rsidP="00155D5D">
      <w:pPr>
        <w:ind w:right="44"/>
        <w:jc w:val="center"/>
        <w:rPr>
          <w:rFonts w:ascii="ＭＳ ゴシック" w:eastAsia="ＭＳ ゴシック" w:hAnsi="ＭＳ ゴシック" w:hint="eastAsia"/>
          <w:b/>
          <w:sz w:val="24"/>
        </w:rPr>
      </w:pPr>
    </w:p>
    <w:p w14:paraId="3156F463" w14:textId="77777777" w:rsidR="0044382D" w:rsidRPr="0055104B" w:rsidRDefault="00327AD9" w:rsidP="00047A54">
      <w:pPr>
        <w:rPr>
          <w:rFonts w:ascii="ＭＳ ゴシック" w:eastAsia="ＭＳ ゴシック" w:hAnsi="ＭＳ ゴシック"/>
          <w:sz w:val="24"/>
        </w:rPr>
      </w:pPr>
      <w:r w:rsidRPr="0055104B">
        <w:rPr>
          <w:rFonts w:ascii="ＭＳ ゴシック" w:eastAsia="ＭＳ ゴシック" w:hAnsi="ＭＳ ゴシック" w:hint="eastAsia"/>
          <w:sz w:val="24"/>
        </w:rPr>
        <w:t xml:space="preserve">１　</w:t>
      </w:r>
      <w:r w:rsidR="00047A54" w:rsidRPr="0055104B">
        <w:rPr>
          <w:rFonts w:ascii="ＭＳ ゴシック" w:eastAsia="ＭＳ ゴシック" w:hAnsi="ＭＳ ゴシック" w:hint="eastAsia"/>
          <w:sz w:val="24"/>
        </w:rPr>
        <w:t>委託</w:t>
      </w:r>
      <w:r w:rsidR="001077B1" w:rsidRPr="0055104B">
        <w:rPr>
          <w:rFonts w:ascii="ＭＳ ゴシック" w:eastAsia="ＭＳ ゴシック" w:hAnsi="ＭＳ ゴシック" w:hint="eastAsia"/>
          <w:sz w:val="24"/>
        </w:rPr>
        <w:t>業務名</w:t>
      </w:r>
    </w:p>
    <w:p w14:paraId="6FEA53E0" w14:textId="77777777" w:rsidR="00047A54" w:rsidRPr="0055104B" w:rsidRDefault="005D3C47" w:rsidP="0044382D">
      <w:pPr>
        <w:ind w:firstLineChars="100" w:firstLine="240"/>
        <w:rPr>
          <w:rFonts w:ascii="ＭＳ ゴシック" w:eastAsia="ＭＳ ゴシック" w:hAnsi="ＭＳ ゴシック"/>
          <w:b/>
          <w:sz w:val="24"/>
        </w:rPr>
      </w:pPr>
      <w:r w:rsidRPr="0055104B">
        <w:rPr>
          <w:rFonts w:ascii="ＭＳ ゴシック" w:eastAsia="ＭＳ ゴシック" w:hAnsi="ＭＳ ゴシック" w:hint="eastAsia"/>
          <w:sz w:val="24"/>
        </w:rPr>
        <w:t>「台湾</w:t>
      </w:r>
      <w:r w:rsidR="00C04E6E">
        <w:rPr>
          <w:rFonts w:ascii="ＭＳ ゴシック" w:eastAsia="ＭＳ ゴシック" w:hAnsi="ＭＳ ゴシック" w:hint="eastAsia"/>
          <w:sz w:val="24"/>
        </w:rPr>
        <w:t>友好祭i</w:t>
      </w:r>
      <w:r w:rsidR="00C04E6E">
        <w:rPr>
          <w:rFonts w:ascii="ＭＳ ゴシック" w:eastAsia="ＭＳ ゴシック" w:hAnsi="ＭＳ ゴシック"/>
          <w:sz w:val="24"/>
        </w:rPr>
        <w:t>n</w:t>
      </w:r>
      <w:r w:rsidRPr="0055104B">
        <w:rPr>
          <w:rFonts w:ascii="ＭＳ ゴシック" w:eastAsia="ＭＳ ゴシック" w:hAnsi="ＭＳ ゴシック" w:hint="eastAsia"/>
          <w:sz w:val="24"/>
        </w:rPr>
        <w:t>菊池地域</w:t>
      </w:r>
      <w:r w:rsidR="004554AF">
        <w:rPr>
          <w:rFonts w:ascii="ＭＳ ゴシック" w:eastAsia="ＭＳ ゴシック" w:hAnsi="ＭＳ ゴシック" w:hint="eastAsia"/>
          <w:sz w:val="24"/>
        </w:rPr>
        <w:t>２０２６</w:t>
      </w:r>
      <w:r w:rsidRPr="0055104B">
        <w:rPr>
          <w:rFonts w:ascii="ＭＳ ゴシック" w:eastAsia="ＭＳ ゴシック" w:hAnsi="ＭＳ ゴシック" w:hint="eastAsia"/>
          <w:sz w:val="24"/>
        </w:rPr>
        <w:t>」</w:t>
      </w:r>
      <w:r w:rsidR="0076040D" w:rsidRPr="0055104B">
        <w:rPr>
          <w:rFonts w:ascii="ＭＳ ゴシック" w:eastAsia="ＭＳ ゴシック" w:hAnsi="ＭＳ ゴシック" w:hint="eastAsia"/>
          <w:sz w:val="24"/>
        </w:rPr>
        <w:t>イベント事業</w:t>
      </w:r>
    </w:p>
    <w:p w14:paraId="0BA0B762" w14:textId="77777777" w:rsidR="001077B1" w:rsidRPr="0055104B" w:rsidRDefault="005951EE" w:rsidP="00047A54">
      <w:pPr>
        <w:rPr>
          <w:rFonts w:ascii="ＭＳ ゴシック" w:eastAsia="ＭＳ ゴシック" w:hAnsi="ＭＳ ゴシック" w:hint="eastAsia"/>
          <w:sz w:val="24"/>
        </w:rPr>
      </w:pPr>
      <w:r w:rsidRPr="0055104B">
        <w:rPr>
          <w:rFonts w:ascii="ＭＳ ゴシック" w:eastAsia="ＭＳ ゴシック" w:hAnsi="ＭＳ ゴシック" w:hint="eastAsia"/>
          <w:sz w:val="24"/>
        </w:rPr>
        <w:t xml:space="preserve">　　</w:t>
      </w:r>
    </w:p>
    <w:p w14:paraId="2FA7D995" w14:textId="77777777" w:rsidR="00BF5EE7" w:rsidRPr="0055104B" w:rsidRDefault="001568F6" w:rsidP="00EE45C2">
      <w:pPr>
        <w:ind w:left="240" w:hangingChars="100" w:hanging="240"/>
        <w:rPr>
          <w:rFonts w:ascii="ＭＳ ゴシック" w:eastAsia="ＭＳ ゴシック" w:hAnsi="ＭＳ ゴシック" w:hint="eastAsia"/>
          <w:sz w:val="24"/>
        </w:rPr>
      </w:pPr>
      <w:r w:rsidRPr="0055104B">
        <w:rPr>
          <w:rFonts w:ascii="ＭＳ ゴシック" w:eastAsia="ＭＳ ゴシック" w:hAnsi="ＭＳ ゴシック" w:hint="eastAsia"/>
          <w:sz w:val="24"/>
        </w:rPr>
        <w:t xml:space="preserve">２　</w:t>
      </w:r>
      <w:r w:rsidR="00047A54" w:rsidRPr="0055104B">
        <w:rPr>
          <w:rFonts w:ascii="ＭＳ ゴシック" w:eastAsia="ＭＳ ゴシック" w:hAnsi="ＭＳ ゴシック" w:hint="eastAsia"/>
          <w:sz w:val="24"/>
        </w:rPr>
        <w:t>委託</w:t>
      </w:r>
      <w:r w:rsidRPr="0055104B">
        <w:rPr>
          <w:rFonts w:ascii="ＭＳ ゴシック" w:eastAsia="ＭＳ ゴシック" w:hAnsi="ＭＳ ゴシック" w:hint="eastAsia"/>
          <w:sz w:val="24"/>
        </w:rPr>
        <w:t xml:space="preserve">目的　</w:t>
      </w:r>
    </w:p>
    <w:p w14:paraId="5552FEB2" w14:textId="77777777" w:rsidR="00203376" w:rsidRPr="00203376" w:rsidRDefault="00203376" w:rsidP="00203376">
      <w:pPr>
        <w:ind w:leftChars="100" w:left="210" w:firstLineChars="100" w:firstLine="240"/>
        <w:rPr>
          <w:rFonts w:ascii="ＭＳ ゴシック" w:eastAsia="ＭＳ ゴシック" w:hAnsi="ＭＳ ゴシック"/>
          <w:color w:val="000000"/>
          <w:sz w:val="24"/>
          <w:szCs w:val="22"/>
          <w:lang w:val="ja"/>
        </w:rPr>
      </w:pPr>
      <w:r w:rsidRPr="00203376">
        <w:rPr>
          <w:rFonts w:ascii="ＭＳ ゴシック" w:eastAsia="ＭＳ ゴシック" w:hAnsi="ＭＳ ゴシック" w:hint="eastAsia"/>
          <w:sz w:val="24"/>
          <w:szCs w:val="22"/>
          <w:lang w:val="ja"/>
        </w:rPr>
        <w:t>世界最大の半導体受託製造企業であるT</w:t>
      </w:r>
      <w:r w:rsidRPr="00203376">
        <w:rPr>
          <w:rFonts w:ascii="ＭＳ ゴシック" w:eastAsia="ＭＳ ゴシック" w:hAnsi="ＭＳ ゴシック"/>
          <w:sz w:val="24"/>
          <w:szCs w:val="22"/>
          <w:lang w:val="ja"/>
        </w:rPr>
        <w:t>SMC</w:t>
      </w:r>
      <w:r w:rsidRPr="00203376">
        <w:rPr>
          <w:rFonts w:ascii="ＭＳ ゴシック" w:eastAsia="ＭＳ ゴシック" w:hAnsi="ＭＳ ゴシック" w:hint="eastAsia"/>
          <w:sz w:val="24"/>
          <w:szCs w:val="22"/>
          <w:lang w:val="ja"/>
        </w:rPr>
        <w:t>の管内進出により、台湾をはじめ</w:t>
      </w:r>
      <w:r w:rsidRPr="00203376">
        <w:rPr>
          <w:rFonts w:ascii="ＭＳ ゴシック" w:eastAsia="ＭＳ ゴシック" w:hAnsi="ＭＳ ゴシック" w:hint="eastAsia"/>
          <w:color w:val="000000"/>
          <w:sz w:val="24"/>
          <w:szCs w:val="22"/>
          <w:lang w:val="ja"/>
        </w:rPr>
        <w:t>とする国内外からの菊池地域への移住者や来訪者が増えており、今後も増加していく見込みである。</w:t>
      </w:r>
    </w:p>
    <w:p w14:paraId="6C01DD23" w14:textId="77777777" w:rsidR="00203376" w:rsidRPr="00203376" w:rsidRDefault="00203376" w:rsidP="00203376">
      <w:pPr>
        <w:ind w:leftChars="100" w:left="210" w:firstLineChars="100" w:firstLine="240"/>
        <w:rPr>
          <w:rFonts w:ascii="ＭＳ ゴシック" w:eastAsia="ＭＳ ゴシック" w:hAnsi="ＭＳ ゴシック"/>
          <w:color w:val="000000"/>
          <w:sz w:val="24"/>
          <w:szCs w:val="22"/>
          <w:lang w:val="ja"/>
        </w:rPr>
      </w:pPr>
      <w:r w:rsidRPr="00203376">
        <w:rPr>
          <w:rFonts w:ascii="ＭＳ ゴシック" w:eastAsia="ＭＳ ゴシック" w:hAnsi="ＭＳ ゴシック" w:hint="eastAsia"/>
          <w:color w:val="000000"/>
          <w:sz w:val="24"/>
          <w:szCs w:val="22"/>
          <w:lang w:val="ja"/>
        </w:rPr>
        <w:t>そこで、</w:t>
      </w:r>
      <w:bookmarkStart w:id="0" w:name="_Hlk210915299"/>
      <w:r w:rsidRPr="00203376">
        <w:rPr>
          <w:rFonts w:ascii="ＭＳ ゴシック" w:eastAsia="ＭＳ ゴシック" w:hAnsi="ＭＳ ゴシック" w:hint="eastAsia"/>
          <w:color w:val="000000"/>
          <w:sz w:val="24"/>
          <w:szCs w:val="22"/>
          <w:lang w:val="ja"/>
        </w:rPr>
        <w:t>菊池地域の住民と台湾をはじめとする国内外からの菊池地域への移住者・来訪者を対象に、</w:t>
      </w:r>
      <w:bookmarkEnd w:id="0"/>
      <w:r w:rsidRPr="00203376">
        <w:rPr>
          <w:rFonts w:ascii="ＭＳ ゴシック" w:eastAsia="ＭＳ ゴシック" w:hAnsi="ＭＳ ゴシック" w:hint="eastAsia"/>
          <w:color w:val="000000"/>
          <w:sz w:val="24"/>
          <w:szCs w:val="22"/>
          <w:lang w:val="ja"/>
        </w:rPr>
        <w:t>双方の文化・魅力を相互に発信し、交流できるイベントを開催することで、異なる文化の相互理解の促進に繋げる。また、菊池地域の観光資源や食・文化の魅力をPRすることで、菊池地域における人流の活性化を促し、更なる地域振興へと結びつける。</w:t>
      </w:r>
    </w:p>
    <w:p w14:paraId="1E8D65D4" w14:textId="77777777" w:rsidR="000C3081" w:rsidRPr="0055104B" w:rsidRDefault="000C3081" w:rsidP="00EC222C">
      <w:pPr>
        <w:rPr>
          <w:rFonts w:ascii="ＭＳ ゴシック" w:eastAsia="ＭＳ ゴシック" w:hAnsi="ＭＳ ゴシック" w:hint="eastAsia"/>
          <w:sz w:val="24"/>
          <w:lang w:val="ja" w:eastAsia="ja"/>
        </w:rPr>
      </w:pPr>
    </w:p>
    <w:p w14:paraId="31882EE3" w14:textId="77777777" w:rsidR="00830902" w:rsidRPr="0055104B" w:rsidRDefault="00322904" w:rsidP="00830902">
      <w:pPr>
        <w:ind w:right="960"/>
        <w:rPr>
          <w:rFonts w:ascii="ＭＳ ゴシック" w:eastAsia="ＭＳ ゴシック" w:hAnsi="ＭＳ ゴシック" w:hint="eastAsia"/>
          <w:sz w:val="24"/>
        </w:rPr>
      </w:pPr>
      <w:r w:rsidRPr="0055104B">
        <w:rPr>
          <w:rFonts w:ascii="ＭＳ ゴシック" w:eastAsia="ＭＳ ゴシック" w:hAnsi="ＭＳ ゴシック" w:hint="eastAsia"/>
          <w:sz w:val="24"/>
        </w:rPr>
        <w:t>３　委託期間</w:t>
      </w:r>
    </w:p>
    <w:p w14:paraId="507B8F22" w14:textId="77777777" w:rsidR="009F223E" w:rsidRPr="00DF3E13" w:rsidRDefault="00247F70" w:rsidP="009F223E">
      <w:pPr>
        <w:ind w:right="960"/>
        <w:rPr>
          <w:rFonts w:ascii="ＭＳ ゴシック" w:eastAsia="ＭＳ ゴシック" w:hAnsi="ＭＳ ゴシック" w:hint="eastAsia"/>
          <w:sz w:val="24"/>
        </w:rPr>
      </w:pPr>
      <w:r w:rsidRPr="0055104B">
        <w:rPr>
          <w:rFonts w:ascii="ＭＳ ゴシック" w:eastAsia="ＭＳ ゴシック" w:hAnsi="ＭＳ ゴシック" w:hint="eastAsia"/>
          <w:sz w:val="24"/>
        </w:rPr>
        <w:t xml:space="preserve">　　</w:t>
      </w:r>
      <w:r w:rsidR="00C04E6E" w:rsidRPr="00DF3E13">
        <w:rPr>
          <w:rFonts w:ascii="ＭＳ ゴシック" w:eastAsia="ＭＳ ゴシック" w:hAnsi="ＭＳ ゴシック" w:hint="eastAsia"/>
          <w:sz w:val="24"/>
        </w:rPr>
        <w:t>契約締結の日から令和８年（２０２６</w:t>
      </w:r>
      <w:r w:rsidR="003D1E9F" w:rsidRPr="00DF3E13">
        <w:rPr>
          <w:rFonts w:ascii="ＭＳ ゴシック" w:eastAsia="ＭＳ ゴシック" w:hAnsi="ＭＳ ゴシック" w:hint="eastAsia"/>
          <w:sz w:val="24"/>
        </w:rPr>
        <w:t>年）</w:t>
      </w:r>
      <w:r w:rsidR="00CA431F" w:rsidRPr="00DF3E13">
        <w:rPr>
          <w:rFonts w:ascii="ＭＳ ゴシック" w:eastAsia="ＭＳ ゴシック" w:hAnsi="ＭＳ ゴシック" w:hint="eastAsia"/>
          <w:sz w:val="24"/>
        </w:rPr>
        <w:t>３</w:t>
      </w:r>
      <w:r w:rsidR="00A368F3" w:rsidRPr="00DF3E13">
        <w:rPr>
          <w:rFonts w:ascii="ＭＳ ゴシック" w:eastAsia="ＭＳ ゴシック" w:hAnsi="ＭＳ ゴシック" w:hint="eastAsia"/>
          <w:sz w:val="24"/>
        </w:rPr>
        <w:t>月</w:t>
      </w:r>
      <w:r w:rsidR="009F7A14" w:rsidRPr="00DF3E13">
        <w:rPr>
          <w:rFonts w:ascii="ＭＳ ゴシック" w:eastAsia="ＭＳ ゴシック" w:hAnsi="ＭＳ ゴシック" w:hint="eastAsia"/>
          <w:sz w:val="24"/>
        </w:rPr>
        <w:t>９</w:t>
      </w:r>
      <w:r w:rsidR="00A368F3" w:rsidRPr="00DF3E13">
        <w:rPr>
          <w:rFonts w:ascii="ＭＳ ゴシック" w:eastAsia="ＭＳ ゴシック" w:hAnsi="ＭＳ ゴシック" w:hint="eastAsia"/>
          <w:sz w:val="24"/>
        </w:rPr>
        <w:t>日（</w:t>
      </w:r>
      <w:r w:rsidR="009F7A14" w:rsidRPr="00DF3E13">
        <w:rPr>
          <w:rFonts w:ascii="ＭＳ ゴシック" w:eastAsia="ＭＳ ゴシック" w:hAnsi="ＭＳ ゴシック" w:hint="eastAsia"/>
          <w:sz w:val="24"/>
        </w:rPr>
        <w:t>月</w:t>
      </w:r>
      <w:r w:rsidR="00830902" w:rsidRPr="00DF3E13">
        <w:rPr>
          <w:rFonts w:ascii="ＭＳ ゴシック" w:eastAsia="ＭＳ ゴシック" w:hAnsi="ＭＳ ゴシック" w:hint="eastAsia"/>
          <w:sz w:val="24"/>
        </w:rPr>
        <w:t>）まで</w:t>
      </w:r>
    </w:p>
    <w:p w14:paraId="2F2EEEEF" w14:textId="77777777" w:rsidR="009F223E" w:rsidRPr="00DF3E13" w:rsidRDefault="009F223E" w:rsidP="001077B1">
      <w:pPr>
        <w:rPr>
          <w:rFonts w:ascii="ＭＳ ゴシック" w:eastAsia="ＭＳ ゴシック" w:hAnsi="ＭＳ ゴシック"/>
          <w:sz w:val="24"/>
        </w:rPr>
      </w:pPr>
    </w:p>
    <w:p w14:paraId="369109A9" w14:textId="77777777" w:rsidR="000E3C8D" w:rsidRPr="00DF3E13" w:rsidRDefault="00C5067E" w:rsidP="000E3C8D">
      <w:pPr>
        <w:rPr>
          <w:rFonts w:ascii="ＭＳ ゴシック" w:eastAsia="ＭＳ ゴシック" w:hAnsi="ＭＳ ゴシック"/>
          <w:sz w:val="24"/>
        </w:rPr>
      </w:pPr>
      <w:r w:rsidRPr="00DF3E13">
        <w:rPr>
          <w:rFonts w:ascii="ＭＳ ゴシック" w:eastAsia="ＭＳ ゴシック" w:hAnsi="ＭＳ ゴシック" w:hint="eastAsia"/>
          <w:sz w:val="24"/>
        </w:rPr>
        <w:t>４</w:t>
      </w:r>
      <w:r w:rsidR="001077B1" w:rsidRPr="00DF3E13">
        <w:rPr>
          <w:rFonts w:ascii="ＭＳ ゴシック" w:eastAsia="ＭＳ ゴシック" w:hAnsi="ＭＳ ゴシック" w:hint="eastAsia"/>
          <w:sz w:val="24"/>
        </w:rPr>
        <w:t xml:space="preserve">　</w:t>
      </w:r>
      <w:r w:rsidR="00322904" w:rsidRPr="00DF3E13">
        <w:rPr>
          <w:rFonts w:ascii="ＭＳ ゴシック" w:eastAsia="ＭＳ ゴシック" w:hAnsi="ＭＳ ゴシック" w:hint="eastAsia"/>
          <w:sz w:val="24"/>
        </w:rPr>
        <w:t>業務</w:t>
      </w:r>
      <w:r w:rsidRPr="00DF3E13">
        <w:rPr>
          <w:rFonts w:ascii="ＭＳ ゴシック" w:eastAsia="ＭＳ ゴシック" w:hAnsi="ＭＳ ゴシック" w:hint="eastAsia"/>
          <w:sz w:val="24"/>
        </w:rPr>
        <w:t>内容</w:t>
      </w:r>
      <w:r w:rsidR="00097270" w:rsidRPr="00DF3E13">
        <w:rPr>
          <w:rFonts w:ascii="ＭＳ ゴシック" w:eastAsia="ＭＳ ゴシック" w:hAnsi="ＭＳ ゴシック" w:hint="eastAsia"/>
          <w:sz w:val="24"/>
        </w:rPr>
        <w:t xml:space="preserve">　</w:t>
      </w:r>
      <w:r w:rsidR="000E3C8D" w:rsidRPr="00DF3E13">
        <w:rPr>
          <w:rFonts w:ascii="ＭＳ ゴシック" w:eastAsia="ＭＳ ゴシック" w:hAnsi="ＭＳ ゴシック" w:hint="eastAsia"/>
          <w:sz w:val="24"/>
        </w:rPr>
        <w:t>※詳細については委託業者決定後に打ち合わせるものとする。</w:t>
      </w:r>
    </w:p>
    <w:p w14:paraId="752C7321" w14:textId="77777777" w:rsidR="005C3AFB" w:rsidRPr="00DF3E13" w:rsidRDefault="00F977D8" w:rsidP="006E2110">
      <w:pPr>
        <w:ind w:left="24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 xml:space="preserve">　</w:t>
      </w:r>
      <w:r w:rsidR="006E2110" w:rsidRPr="00DF3E13">
        <w:rPr>
          <w:rFonts w:ascii="ＭＳ ゴシック" w:eastAsia="ＭＳ ゴシック" w:hAnsi="ＭＳ ゴシック" w:hint="eastAsia"/>
          <w:sz w:val="24"/>
        </w:rPr>
        <w:t xml:space="preserve">　</w:t>
      </w:r>
      <w:r w:rsidR="0000698B" w:rsidRPr="00DF3E13">
        <w:rPr>
          <w:rFonts w:ascii="ＭＳ ゴシック" w:eastAsia="ＭＳ ゴシック" w:hAnsi="ＭＳ ゴシック" w:hint="eastAsia"/>
          <w:sz w:val="24"/>
        </w:rPr>
        <w:t>菊池地域（菊池市、合志市、大津町及び</w:t>
      </w:r>
      <w:r w:rsidRPr="00DF3E13">
        <w:rPr>
          <w:rFonts w:ascii="ＭＳ ゴシック" w:eastAsia="ＭＳ ゴシック" w:hAnsi="ＭＳ ゴシック" w:hint="eastAsia"/>
          <w:sz w:val="24"/>
        </w:rPr>
        <w:t>菊陽町</w:t>
      </w:r>
      <w:r w:rsidR="00E2709C" w:rsidRPr="00DF3E13">
        <w:rPr>
          <w:rFonts w:ascii="ＭＳ ゴシック" w:eastAsia="ＭＳ ゴシック" w:hAnsi="ＭＳ ゴシック" w:hint="eastAsia"/>
          <w:sz w:val="24"/>
        </w:rPr>
        <w:t>の</w:t>
      </w:r>
      <w:r w:rsidR="0000698B" w:rsidRPr="00DF3E13">
        <w:rPr>
          <w:rFonts w:ascii="ＭＳ ゴシック" w:eastAsia="ＭＳ ゴシック" w:hAnsi="ＭＳ ゴシック" w:hint="eastAsia"/>
          <w:sz w:val="24"/>
        </w:rPr>
        <w:t>範囲をいう。以下同じ。</w:t>
      </w:r>
      <w:r w:rsidRPr="00DF3E13">
        <w:rPr>
          <w:rFonts w:ascii="ＭＳ ゴシック" w:eastAsia="ＭＳ ゴシック" w:hAnsi="ＭＳ ゴシック" w:hint="eastAsia"/>
          <w:sz w:val="24"/>
        </w:rPr>
        <w:t>）</w:t>
      </w:r>
      <w:r w:rsidR="009005A8" w:rsidRPr="00DF3E13">
        <w:rPr>
          <w:rFonts w:ascii="ＭＳ ゴシック" w:eastAsia="ＭＳ ゴシック" w:hAnsi="ＭＳ ゴシック" w:hint="eastAsia"/>
          <w:sz w:val="24"/>
        </w:rPr>
        <w:t>において、菊池地域</w:t>
      </w:r>
      <w:r w:rsidRPr="00DF3E13">
        <w:rPr>
          <w:rFonts w:ascii="ＭＳ ゴシック" w:eastAsia="ＭＳ ゴシック" w:hAnsi="ＭＳ ゴシック" w:hint="eastAsia"/>
          <w:sz w:val="24"/>
        </w:rPr>
        <w:t>と台湾の文化を相互に</w:t>
      </w:r>
      <w:r w:rsidR="009005A8" w:rsidRPr="00DF3E13">
        <w:rPr>
          <w:rFonts w:ascii="ＭＳ ゴシック" w:eastAsia="ＭＳ ゴシック" w:hAnsi="ＭＳ ゴシック" w:hint="eastAsia"/>
          <w:sz w:val="24"/>
        </w:rPr>
        <w:t>発信</w:t>
      </w:r>
      <w:r w:rsidR="0000698B" w:rsidRPr="00DF3E13">
        <w:rPr>
          <w:rFonts w:ascii="ＭＳ ゴシック" w:eastAsia="ＭＳ ゴシック" w:hAnsi="ＭＳ ゴシック" w:hint="eastAsia"/>
          <w:sz w:val="24"/>
        </w:rPr>
        <w:t>し、地域住民と移住</w:t>
      </w:r>
      <w:r w:rsidR="00D64911" w:rsidRPr="00DF3E13">
        <w:rPr>
          <w:rFonts w:ascii="ＭＳ ゴシック" w:eastAsia="ＭＳ ゴシック" w:hAnsi="ＭＳ ゴシック" w:hint="eastAsia"/>
          <w:sz w:val="24"/>
        </w:rPr>
        <w:t>者が交流</w:t>
      </w:r>
      <w:r w:rsidR="009005A8" w:rsidRPr="00DF3E13">
        <w:rPr>
          <w:rFonts w:ascii="ＭＳ ゴシック" w:eastAsia="ＭＳ ゴシック" w:hAnsi="ＭＳ ゴシック" w:hint="eastAsia"/>
          <w:sz w:val="24"/>
        </w:rPr>
        <w:t>するイベントを行う。</w:t>
      </w:r>
      <w:r w:rsidR="0000698B" w:rsidRPr="00DF3E13">
        <w:rPr>
          <w:rFonts w:ascii="ＭＳ ゴシック" w:eastAsia="ＭＳ ゴシック" w:hAnsi="ＭＳ ゴシック" w:hint="eastAsia"/>
          <w:sz w:val="24"/>
        </w:rPr>
        <w:t>地域住民と移住者</w:t>
      </w:r>
      <w:r w:rsidR="00D64911" w:rsidRPr="00DF3E13">
        <w:rPr>
          <w:rFonts w:ascii="ＭＳ ゴシック" w:eastAsia="ＭＳ ゴシック" w:hAnsi="ＭＳ ゴシック" w:hint="eastAsia"/>
          <w:sz w:val="24"/>
        </w:rPr>
        <w:t>が、互いの文化や地域性について知り、交流を深められるように、</w:t>
      </w:r>
      <w:r w:rsidR="00422F3C" w:rsidRPr="00DF3E13">
        <w:rPr>
          <w:rFonts w:ascii="ＭＳ ゴシック" w:eastAsia="ＭＳ ゴシック" w:hAnsi="ＭＳ ゴシック" w:hint="eastAsia"/>
          <w:sz w:val="24"/>
        </w:rPr>
        <w:t>双方の</w:t>
      </w:r>
      <w:r w:rsidR="00D64911" w:rsidRPr="00DF3E13">
        <w:rPr>
          <w:rFonts w:ascii="ＭＳ ゴシック" w:eastAsia="ＭＳ ゴシック" w:hAnsi="ＭＳ ゴシック" w:hint="eastAsia"/>
          <w:sz w:val="24"/>
        </w:rPr>
        <w:t>文化を</w:t>
      </w:r>
      <w:r w:rsidR="0000698B" w:rsidRPr="00DF3E13">
        <w:rPr>
          <w:rFonts w:ascii="ＭＳ ゴシック" w:eastAsia="ＭＳ ゴシック" w:hAnsi="ＭＳ ゴシック" w:hint="eastAsia"/>
          <w:sz w:val="24"/>
        </w:rPr>
        <w:t>それぞれ</w:t>
      </w:r>
      <w:r w:rsidR="00D64911" w:rsidRPr="00DF3E13">
        <w:rPr>
          <w:rFonts w:ascii="ＭＳ ゴシック" w:eastAsia="ＭＳ ゴシック" w:hAnsi="ＭＳ ゴシック" w:hint="eastAsia"/>
          <w:sz w:val="24"/>
        </w:rPr>
        <w:t>直接体験できるようなブースを複数設ける</w:t>
      </w:r>
      <w:r w:rsidR="008B219F" w:rsidRPr="00DF3E13">
        <w:rPr>
          <w:rFonts w:ascii="ＭＳ ゴシック" w:eastAsia="ＭＳ ゴシック" w:hAnsi="ＭＳ ゴシック" w:hint="eastAsia"/>
          <w:sz w:val="24"/>
        </w:rPr>
        <w:t>。併せて、菊池地域と台湾関連の飲食・物販を実施する。</w:t>
      </w:r>
    </w:p>
    <w:p w14:paraId="4549B7EB" w14:textId="77777777" w:rsidR="00EC222C" w:rsidRPr="00DF3E13" w:rsidRDefault="00EC222C" w:rsidP="00EC222C">
      <w:pPr>
        <w:ind w:left="240" w:hangingChars="100" w:hanging="240"/>
        <w:rPr>
          <w:rFonts w:ascii="ＭＳ ゴシック" w:eastAsia="ＭＳ ゴシック" w:hAnsi="ＭＳ ゴシック"/>
          <w:sz w:val="24"/>
        </w:rPr>
      </w:pPr>
    </w:p>
    <w:p w14:paraId="382180D2" w14:textId="77777777" w:rsidR="0019593C" w:rsidRPr="00DF3E13" w:rsidRDefault="00EC222C" w:rsidP="0019593C">
      <w:pPr>
        <w:ind w:left="240" w:hangingChars="100" w:hanging="240"/>
        <w:rPr>
          <w:rFonts w:ascii="ＭＳ ゴシック" w:eastAsia="ＭＳ ゴシック" w:hAnsi="ＭＳ ゴシック"/>
          <w:sz w:val="24"/>
          <w:lang w:val="ja"/>
        </w:rPr>
      </w:pPr>
      <w:r w:rsidRPr="00DF3E13">
        <w:rPr>
          <w:rFonts w:ascii="ＭＳ ゴシック" w:eastAsia="ＭＳ ゴシック" w:hAnsi="ＭＳ ゴシック" w:hint="eastAsia"/>
          <w:sz w:val="24"/>
          <w:lang w:val="ja"/>
        </w:rPr>
        <w:t xml:space="preserve">　［イベント概要］</w:t>
      </w:r>
    </w:p>
    <w:p w14:paraId="7857D8F2" w14:textId="77777777" w:rsidR="00C04E6E" w:rsidRPr="00DF3E13" w:rsidRDefault="00C04E6E" w:rsidP="008E1095">
      <w:pPr>
        <w:ind w:firstLine="240"/>
        <w:rPr>
          <w:rFonts w:ascii="ＭＳ ゴシック" w:eastAsia="ＭＳ ゴシック" w:hAnsi="ＭＳ ゴシック"/>
          <w:sz w:val="24"/>
          <w:lang w:val="ja"/>
        </w:rPr>
      </w:pPr>
      <w:r w:rsidRPr="00DF3E13">
        <w:rPr>
          <w:rFonts w:ascii="ＭＳ ゴシック" w:eastAsia="ＭＳ ゴシック" w:hAnsi="ＭＳ ゴシック" w:hint="eastAsia"/>
          <w:sz w:val="24"/>
          <w:szCs w:val="22"/>
          <w:lang w:val="ja"/>
        </w:rPr>
        <w:t>・イベント名：「</w:t>
      </w:r>
      <w:r w:rsidRPr="00DF3E13">
        <w:rPr>
          <w:rFonts w:ascii="ＭＳ ゴシック" w:eastAsia="ＭＳ ゴシック" w:hAnsi="ＭＳ ゴシック" w:hint="eastAsia"/>
          <w:sz w:val="24"/>
          <w:szCs w:val="22"/>
        </w:rPr>
        <w:t>台湾友好祭i</w:t>
      </w:r>
      <w:r w:rsidRPr="00DF3E13">
        <w:rPr>
          <w:rFonts w:ascii="ＭＳ ゴシック" w:eastAsia="ＭＳ ゴシック" w:hAnsi="ＭＳ ゴシック"/>
          <w:sz w:val="24"/>
          <w:szCs w:val="22"/>
        </w:rPr>
        <w:t>n</w:t>
      </w:r>
      <w:r w:rsidRPr="00DF3E13">
        <w:rPr>
          <w:rFonts w:ascii="ＭＳ ゴシック" w:eastAsia="ＭＳ ゴシック" w:hAnsi="ＭＳ ゴシック" w:hint="eastAsia"/>
          <w:sz w:val="24"/>
          <w:szCs w:val="22"/>
        </w:rPr>
        <w:t>菊池地域</w:t>
      </w:r>
      <w:r w:rsidR="004554AF" w:rsidRPr="00DF3E13">
        <w:rPr>
          <w:rFonts w:ascii="ＭＳ ゴシック" w:eastAsia="ＭＳ ゴシック" w:hAnsi="ＭＳ ゴシック" w:hint="eastAsia"/>
          <w:sz w:val="24"/>
          <w:szCs w:val="22"/>
        </w:rPr>
        <w:t>２０２６</w:t>
      </w:r>
      <w:r w:rsidRPr="00DF3E13">
        <w:rPr>
          <w:rFonts w:ascii="ＭＳ ゴシック" w:eastAsia="ＭＳ ゴシック" w:hAnsi="ＭＳ ゴシック" w:hint="eastAsia"/>
          <w:sz w:val="24"/>
          <w:szCs w:val="22"/>
        </w:rPr>
        <w:t>」</w:t>
      </w:r>
    </w:p>
    <w:p w14:paraId="5D2AA1E4" w14:textId="77777777" w:rsidR="008E1095" w:rsidRPr="00DF3E13" w:rsidRDefault="00C04E6E" w:rsidP="008E1095">
      <w:pPr>
        <w:ind w:firstLineChars="100" w:firstLine="240"/>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lang w:val="ja"/>
        </w:rPr>
        <w:t>・日　　　時：</w:t>
      </w:r>
      <w:r w:rsidRPr="00DF3E13">
        <w:rPr>
          <w:rFonts w:ascii="ＭＳ ゴシック" w:eastAsia="ＭＳ ゴシック" w:hAnsi="ＭＳ ゴシック" w:hint="eastAsia"/>
          <w:sz w:val="24"/>
          <w:szCs w:val="22"/>
        </w:rPr>
        <w:t>令和８年（２０２６年）</w:t>
      </w:r>
      <w:r w:rsidR="004554AF" w:rsidRPr="00DF3E13">
        <w:rPr>
          <w:rFonts w:ascii="ＭＳ ゴシック" w:eastAsia="ＭＳ ゴシック" w:hAnsi="ＭＳ ゴシック" w:hint="eastAsia"/>
          <w:sz w:val="24"/>
          <w:szCs w:val="22"/>
        </w:rPr>
        <w:t>２</w:t>
      </w:r>
      <w:r w:rsidRPr="00DF3E13">
        <w:rPr>
          <w:rFonts w:ascii="ＭＳ ゴシック" w:eastAsia="ＭＳ ゴシック" w:hAnsi="ＭＳ ゴシック" w:hint="eastAsia"/>
          <w:sz w:val="24"/>
          <w:szCs w:val="22"/>
        </w:rPr>
        <w:t>月１日（</w:t>
      </w:r>
      <w:r w:rsidR="004554AF" w:rsidRPr="00DF3E13">
        <w:rPr>
          <w:rFonts w:ascii="ＭＳ ゴシック" w:eastAsia="ＭＳ ゴシック" w:hAnsi="ＭＳ ゴシック" w:hint="eastAsia"/>
          <w:sz w:val="24"/>
          <w:szCs w:val="22"/>
        </w:rPr>
        <w:t>日</w:t>
      </w:r>
      <w:r w:rsidRPr="00DF3E13">
        <w:rPr>
          <w:rFonts w:ascii="ＭＳ ゴシック" w:eastAsia="ＭＳ ゴシック" w:hAnsi="ＭＳ ゴシック" w:hint="eastAsia"/>
          <w:sz w:val="24"/>
          <w:szCs w:val="22"/>
        </w:rPr>
        <w:t>）～３月１日（日）の</w:t>
      </w:r>
      <w:r w:rsidR="004554AF" w:rsidRPr="00DF3E13">
        <w:rPr>
          <w:rFonts w:ascii="ＭＳ ゴシック" w:eastAsia="ＭＳ ゴシック" w:hAnsi="ＭＳ ゴシック" w:hint="eastAsia"/>
          <w:sz w:val="24"/>
          <w:szCs w:val="22"/>
        </w:rPr>
        <w:t>日曜日</w:t>
      </w:r>
    </w:p>
    <w:p w14:paraId="479189E9" w14:textId="77777777" w:rsidR="00C04E6E" w:rsidRPr="00DF3E13" w:rsidRDefault="00C04E6E" w:rsidP="008E1095">
      <w:pPr>
        <w:ind w:firstLineChars="800" w:firstLine="1920"/>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rPr>
        <w:t>のうちいずれか１日</w:t>
      </w:r>
    </w:p>
    <w:p w14:paraId="35648091" w14:textId="77777777" w:rsidR="004554AF" w:rsidRPr="00DF3E13" w:rsidRDefault="00C04E6E" w:rsidP="004554AF">
      <w:pPr>
        <w:ind w:firstLineChars="100" w:firstLine="240"/>
        <w:rPr>
          <w:rFonts w:ascii="ＭＳ ゴシック" w:eastAsia="ＭＳ ゴシック" w:hAnsi="ＭＳ ゴシック"/>
          <w:sz w:val="24"/>
        </w:rPr>
      </w:pPr>
      <w:r w:rsidRPr="00DF3E13">
        <w:rPr>
          <w:rFonts w:ascii="ＭＳ ゴシック" w:eastAsia="ＭＳ ゴシック" w:hAnsi="ＭＳ ゴシック" w:hint="eastAsia"/>
          <w:sz w:val="24"/>
          <w:szCs w:val="22"/>
        </w:rPr>
        <w:t>・会　　　場：</w:t>
      </w:r>
      <w:r w:rsidR="00203376" w:rsidRPr="00DF3E13">
        <w:rPr>
          <w:rFonts w:ascii="ＭＳ ゴシック" w:eastAsia="ＭＳ ゴシック" w:hAnsi="ＭＳ ゴシック"/>
          <w:sz w:val="24"/>
        </w:rPr>
        <w:ruby>
          <w:rubyPr>
            <w:rubyAlign w:val="distributeSpace"/>
            <w:hps w:val="12"/>
            <w:hpsRaise w:val="22"/>
            <w:hpsBaseText w:val="24"/>
            <w:lid w:val="ja-JP"/>
          </w:rubyPr>
          <w:rt>
            <w:r w:rsidR="00203376" w:rsidRPr="00DF3E13">
              <w:rPr>
                <w:rFonts w:ascii="ＭＳ ゴシック" w:eastAsia="ＭＳ ゴシック" w:hAnsi="ＭＳ ゴシック"/>
                <w:sz w:val="12"/>
              </w:rPr>
              <w:t>ホンダ</w:t>
            </w:r>
          </w:rt>
          <w:rubyBase>
            <w:r w:rsidR="00203376" w:rsidRPr="00DF3E13">
              <w:rPr>
                <w:rFonts w:ascii="ＭＳ ゴシック" w:eastAsia="ＭＳ ゴシック" w:hAnsi="ＭＳ ゴシック"/>
                <w:sz w:val="24"/>
              </w:rPr>
              <w:t>Honda</w:t>
            </w:r>
          </w:rubyBase>
        </w:ruby>
      </w:r>
      <w:r w:rsidR="004554AF" w:rsidRPr="00DF3E13">
        <w:rPr>
          <w:rFonts w:ascii="ＭＳ ゴシック" w:eastAsia="ＭＳ ゴシック" w:hAnsi="ＭＳ ゴシック" w:hint="eastAsia"/>
          <w:sz w:val="24"/>
        </w:rPr>
        <w:t xml:space="preserve"> </w:t>
      </w:r>
      <w:r w:rsidR="00203376" w:rsidRPr="00DF3E13">
        <w:rPr>
          <w:rFonts w:ascii="ＭＳ ゴシック" w:eastAsia="ＭＳ ゴシック" w:hAnsi="ＭＳ ゴシック"/>
          <w:sz w:val="24"/>
        </w:rPr>
        <w:ruby>
          <w:rubyPr>
            <w:rubyAlign w:val="distributeSpace"/>
            <w:hps w:val="12"/>
            <w:hpsRaise w:val="22"/>
            <w:hpsBaseText w:val="24"/>
            <w:lid w:val="ja-JP"/>
          </w:rubyPr>
          <w:rt>
            <w:r w:rsidR="00203376" w:rsidRPr="00DF3E13">
              <w:rPr>
                <w:rFonts w:ascii="ＭＳ ゴシック" w:eastAsia="ＭＳ ゴシック" w:hAnsi="ＭＳ ゴシック"/>
                <w:sz w:val="12"/>
              </w:rPr>
              <w:t>クマモト</w:t>
            </w:r>
          </w:rt>
          <w:rubyBase>
            <w:r w:rsidR="00203376" w:rsidRPr="00DF3E13">
              <w:rPr>
                <w:rFonts w:ascii="ＭＳ ゴシック" w:eastAsia="ＭＳ ゴシック" w:hAnsi="ＭＳ ゴシック"/>
                <w:sz w:val="24"/>
              </w:rPr>
              <w:t>KUMAMOTO</w:t>
            </w:r>
          </w:rubyBase>
        </w:ruby>
      </w:r>
      <w:r w:rsidR="004554AF" w:rsidRPr="00DF3E13">
        <w:rPr>
          <w:rFonts w:ascii="ＭＳ ゴシック" w:eastAsia="ＭＳ ゴシック" w:hAnsi="ＭＳ ゴシック" w:hint="eastAsia"/>
          <w:sz w:val="24"/>
        </w:rPr>
        <w:t xml:space="preserve"> </w:t>
      </w:r>
      <w:r w:rsidR="00203376" w:rsidRPr="00DF3E13">
        <w:rPr>
          <w:rFonts w:ascii="ＭＳ ゴシック" w:eastAsia="ＭＳ ゴシック" w:hAnsi="ＭＳ ゴシック"/>
          <w:sz w:val="24"/>
        </w:rPr>
        <w:ruby>
          <w:rubyPr>
            <w:rubyAlign w:val="distributeSpace"/>
            <w:hps w:val="12"/>
            <w:hpsRaise w:val="22"/>
            <w:hpsBaseText w:val="24"/>
            <w:lid w:val="ja-JP"/>
          </w:rubyPr>
          <w:rt>
            <w:r w:rsidR="00203376" w:rsidRPr="00DF3E13">
              <w:rPr>
                <w:rFonts w:ascii="ＭＳ ゴシック" w:eastAsia="ＭＳ ゴシック" w:hAnsi="ＭＳ ゴシック"/>
                <w:sz w:val="12"/>
              </w:rPr>
              <w:t>ウェルカム</w:t>
            </w:r>
          </w:rt>
          <w:rubyBase>
            <w:r w:rsidR="00203376" w:rsidRPr="00DF3E13">
              <w:rPr>
                <w:rFonts w:ascii="ＭＳ ゴシック" w:eastAsia="ＭＳ ゴシック" w:hAnsi="ＭＳ ゴシック"/>
                <w:sz w:val="24"/>
              </w:rPr>
              <w:t>WELCOME</w:t>
            </w:r>
          </w:rubyBase>
        </w:ruby>
      </w:r>
      <w:r w:rsidR="004554AF" w:rsidRPr="00DF3E13">
        <w:rPr>
          <w:rFonts w:ascii="ＭＳ ゴシック" w:eastAsia="ＭＳ ゴシック" w:hAnsi="ＭＳ ゴシック" w:hint="eastAsia"/>
          <w:sz w:val="24"/>
        </w:rPr>
        <w:t xml:space="preserve"> </w:t>
      </w:r>
      <w:r w:rsidR="00203376" w:rsidRPr="00DF3E13">
        <w:rPr>
          <w:rFonts w:ascii="ＭＳ ゴシック" w:eastAsia="ＭＳ ゴシック" w:hAnsi="ＭＳ ゴシック"/>
          <w:sz w:val="24"/>
        </w:rPr>
        <w:ruby>
          <w:rubyPr>
            <w:rubyAlign w:val="distributeSpace"/>
            <w:hps w:val="12"/>
            <w:hpsRaise w:val="22"/>
            <w:hpsBaseText w:val="24"/>
            <w:lid w:val="ja-JP"/>
          </w:rubyPr>
          <w:rt>
            <w:r w:rsidR="00203376" w:rsidRPr="00DF3E13">
              <w:rPr>
                <w:rFonts w:ascii="ＭＳ ゴシック" w:eastAsia="ＭＳ ゴシック" w:hAnsi="ＭＳ ゴシック"/>
                <w:sz w:val="12"/>
              </w:rPr>
              <w:t>パーク</w:t>
            </w:r>
          </w:rt>
          <w:rubyBase>
            <w:r w:rsidR="00203376" w:rsidRPr="00DF3E13">
              <w:rPr>
                <w:rFonts w:ascii="ＭＳ ゴシック" w:eastAsia="ＭＳ ゴシック" w:hAnsi="ＭＳ ゴシック"/>
                <w:sz w:val="24"/>
              </w:rPr>
              <w:t>PARK</w:t>
            </w:r>
          </w:rubyBase>
        </w:ruby>
      </w:r>
      <w:r w:rsidR="004554AF" w:rsidRPr="00DF3E13">
        <w:rPr>
          <w:rFonts w:ascii="ＭＳ ゴシック" w:eastAsia="ＭＳ ゴシック" w:hAnsi="ＭＳ ゴシック" w:hint="eastAsia"/>
          <w:sz w:val="24"/>
        </w:rPr>
        <w:t xml:space="preserve"> </w:t>
      </w:r>
    </w:p>
    <w:p w14:paraId="6BA51B1B" w14:textId="77777777" w:rsidR="008E1095" w:rsidRPr="00DF3E13" w:rsidRDefault="004554AF" w:rsidP="004554AF">
      <w:pPr>
        <w:ind w:firstLineChars="800" w:firstLine="1920"/>
        <w:rPr>
          <w:rFonts w:ascii="ＭＳ ゴシック" w:eastAsia="ＭＳ ゴシック" w:hAnsi="ＭＳ ゴシック"/>
          <w:sz w:val="24"/>
          <w:szCs w:val="22"/>
        </w:rPr>
      </w:pPr>
      <w:r w:rsidRPr="00DF3E13">
        <w:rPr>
          <w:rFonts w:ascii="ＭＳ ゴシック" w:eastAsia="ＭＳ ゴシック" w:hAnsi="ＭＳ ゴシック" w:hint="eastAsia"/>
          <w:sz w:val="24"/>
        </w:rPr>
        <w:t>（本田技研工業株式会社熊本製作所内）</w:t>
      </w:r>
    </w:p>
    <w:p w14:paraId="380DD23F" w14:textId="77777777" w:rsidR="00C04E6E" w:rsidRPr="00DF3E13" w:rsidRDefault="00C04E6E" w:rsidP="008E1095">
      <w:pPr>
        <w:ind w:firstLineChars="100" w:firstLine="240"/>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rPr>
        <w:t>・内　　　容：①台湾と菊池地域の文化交流ブースの設置・運営</w:t>
      </w:r>
    </w:p>
    <w:p w14:paraId="0547830C" w14:textId="77777777" w:rsidR="00C04E6E" w:rsidRPr="00DF3E13" w:rsidRDefault="00C04E6E" w:rsidP="00C04E6E">
      <w:pPr>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rPr>
        <w:t xml:space="preserve">　　　　　　</w:t>
      </w:r>
      <w:r w:rsidR="008E1095" w:rsidRPr="00DF3E13">
        <w:rPr>
          <w:rFonts w:ascii="ＭＳ ゴシック" w:eastAsia="ＭＳ ゴシック" w:hAnsi="ＭＳ ゴシック" w:hint="eastAsia"/>
          <w:sz w:val="24"/>
          <w:szCs w:val="22"/>
        </w:rPr>
        <w:t xml:space="preserve">　　</w:t>
      </w:r>
      <w:r w:rsidRPr="00DF3E13">
        <w:rPr>
          <w:rFonts w:ascii="ＭＳ ゴシック" w:eastAsia="ＭＳ ゴシック" w:hAnsi="ＭＳ ゴシック" w:hint="eastAsia"/>
          <w:sz w:val="24"/>
          <w:szCs w:val="22"/>
        </w:rPr>
        <w:t>②飲食・物販店舗の設置・運営</w:t>
      </w:r>
    </w:p>
    <w:p w14:paraId="237B13C4" w14:textId="77777777" w:rsidR="008E1095" w:rsidRPr="00DF3E13" w:rsidRDefault="00C04E6E" w:rsidP="008E1095">
      <w:pPr>
        <w:ind w:firstLineChars="100" w:firstLine="240"/>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rPr>
        <w:t>・ターゲット：主に菊池地域の住民及び台湾をはじめとする国内外からの菊池地域</w:t>
      </w:r>
    </w:p>
    <w:p w14:paraId="43B206B7" w14:textId="77777777" w:rsidR="0019593C" w:rsidRPr="00DF3E13" w:rsidRDefault="00C04E6E" w:rsidP="008E1095">
      <w:pPr>
        <w:ind w:firstLineChars="800" w:firstLine="1920"/>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rPr>
        <w:t>への移住者</w:t>
      </w:r>
      <w:r w:rsidR="00203376" w:rsidRPr="00DF3E13">
        <w:rPr>
          <w:rFonts w:ascii="ＭＳ ゴシック" w:eastAsia="ＭＳ ゴシック" w:hAnsi="ＭＳ ゴシック" w:hint="eastAsia"/>
          <w:sz w:val="24"/>
          <w:szCs w:val="22"/>
        </w:rPr>
        <w:t>・来訪者</w:t>
      </w:r>
    </w:p>
    <w:p w14:paraId="1FB88362" w14:textId="77777777" w:rsidR="00C04E6E" w:rsidRPr="00DF3E13" w:rsidRDefault="00C04E6E" w:rsidP="008E1095">
      <w:pPr>
        <w:ind w:firstLineChars="100" w:firstLine="240"/>
        <w:rPr>
          <w:rFonts w:ascii="ＭＳ ゴシック" w:eastAsia="ＭＳ ゴシック" w:hAnsi="ＭＳ ゴシック"/>
          <w:sz w:val="24"/>
          <w:szCs w:val="22"/>
        </w:rPr>
      </w:pPr>
      <w:r w:rsidRPr="00DF3E13">
        <w:rPr>
          <w:rFonts w:ascii="ＭＳ ゴシック" w:eastAsia="ＭＳ ゴシック" w:hAnsi="ＭＳ ゴシック" w:hint="eastAsia"/>
          <w:sz w:val="24"/>
          <w:szCs w:val="22"/>
        </w:rPr>
        <w:t>・入　場　料：無料</w:t>
      </w:r>
    </w:p>
    <w:p w14:paraId="04950578" w14:textId="77777777" w:rsidR="00EC222C" w:rsidRPr="00DF3E13" w:rsidRDefault="00EC222C" w:rsidP="007C748B">
      <w:pPr>
        <w:rPr>
          <w:rFonts w:ascii="ＭＳ ゴシック" w:eastAsia="ＭＳ ゴシック" w:hAnsi="ＭＳ ゴシック" w:hint="eastAsia"/>
          <w:sz w:val="24"/>
        </w:rPr>
      </w:pPr>
    </w:p>
    <w:p w14:paraId="63FF8F47" w14:textId="77777777" w:rsidR="00BE3916" w:rsidRPr="00DF3E13" w:rsidRDefault="00986D1A" w:rsidP="007C748B">
      <w:pPr>
        <w:rPr>
          <w:rFonts w:ascii="ＭＳ ゴシック" w:eastAsia="ＭＳ ゴシック" w:hAnsi="ＭＳ ゴシック"/>
          <w:sz w:val="24"/>
        </w:rPr>
      </w:pPr>
      <w:r w:rsidRPr="00DF3E13">
        <w:rPr>
          <w:rFonts w:ascii="ＭＳ ゴシック" w:eastAsia="ＭＳ ゴシック" w:hAnsi="ＭＳ ゴシック" w:hint="eastAsia"/>
          <w:sz w:val="24"/>
        </w:rPr>
        <w:t>（１）</w:t>
      </w:r>
      <w:r w:rsidR="00C04E6E" w:rsidRPr="00DF3E13">
        <w:rPr>
          <w:rFonts w:ascii="ＭＳ ゴシック" w:eastAsia="ＭＳ ゴシック" w:hAnsi="ＭＳ ゴシック" w:hint="eastAsia"/>
          <w:sz w:val="24"/>
        </w:rPr>
        <w:t>会場</w:t>
      </w:r>
      <w:r w:rsidR="000C2C16" w:rsidRPr="00DF3E13">
        <w:rPr>
          <w:rFonts w:ascii="ＭＳ ゴシック" w:eastAsia="ＭＳ ゴシック" w:hAnsi="ＭＳ ゴシック" w:hint="eastAsia"/>
          <w:sz w:val="24"/>
        </w:rPr>
        <w:t>の</w:t>
      </w:r>
      <w:r w:rsidR="00C04E6E" w:rsidRPr="00DF3E13">
        <w:rPr>
          <w:rFonts w:ascii="ＭＳ ゴシック" w:eastAsia="ＭＳ ゴシック" w:hAnsi="ＭＳ ゴシック" w:hint="eastAsia"/>
          <w:sz w:val="24"/>
        </w:rPr>
        <w:t>レイアウト案の作成</w:t>
      </w:r>
    </w:p>
    <w:p w14:paraId="5E2889F5" w14:textId="77777777" w:rsidR="004554AF" w:rsidRPr="004554AF" w:rsidRDefault="004554AF" w:rsidP="004554AF">
      <w:pPr>
        <w:ind w:firstLineChars="100" w:firstLine="240"/>
        <w:rPr>
          <w:rFonts w:ascii="ＭＳ ゴシック" w:eastAsia="ＭＳ ゴシック" w:hAnsi="ＭＳ ゴシック"/>
          <w:sz w:val="24"/>
        </w:rPr>
      </w:pPr>
      <w:r w:rsidRPr="00DF3E13">
        <w:rPr>
          <w:rFonts w:ascii="ＭＳ ゴシック" w:eastAsia="ＭＳ ゴシック" w:hAnsi="ＭＳ ゴシック" w:hint="eastAsia"/>
          <w:sz w:val="24"/>
        </w:rPr>
        <w:t>・Honda KUMAMOTO WELCOME PARKにおけるブースレイアウトを提案する</w:t>
      </w:r>
      <w:r w:rsidRPr="004554AF">
        <w:rPr>
          <w:rFonts w:ascii="ＭＳ ゴシック" w:eastAsia="ＭＳ ゴシック" w:hAnsi="ＭＳ ゴシック" w:hint="eastAsia"/>
          <w:sz w:val="24"/>
        </w:rPr>
        <w:t>こと。</w:t>
      </w:r>
    </w:p>
    <w:p w14:paraId="54415CCF" w14:textId="77777777" w:rsidR="00EB1CF5" w:rsidRPr="00DF3E13" w:rsidRDefault="00E12C37" w:rsidP="00586FF4">
      <w:pPr>
        <w:ind w:firstLineChars="100" w:firstLine="240"/>
        <w:rPr>
          <w:rFonts w:ascii="ＭＳ ゴシック" w:eastAsia="ＭＳ ゴシック" w:hAnsi="ＭＳ ゴシック"/>
          <w:sz w:val="24"/>
        </w:rPr>
      </w:pPr>
      <w:r w:rsidRPr="00DF3E13">
        <w:rPr>
          <w:rFonts w:ascii="ＭＳ ゴシック" w:eastAsia="ＭＳ ゴシック" w:hAnsi="ＭＳ ゴシック" w:hint="eastAsia"/>
          <w:sz w:val="24"/>
        </w:rPr>
        <w:lastRenderedPageBreak/>
        <w:t>※</w:t>
      </w:r>
      <w:bookmarkStart w:id="1" w:name="_Hlk210840998"/>
      <w:r w:rsidRPr="00DF3E13">
        <w:rPr>
          <w:rFonts w:ascii="ＭＳ ゴシック" w:eastAsia="ＭＳ ゴシック" w:hAnsi="ＭＳ ゴシック" w:hint="eastAsia"/>
          <w:sz w:val="24"/>
        </w:rPr>
        <w:t>雨天の場合も想定</w:t>
      </w:r>
      <w:r w:rsidR="004554AF" w:rsidRPr="00DF3E13">
        <w:rPr>
          <w:rFonts w:ascii="ＭＳ ゴシック" w:eastAsia="ＭＳ ゴシック" w:hAnsi="ＭＳ ゴシック" w:hint="eastAsia"/>
          <w:sz w:val="24"/>
        </w:rPr>
        <w:t>し、</w:t>
      </w:r>
      <w:r w:rsidRPr="00DF3E13">
        <w:rPr>
          <w:rFonts w:ascii="ＭＳ ゴシック" w:eastAsia="ＭＳ ゴシック" w:hAnsi="ＭＳ ゴシック" w:hint="eastAsia"/>
          <w:sz w:val="24"/>
        </w:rPr>
        <w:t>必要な備品等を準備すること。</w:t>
      </w:r>
      <w:bookmarkEnd w:id="1"/>
    </w:p>
    <w:p w14:paraId="6A92651C" w14:textId="77777777" w:rsidR="00EB1CF5" w:rsidRPr="00DF3E13" w:rsidRDefault="00EB1CF5" w:rsidP="00EB1CF5">
      <w:pPr>
        <w:ind w:leftChars="400" w:left="840"/>
        <w:rPr>
          <w:rFonts w:ascii="ＭＳ ゴシック" w:eastAsia="ＭＳ ゴシック" w:hAnsi="ＭＳ ゴシック" w:hint="eastAsia"/>
          <w:sz w:val="24"/>
        </w:rPr>
      </w:pPr>
    </w:p>
    <w:p w14:paraId="0D3DE34D" w14:textId="77777777" w:rsidR="007C748B" w:rsidRPr="00DF3E13" w:rsidRDefault="00F4394A" w:rsidP="007C748B">
      <w:pPr>
        <w:rPr>
          <w:rFonts w:ascii="ＭＳ ゴシック" w:eastAsia="ＭＳ ゴシック" w:hAnsi="ＭＳ ゴシック"/>
          <w:sz w:val="24"/>
        </w:rPr>
      </w:pPr>
      <w:r w:rsidRPr="00DF3E13">
        <w:rPr>
          <w:rFonts w:ascii="ＭＳ ゴシック" w:eastAsia="ＭＳ ゴシック" w:hAnsi="ＭＳ ゴシック" w:hint="eastAsia"/>
          <w:sz w:val="24"/>
        </w:rPr>
        <w:t>（２</w:t>
      </w:r>
      <w:r w:rsidR="00097270" w:rsidRPr="00DF3E13">
        <w:rPr>
          <w:rFonts w:ascii="ＭＳ ゴシック" w:eastAsia="ＭＳ ゴシック" w:hAnsi="ＭＳ ゴシック" w:hint="eastAsia"/>
          <w:sz w:val="24"/>
        </w:rPr>
        <w:t>）台湾と菊池地域</w:t>
      </w:r>
      <w:r w:rsidR="003D0405" w:rsidRPr="00DF3E13">
        <w:rPr>
          <w:rFonts w:ascii="ＭＳ ゴシック" w:eastAsia="ＭＳ ゴシック" w:hAnsi="ＭＳ ゴシック" w:hint="eastAsia"/>
          <w:sz w:val="24"/>
        </w:rPr>
        <w:t>の文化交流ブースの設置・運営</w:t>
      </w:r>
    </w:p>
    <w:p w14:paraId="1A45CBAE" w14:textId="77777777" w:rsidR="00992BF5" w:rsidRPr="00DF3E13" w:rsidRDefault="00C903F6" w:rsidP="00743125">
      <w:pPr>
        <w:ind w:leftChars="100" w:left="45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w:t>
      </w:r>
      <w:r w:rsidR="00203376" w:rsidRPr="00DF3E13">
        <w:rPr>
          <w:rFonts w:ascii="ＭＳ ゴシック" w:eastAsia="ＭＳ ゴシック" w:hAnsi="ＭＳ ゴシック" w:hint="eastAsia"/>
          <w:sz w:val="24"/>
          <w:szCs w:val="22"/>
        </w:rPr>
        <w:t>移住者にとっては、今後生活する菊池地域の文化などについて知るファーストステップとなるような、地域住民にとっては、</w:t>
      </w:r>
      <w:r w:rsidR="00203376" w:rsidRPr="00DF3E13">
        <w:rPr>
          <w:rFonts w:ascii="ＭＳ ゴシック" w:eastAsia="ＭＳ ゴシック" w:hAnsi="ＭＳ ゴシック" w:hint="eastAsia"/>
          <w:color w:val="000000"/>
          <w:sz w:val="24"/>
          <w:szCs w:val="22"/>
        </w:rPr>
        <w:t>移住者の出身地の文化等</w:t>
      </w:r>
      <w:r w:rsidR="00203376" w:rsidRPr="00DF3E13">
        <w:rPr>
          <w:rFonts w:ascii="ＭＳ ゴシック" w:eastAsia="ＭＳ ゴシック" w:hAnsi="ＭＳ ゴシック" w:hint="eastAsia"/>
          <w:sz w:val="24"/>
          <w:szCs w:val="22"/>
        </w:rPr>
        <w:t>について知ることのできるような、移住者及び地域住民が互いの文化について理解を深めることのできる参加型ブースを複数設けること。</w:t>
      </w:r>
    </w:p>
    <w:p w14:paraId="02A3895D" w14:textId="77777777" w:rsidR="00992BF5" w:rsidRPr="00DF3E13" w:rsidRDefault="007C748B" w:rsidP="00743125">
      <w:pPr>
        <w:ind w:leftChars="100" w:left="45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w:t>
      </w:r>
      <w:r w:rsidR="006E2110" w:rsidRPr="00DF3E13">
        <w:rPr>
          <w:rFonts w:ascii="ＭＳ ゴシック" w:eastAsia="ＭＳ ゴシック" w:hAnsi="ＭＳ ゴシック" w:hint="eastAsia"/>
          <w:sz w:val="24"/>
        </w:rPr>
        <w:t>台湾を</w:t>
      </w:r>
      <w:r w:rsidR="00BA7980" w:rsidRPr="00DF3E13">
        <w:rPr>
          <w:rFonts w:ascii="ＭＳ ゴシック" w:eastAsia="ＭＳ ゴシック" w:hAnsi="ＭＳ ゴシック" w:hint="eastAsia"/>
          <w:color w:val="000000"/>
          <w:sz w:val="24"/>
        </w:rPr>
        <w:t>はじ</w:t>
      </w:r>
      <w:r w:rsidR="006E2110" w:rsidRPr="00DF3E13">
        <w:rPr>
          <w:rFonts w:ascii="ＭＳ ゴシック" w:eastAsia="ＭＳ ゴシック" w:hAnsi="ＭＳ ゴシック" w:hint="eastAsia"/>
          <w:color w:val="000000"/>
          <w:sz w:val="24"/>
        </w:rPr>
        <w:t>めとする</w:t>
      </w:r>
      <w:r w:rsidR="00BA7980" w:rsidRPr="00DF3E13">
        <w:rPr>
          <w:rFonts w:ascii="ＭＳ ゴシック" w:eastAsia="ＭＳ ゴシック" w:hAnsi="ＭＳ ゴシック" w:hint="eastAsia"/>
          <w:color w:val="000000"/>
          <w:sz w:val="24"/>
        </w:rPr>
        <w:t>国内外からの</w:t>
      </w:r>
      <w:r w:rsidR="006E2110" w:rsidRPr="00DF3E13">
        <w:rPr>
          <w:rFonts w:ascii="ＭＳ ゴシック" w:eastAsia="ＭＳ ゴシック" w:hAnsi="ＭＳ ゴシック" w:hint="eastAsia"/>
          <w:sz w:val="24"/>
        </w:rPr>
        <w:t>移住者が、菊池地域の文化や地域性を実際に体験して知ることができるブースを設ける。また、</w:t>
      </w:r>
      <w:r w:rsidR="0000698B" w:rsidRPr="00DF3E13">
        <w:rPr>
          <w:rFonts w:ascii="ＭＳ ゴシック" w:eastAsia="ＭＳ ゴシック" w:hAnsi="ＭＳ ゴシック" w:hint="eastAsia"/>
          <w:sz w:val="24"/>
        </w:rPr>
        <w:t>主に</w:t>
      </w:r>
      <w:r w:rsidR="006E2110" w:rsidRPr="00DF3E13">
        <w:rPr>
          <w:rFonts w:ascii="ＭＳ ゴシック" w:eastAsia="ＭＳ ゴシック" w:hAnsi="ＭＳ ゴシック" w:hint="eastAsia"/>
          <w:sz w:val="24"/>
        </w:rPr>
        <w:t>菊池地域</w:t>
      </w:r>
      <w:r w:rsidR="0000698B" w:rsidRPr="00DF3E13">
        <w:rPr>
          <w:rFonts w:ascii="ＭＳ ゴシック" w:eastAsia="ＭＳ ゴシック" w:hAnsi="ＭＳ ゴシック" w:hint="eastAsia"/>
          <w:sz w:val="24"/>
        </w:rPr>
        <w:t>の住民</w:t>
      </w:r>
      <w:r w:rsidR="006E2110" w:rsidRPr="00DF3E13">
        <w:rPr>
          <w:rFonts w:ascii="ＭＳ ゴシック" w:eastAsia="ＭＳ ゴシック" w:hAnsi="ＭＳ ゴシック" w:hint="eastAsia"/>
          <w:sz w:val="24"/>
        </w:rPr>
        <w:t>が、台湾の文化や地域性を実際に体験して知ることができるブースを設ける。</w:t>
      </w:r>
      <w:r w:rsidRPr="00DF3E13">
        <w:rPr>
          <w:rFonts w:ascii="ＭＳ ゴシック" w:eastAsia="ＭＳ ゴシック" w:hAnsi="ＭＳ ゴシック" w:hint="eastAsia"/>
          <w:sz w:val="24"/>
        </w:rPr>
        <w:t>）</w:t>
      </w:r>
    </w:p>
    <w:p w14:paraId="56D95C45" w14:textId="77777777" w:rsidR="00743125" w:rsidRPr="00DF3E13" w:rsidRDefault="00373B25" w:rsidP="00373B25">
      <w:pPr>
        <w:ind w:leftChars="100" w:left="2370" w:hangingChars="900" w:hanging="2160"/>
        <w:rPr>
          <w:rFonts w:ascii="ＭＳ ゴシック" w:eastAsia="ＭＳ ゴシック" w:hAnsi="ＭＳ ゴシック"/>
          <w:sz w:val="24"/>
        </w:rPr>
      </w:pPr>
      <w:r w:rsidRPr="00DF3E13">
        <w:rPr>
          <w:rFonts w:ascii="ＭＳ ゴシック" w:eastAsia="ＭＳ ゴシック" w:hAnsi="ＭＳ ゴシック" w:hint="eastAsia"/>
          <w:sz w:val="24"/>
        </w:rPr>
        <w:t>※</w:t>
      </w:r>
      <w:r w:rsidR="00743125" w:rsidRPr="00DF3E13">
        <w:rPr>
          <w:rFonts w:ascii="ＭＳ ゴシック" w:eastAsia="ＭＳ ゴシック" w:hAnsi="ＭＳ ゴシック" w:hint="eastAsia"/>
          <w:sz w:val="24"/>
        </w:rPr>
        <w:t>昨年度の実施例：</w:t>
      </w:r>
      <w:r w:rsidRPr="00DF3E13">
        <w:rPr>
          <w:rFonts w:ascii="ＭＳ ゴシック" w:eastAsia="ＭＳ ゴシック" w:hAnsi="ＭＳ ゴシック" w:hint="eastAsia"/>
          <w:sz w:val="24"/>
        </w:rPr>
        <w:t>日本式お茶会、和菓子づくり体験、台湾文化講演会、台湾擂茶茶話会等</w:t>
      </w:r>
    </w:p>
    <w:p w14:paraId="6BB5B8B4" w14:textId="77777777" w:rsidR="004554AF" w:rsidRPr="00DF3E13" w:rsidRDefault="00743125" w:rsidP="004554AF">
      <w:pPr>
        <w:ind w:leftChars="100" w:left="210"/>
        <w:rPr>
          <w:rFonts w:ascii="ＭＳ ゴシック" w:eastAsia="ＭＳ ゴシック" w:hAnsi="ＭＳ ゴシック"/>
          <w:sz w:val="24"/>
        </w:rPr>
      </w:pPr>
      <w:r w:rsidRPr="00DF3E13">
        <w:rPr>
          <w:rFonts w:ascii="ＭＳ ゴシック" w:eastAsia="ＭＳ ゴシック" w:hAnsi="ＭＳ ゴシック" w:hint="eastAsia"/>
          <w:sz w:val="24"/>
        </w:rPr>
        <w:t>※</w:t>
      </w:r>
      <w:r w:rsidR="004554AF" w:rsidRPr="00DF3E13">
        <w:rPr>
          <w:rFonts w:ascii="ＭＳ ゴシック" w:eastAsia="ＭＳ ゴシック" w:hAnsi="ＭＳ ゴシック" w:hint="eastAsia"/>
          <w:sz w:val="24"/>
        </w:rPr>
        <w:t>簡単な</w:t>
      </w:r>
      <w:r w:rsidR="00373B25" w:rsidRPr="00DF3E13">
        <w:rPr>
          <w:rFonts w:ascii="ＭＳ ゴシック" w:eastAsia="ＭＳ ゴシック" w:hAnsi="ＭＳ ゴシック" w:hint="eastAsia"/>
          <w:sz w:val="24"/>
        </w:rPr>
        <w:t>日本語・</w:t>
      </w:r>
      <w:r w:rsidRPr="00DF3E13">
        <w:rPr>
          <w:rFonts w:ascii="ＭＳ ゴシック" w:eastAsia="ＭＳ ゴシック" w:hAnsi="ＭＳ ゴシック" w:hint="eastAsia"/>
          <w:color w:val="000000"/>
          <w:sz w:val="24"/>
        </w:rPr>
        <w:t>中国語</w:t>
      </w:r>
      <w:r w:rsidRPr="00DF3E13">
        <w:rPr>
          <w:rFonts w:ascii="ＭＳ ゴシック" w:eastAsia="ＭＳ ゴシック" w:hAnsi="ＭＳ ゴシック" w:hint="eastAsia"/>
          <w:sz w:val="24"/>
        </w:rPr>
        <w:t>教室や菊池地域の食材を使った台湾料理教室の実施がある</w:t>
      </w:r>
    </w:p>
    <w:p w14:paraId="357BC8FA" w14:textId="77777777" w:rsidR="004554AF" w:rsidRPr="00DF3E13" w:rsidRDefault="00743125" w:rsidP="004554AF">
      <w:pPr>
        <w:ind w:leftChars="100" w:left="210" w:firstLineChars="100" w:firstLine="240"/>
        <w:rPr>
          <w:rFonts w:ascii="ＭＳ ゴシック" w:eastAsia="ＭＳ ゴシック" w:hAnsi="ＭＳ ゴシック" w:hint="eastAsia"/>
          <w:sz w:val="24"/>
        </w:rPr>
      </w:pPr>
      <w:r w:rsidRPr="00DF3E13">
        <w:rPr>
          <w:rFonts w:ascii="ＭＳ ゴシック" w:eastAsia="ＭＳ ゴシック" w:hAnsi="ＭＳ ゴシック" w:hint="eastAsia"/>
          <w:sz w:val="24"/>
        </w:rPr>
        <w:t>と望ましい。</w:t>
      </w:r>
      <w:r w:rsidR="004554AF" w:rsidRPr="00DF3E13">
        <w:rPr>
          <w:rFonts w:ascii="ＭＳ ゴシック" w:eastAsia="ＭＳ ゴシック" w:hAnsi="ＭＳ ゴシック" w:hint="eastAsia"/>
          <w:sz w:val="24"/>
        </w:rPr>
        <w:t>（実施に必要な備品の確認</w:t>
      </w:r>
      <w:r w:rsidR="000C2C16" w:rsidRPr="00DF3E13">
        <w:rPr>
          <w:rFonts w:ascii="ＭＳ ゴシック" w:eastAsia="ＭＳ ゴシック" w:hAnsi="ＭＳ ゴシック" w:hint="eastAsia"/>
          <w:sz w:val="24"/>
        </w:rPr>
        <w:t>や</w:t>
      </w:r>
      <w:r w:rsidR="004554AF" w:rsidRPr="00DF3E13">
        <w:rPr>
          <w:rFonts w:ascii="ＭＳ ゴシック" w:eastAsia="ＭＳ ゴシック" w:hAnsi="ＭＳ ゴシック" w:hint="eastAsia"/>
          <w:sz w:val="24"/>
        </w:rPr>
        <w:t>準備等も行うこと。）</w:t>
      </w:r>
    </w:p>
    <w:p w14:paraId="68D9F4C3" w14:textId="77777777" w:rsidR="00A52187" w:rsidRPr="00DF3E13" w:rsidRDefault="00992BF5" w:rsidP="00743125">
      <w:pPr>
        <w:ind w:firstLineChars="100" w:firstLine="240"/>
        <w:rPr>
          <w:rFonts w:ascii="ＭＳ ゴシック" w:eastAsia="ＭＳ ゴシック" w:hAnsi="ＭＳ ゴシック"/>
          <w:sz w:val="24"/>
        </w:rPr>
      </w:pPr>
      <w:r w:rsidRPr="00DF3E13">
        <w:rPr>
          <w:rFonts w:ascii="ＭＳ ゴシック" w:eastAsia="ＭＳ ゴシック" w:hAnsi="ＭＳ ゴシック" w:hint="eastAsia"/>
          <w:sz w:val="24"/>
        </w:rPr>
        <w:t>・菊池地域（菊池市、合志市、大津町、菊陽町）４市町の紹介ブースを設けること。</w:t>
      </w:r>
    </w:p>
    <w:p w14:paraId="0C8FC3CB" w14:textId="77777777" w:rsidR="00992BF5" w:rsidRPr="00DF3E13" w:rsidRDefault="00992BF5" w:rsidP="00992BF5">
      <w:pPr>
        <w:ind w:firstLineChars="200" w:firstLine="480"/>
        <w:rPr>
          <w:rFonts w:ascii="ＭＳ ゴシック" w:eastAsia="ＭＳ ゴシック" w:hAnsi="ＭＳ ゴシック" w:hint="eastAsia"/>
          <w:sz w:val="24"/>
        </w:rPr>
      </w:pPr>
    </w:p>
    <w:p w14:paraId="02570C41" w14:textId="77777777" w:rsidR="00992BF5" w:rsidRPr="00DF3E13" w:rsidRDefault="00E01CCB" w:rsidP="00992BF5">
      <w:pPr>
        <w:rPr>
          <w:rFonts w:ascii="ＭＳ ゴシック" w:eastAsia="ＭＳ ゴシック" w:hAnsi="ＭＳ ゴシック"/>
          <w:sz w:val="24"/>
        </w:rPr>
      </w:pPr>
      <w:r w:rsidRPr="00DF3E13">
        <w:rPr>
          <w:rFonts w:ascii="ＭＳ ゴシック" w:eastAsia="ＭＳ ゴシック" w:hAnsi="ＭＳ ゴシック" w:hint="eastAsia"/>
          <w:sz w:val="24"/>
        </w:rPr>
        <w:t>（３</w:t>
      </w:r>
      <w:r w:rsidR="008A0BB5" w:rsidRPr="00DF3E13">
        <w:rPr>
          <w:rFonts w:ascii="ＭＳ ゴシック" w:eastAsia="ＭＳ ゴシック" w:hAnsi="ＭＳ ゴシック" w:hint="eastAsia"/>
          <w:sz w:val="24"/>
        </w:rPr>
        <w:t>）飲食・物販店舗</w:t>
      </w:r>
      <w:r w:rsidR="003D0405" w:rsidRPr="00DF3E13">
        <w:rPr>
          <w:rFonts w:ascii="ＭＳ ゴシック" w:eastAsia="ＭＳ ゴシック" w:hAnsi="ＭＳ ゴシック" w:hint="eastAsia"/>
          <w:sz w:val="24"/>
        </w:rPr>
        <w:t>の設置</w:t>
      </w:r>
      <w:r w:rsidR="002B31FC" w:rsidRPr="00DF3E13">
        <w:rPr>
          <w:rFonts w:ascii="ＭＳ ゴシック" w:eastAsia="ＭＳ ゴシック" w:hAnsi="ＭＳ ゴシック" w:hint="eastAsia"/>
          <w:sz w:val="24"/>
        </w:rPr>
        <w:t>・運営</w:t>
      </w:r>
    </w:p>
    <w:p w14:paraId="607DD45B" w14:textId="77777777" w:rsidR="00992BF5" w:rsidRPr="00DF3E13" w:rsidRDefault="0087178B" w:rsidP="00B77CFE">
      <w:pPr>
        <w:ind w:leftChars="100" w:left="45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w:t>
      </w:r>
      <w:r w:rsidR="00D11EC8" w:rsidRPr="00DF3E13">
        <w:rPr>
          <w:rFonts w:ascii="ＭＳ ゴシック" w:eastAsia="ＭＳ ゴシック" w:hAnsi="ＭＳ ゴシック" w:hint="eastAsia"/>
          <w:sz w:val="24"/>
          <w:szCs w:val="22"/>
        </w:rPr>
        <w:t>菊池地域の食材等を使った飲食・物販を行う菊池地域内の店舗</w:t>
      </w:r>
      <w:r w:rsidRPr="00DF3E13">
        <w:rPr>
          <w:rFonts w:ascii="ＭＳ ゴシック" w:eastAsia="ＭＳ ゴシック" w:hAnsi="ＭＳ ゴシック" w:hint="eastAsia"/>
          <w:sz w:val="24"/>
        </w:rPr>
        <w:t>と台湾料理や台湾スイーツ、雑貨等の販</w:t>
      </w:r>
      <w:r w:rsidR="00992BF5" w:rsidRPr="00DF3E13">
        <w:rPr>
          <w:rFonts w:ascii="ＭＳ ゴシック" w:eastAsia="ＭＳ ゴシック" w:hAnsi="ＭＳ ゴシック" w:hint="eastAsia"/>
          <w:sz w:val="24"/>
        </w:rPr>
        <w:t>売を行う店舗を合わせて１５</w:t>
      </w:r>
      <w:r w:rsidRPr="00DF3E13">
        <w:rPr>
          <w:rFonts w:ascii="ＭＳ ゴシック" w:eastAsia="ＭＳ ゴシック" w:hAnsi="ＭＳ ゴシック" w:hint="eastAsia"/>
          <w:sz w:val="24"/>
        </w:rPr>
        <w:t>店舗程度</w:t>
      </w:r>
      <w:r w:rsidR="00116EDA" w:rsidRPr="00DF3E13">
        <w:rPr>
          <w:rFonts w:ascii="ＭＳ ゴシック" w:eastAsia="ＭＳ ゴシック" w:hAnsi="ＭＳ ゴシック" w:hint="eastAsia"/>
          <w:sz w:val="24"/>
        </w:rPr>
        <w:t>、</w:t>
      </w:r>
      <w:r w:rsidR="00B77CFE" w:rsidRPr="00DF3E13">
        <w:rPr>
          <w:rFonts w:ascii="ＭＳ ゴシック" w:eastAsia="ＭＳ ゴシック" w:hAnsi="ＭＳ ゴシック" w:hint="eastAsia"/>
          <w:sz w:val="24"/>
        </w:rPr>
        <w:t>店舗ジャンル等バランスを考慮した上</w:t>
      </w:r>
      <w:r w:rsidR="00EC222C" w:rsidRPr="00DF3E13">
        <w:rPr>
          <w:rFonts w:ascii="ＭＳ ゴシック" w:eastAsia="ＭＳ ゴシック" w:hAnsi="ＭＳ ゴシック" w:hint="eastAsia"/>
          <w:sz w:val="24"/>
        </w:rPr>
        <w:t>で</w:t>
      </w:r>
      <w:r w:rsidR="00116EDA" w:rsidRPr="00DF3E13">
        <w:rPr>
          <w:rFonts w:ascii="ＭＳ ゴシック" w:eastAsia="ＭＳ ゴシック" w:hAnsi="ＭＳ ゴシック" w:hint="eastAsia"/>
          <w:sz w:val="24"/>
        </w:rPr>
        <w:t>提案</w:t>
      </w:r>
      <w:r w:rsidRPr="00DF3E13">
        <w:rPr>
          <w:rFonts w:ascii="ＭＳ ゴシック" w:eastAsia="ＭＳ ゴシック" w:hAnsi="ＭＳ ゴシック" w:hint="eastAsia"/>
          <w:sz w:val="24"/>
        </w:rPr>
        <w:t>すること。</w:t>
      </w:r>
    </w:p>
    <w:p w14:paraId="5648907C" w14:textId="77777777" w:rsidR="00D35B64" w:rsidRPr="00DF3E13" w:rsidRDefault="009922ED" w:rsidP="00B77CFE">
      <w:pPr>
        <w:ind w:leftChars="100" w:left="45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・来場者の休憩・飲食スペースを設置すること。</w:t>
      </w:r>
      <w:r w:rsidR="00920321" w:rsidRPr="00DF3E13">
        <w:rPr>
          <w:rFonts w:ascii="ＭＳ ゴシック" w:eastAsia="ＭＳ ゴシック" w:hAnsi="ＭＳ ゴシック" w:hint="eastAsia"/>
          <w:sz w:val="24"/>
        </w:rPr>
        <w:t>また、</w:t>
      </w:r>
      <w:r w:rsidR="000C2C16" w:rsidRPr="00DF3E13">
        <w:rPr>
          <w:rFonts w:ascii="ＭＳ ゴシック" w:eastAsia="ＭＳ ゴシック" w:hAnsi="ＭＳ ゴシック" w:hint="eastAsia"/>
          <w:sz w:val="24"/>
        </w:rPr>
        <w:t>雨天の場合も想定し、必要な備品等を準備すること。</w:t>
      </w:r>
    </w:p>
    <w:p w14:paraId="38DBC555" w14:textId="77777777" w:rsidR="001B1780" w:rsidRPr="00DF3E13" w:rsidRDefault="001B1780" w:rsidP="00B77CFE">
      <w:pPr>
        <w:ind w:firstLineChars="100" w:firstLine="240"/>
        <w:rPr>
          <w:rFonts w:ascii="ＭＳ ゴシック" w:eastAsia="ＭＳ ゴシック" w:hAnsi="ＭＳ ゴシック"/>
          <w:sz w:val="24"/>
        </w:rPr>
      </w:pPr>
      <w:r w:rsidRPr="00DF3E13">
        <w:rPr>
          <w:rFonts w:ascii="ＭＳ ゴシック" w:eastAsia="ＭＳ ゴシック" w:hAnsi="ＭＳ ゴシック" w:hint="eastAsia"/>
          <w:sz w:val="24"/>
        </w:rPr>
        <w:t>・出店者向けに出店マニュアルを作成し、周知すること。</w:t>
      </w:r>
    </w:p>
    <w:p w14:paraId="622E1103" w14:textId="77777777" w:rsidR="00986D1A" w:rsidRPr="00DF3E13" w:rsidRDefault="00986D1A" w:rsidP="00986D1A">
      <w:pPr>
        <w:rPr>
          <w:rFonts w:ascii="ＭＳ ゴシック" w:eastAsia="ＭＳ ゴシック" w:hAnsi="ＭＳ ゴシック"/>
          <w:sz w:val="24"/>
        </w:rPr>
      </w:pPr>
    </w:p>
    <w:p w14:paraId="1C4F96B4" w14:textId="77777777" w:rsidR="00986D1A" w:rsidRPr="00DF3E13" w:rsidRDefault="00986D1A" w:rsidP="00986D1A">
      <w:pPr>
        <w:rPr>
          <w:rFonts w:ascii="ＭＳ ゴシック" w:eastAsia="ＭＳ ゴシック" w:hAnsi="ＭＳ ゴシック" w:hint="eastAsia"/>
          <w:sz w:val="24"/>
        </w:rPr>
      </w:pPr>
      <w:r w:rsidRPr="00DF3E13">
        <w:rPr>
          <w:rFonts w:ascii="ＭＳ ゴシック" w:eastAsia="ＭＳ ゴシック" w:hAnsi="ＭＳ ゴシック" w:hint="eastAsia"/>
          <w:sz w:val="24"/>
        </w:rPr>
        <w:t>（４）イベント後にも菊池地域を来訪してもらえるような仕掛けの実施</w:t>
      </w:r>
    </w:p>
    <w:p w14:paraId="34553F79" w14:textId="77777777" w:rsidR="00917CD3" w:rsidRDefault="00986D1A" w:rsidP="00917CD3">
      <w:pPr>
        <w:ind w:left="360" w:hangingChars="150" w:hanging="360"/>
        <w:rPr>
          <w:rFonts w:ascii="ＭＳ ゴシック" w:eastAsia="ＭＳ ゴシック" w:hAnsi="ＭＳ ゴシック" w:hint="eastAsia"/>
          <w:color w:val="000000"/>
          <w:sz w:val="24"/>
        </w:rPr>
      </w:pPr>
      <w:r w:rsidRPr="00DF3E13">
        <w:rPr>
          <w:rFonts w:ascii="ＭＳ ゴシック" w:eastAsia="ＭＳ ゴシック" w:hAnsi="ＭＳ ゴシック" w:hint="eastAsia"/>
          <w:sz w:val="24"/>
        </w:rPr>
        <w:t xml:space="preserve">　・</w:t>
      </w:r>
      <w:r w:rsidR="00917CD3" w:rsidRPr="00DF3E13">
        <w:rPr>
          <w:rFonts w:ascii="ＭＳ ゴシック" w:eastAsia="ＭＳ ゴシック" w:hAnsi="ＭＳ ゴシック" w:hint="eastAsia"/>
          <w:sz w:val="24"/>
        </w:rPr>
        <w:t>来場者がイベント終了後にも菊池地域に来訪してもらえるような仕掛けを</w:t>
      </w:r>
      <w:r w:rsidR="00BA7980" w:rsidRPr="00DF3E13">
        <w:rPr>
          <w:rFonts w:ascii="ＭＳ ゴシック" w:eastAsia="ＭＳ ゴシック" w:hAnsi="ＭＳ ゴシック" w:hint="eastAsia"/>
          <w:sz w:val="24"/>
        </w:rPr>
        <w:t>実施</w:t>
      </w:r>
      <w:r w:rsidR="00917CD3" w:rsidRPr="00DF3E13">
        <w:rPr>
          <w:rFonts w:ascii="ＭＳ ゴシック" w:eastAsia="ＭＳ ゴシック" w:hAnsi="ＭＳ ゴシック" w:hint="eastAsia"/>
          <w:sz w:val="24"/>
        </w:rPr>
        <w:t>すること。その来訪者</w:t>
      </w:r>
      <w:r w:rsidR="00F94205" w:rsidRPr="00DF3E13">
        <w:rPr>
          <w:rFonts w:ascii="ＭＳ ゴシック" w:eastAsia="ＭＳ ゴシック" w:hAnsi="ＭＳ ゴシック" w:hint="eastAsia"/>
          <w:sz w:val="24"/>
        </w:rPr>
        <w:t>数（効果）</w:t>
      </w:r>
      <w:r w:rsidR="008E6756" w:rsidRPr="00DF3E13">
        <w:rPr>
          <w:rFonts w:ascii="ＭＳ ゴシック" w:eastAsia="ＭＳ ゴシック" w:hAnsi="ＭＳ ゴシック" w:hint="eastAsia"/>
          <w:sz w:val="24"/>
        </w:rPr>
        <w:t>を</w:t>
      </w:r>
      <w:r w:rsidR="008E6756" w:rsidRPr="00DF3E13">
        <w:rPr>
          <w:rFonts w:ascii="ＭＳ ゴシック" w:eastAsia="ＭＳ ゴシック" w:hAnsi="ＭＳ ゴシック" w:hint="eastAsia"/>
          <w:color w:val="000000"/>
          <w:sz w:val="24"/>
        </w:rPr>
        <w:t>委託者が</w:t>
      </w:r>
      <w:r w:rsidR="00F94205" w:rsidRPr="00DF3E13">
        <w:rPr>
          <w:rFonts w:ascii="ＭＳ ゴシック" w:eastAsia="ＭＳ ゴシック" w:hAnsi="ＭＳ ゴシック" w:hint="eastAsia"/>
          <w:color w:val="000000"/>
          <w:sz w:val="24"/>
        </w:rPr>
        <w:t>確認できる</w:t>
      </w:r>
      <w:r w:rsidR="004E5B0B" w:rsidRPr="00DF3E13">
        <w:rPr>
          <w:rFonts w:ascii="ＭＳ ゴシック" w:eastAsia="ＭＳ ゴシック" w:hAnsi="ＭＳ ゴシック" w:hint="eastAsia"/>
          <w:color w:val="000000"/>
          <w:sz w:val="24"/>
        </w:rPr>
        <w:t>ようにする</w:t>
      </w:r>
      <w:r w:rsidR="00BA7980" w:rsidRPr="00DF3E13">
        <w:rPr>
          <w:rFonts w:ascii="ＭＳ ゴシック" w:eastAsia="ＭＳ ゴシック" w:hAnsi="ＭＳ ゴシック" w:hint="eastAsia"/>
          <w:color w:val="000000"/>
          <w:sz w:val="24"/>
        </w:rPr>
        <w:t>こと。</w:t>
      </w:r>
    </w:p>
    <w:p w14:paraId="4570D4C1" w14:textId="77777777" w:rsidR="00986D1A" w:rsidRPr="004E5B0B" w:rsidRDefault="00986D1A" w:rsidP="009922ED">
      <w:pPr>
        <w:rPr>
          <w:rFonts w:ascii="ＭＳ ゴシック" w:eastAsia="ＭＳ ゴシック" w:hAnsi="ＭＳ ゴシック"/>
          <w:sz w:val="24"/>
        </w:rPr>
      </w:pPr>
    </w:p>
    <w:p w14:paraId="149EDB1D" w14:textId="77777777" w:rsidR="00D35B64" w:rsidRPr="0055104B" w:rsidRDefault="00986D1A" w:rsidP="009922ED">
      <w:pPr>
        <w:rPr>
          <w:rFonts w:ascii="ＭＳ ゴシック" w:eastAsia="ＭＳ ゴシック" w:hAnsi="ＭＳ ゴシック"/>
          <w:sz w:val="24"/>
        </w:rPr>
      </w:pPr>
      <w:r>
        <w:rPr>
          <w:rFonts w:ascii="ＭＳ ゴシック" w:eastAsia="ＭＳ ゴシック" w:hAnsi="ＭＳ ゴシック" w:hint="eastAsia"/>
          <w:sz w:val="24"/>
        </w:rPr>
        <w:t>（５</w:t>
      </w:r>
      <w:r w:rsidR="009922ED" w:rsidRPr="0055104B">
        <w:rPr>
          <w:rFonts w:ascii="ＭＳ ゴシック" w:eastAsia="ＭＳ ゴシック" w:hAnsi="ＭＳ ゴシック" w:hint="eastAsia"/>
          <w:sz w:val="24"/>
        </w:rPr>
        <w:t>）イベントを円滑かつ安全に開催するための計画策定・実施</w:t>
      </w:r>
    </w:p>
    <w:p w14:paraId="2D48A9B3" w14:textId="77777777" w:rsidR="00D35B64" w:rsidRPr="0055104B" w:rsidRDefault="009922ED" w:rsidP="00333DDC">
      <w:pPr>
        <w:ind w:leftChars="100" w:left="450" w:hangingChars="100" w:hanging="240"/>
        <w:rPr>
          <w:rFonts w:ascii="ＭＳ ゴシック" w:eastAsia="ＭＳ ゴシック" w:hAnsi="ＭＳ ゴシック"/>
          <w:sz w:val="24"/>
        </w:rPr>
      </w:pPr>
      <w:r w:rsidRPr="0055104B">
        <w:rPr>
          <w:rFonts w:ascii="ＭＳ ゴシック" w:eastAsia="ＭＳ ゴシック" w:hAnsi="ＭＳ ゴシック" w:hint="eastAsia"/>
          <w:sz w:val="24"/>
        </w:rPr>
        <w:t>・当</w:t>
      </w:r>
      <w:r w:rsidR="00333DDC">
        <w:rPr>
          <w:rFonts w:ascii="ＭＳ ゴシック" w:eastAsia="ＭＳ ゴシック" w:hAnsi="ＭＳ ゴシック" w:hint="eastAsia"/>
          <w:sz w:val="24"/>
        </w:rPr>
        <w:t>日の警備計画（駐車場対応を含む）を策定し、必要な人員を確保の上</w:t>
      </w:r>
      <w:r w:rsidRPr="0055104B">
        <w:rPr>
          <w:rFonts w:ascii="ＭＳ ゴシック" w:eastAsia="ＭＳ ゴシック" w:hAnsi="ＭＳ ゴシック" w:hint="eastAsia"/>
          <w:sz w:val="24"/>
        </w:rPr>
        <w:t>、実施すること。</w:t>
      </w:r>
    </w:p>
    <w:p w14:paraId="57A2FA6A" w14:textId="77777777" w:rsidR="00D35B64" w:rsidRPr="0055104B" w:rsidRDefault="009922ED" w:rsidP="00333DDC">
      <w:pPr>
        <w:ind w:firstLineChars="100" w:firstLine="240"/>
        <w:jc w:val="left"/>
        <w:rPr>
          <w:rFonts w:ascii="ＭＳ ゴシック" w:eastAsia="ＭＳ ゴシック" w:hAnsi="ＭＳ ゴシック"/>
          <w:sz w:val="24"/>
        </w:rPr>
      </w:pPr>
      <w:r w:rsidRPr="0055104B">
        <w:rPr>
          <w:rFonts w:ascii="ＭＳ ゴシック" w:eastAsia="ＭＳ ゴシック" w:hAnsi="ＭＳ ゴシック" w:hint="eastAsia"/>
          <w:sz w:val="24"/>
        </w:rPr>
        <w:t>・会場内及び会場周辺に、必要な案内標識を設置すること。</w:t>
      </w:r>
    </w:p>
    <w:p w14:paraId="226D8BCD" w14:textId="77777777" w:rsidR="001B1780" w:rsidRPr="0055104B" w:rsidRDefault="009922ED" w:rsidP="00333DDC">
      <w:pPr>
        <w:ind w:firstLineChars="100" w:firstLine="240"/>
        <w:jc w:val="left"/>
        <w:rPr>
          <w:rFonts w:ascii="ＭＳ ゴシック" w:eastAsia="ＭＳ ゴシック" w:hAnsi="ＭＳ ゴシック"/>
          <w:sz w:val="24"/>
        </w:rPr>
      </w:pPr>
      <w:r w:rsidRPr="0055104B">
        <w:rPr>
          <w:rFonts w:ascii="ＭＳ ゴシック" w:eastAsia="ＭＳ ゴシック" w:hAnsi="ＭＳ ゴシック"/>
          <w:sz w:val="24"/>
        </w:rPr>
        <w:t>・イベント実施に係る賠償保険に加入すること。</w:t>
      </w:r>
    </w:p>
    <w:p w14:paraId="5F990266" w14:textId="77777777" w:rsidR="00D35B64" w:rsidRPr="0055104B" w:rsidRDefault="00D35B64" w:rsidP="00D35B64">
      <w:pPr>
        <w:ind w:firstLineChars="200" w:firstLine="480"/>
        <w:jc w:val="left"/>
        <w:rPr>
          <w:rFonts w:ascii="ＭＳ ゴシック" w:eastAsia="ＭＳ ゴシック" w:hAnsi="ＭＳ ゴシック" w:hint="eastAsia"/>
          <w:sz w:val="24"/>
        </w:rPr>
      </w:pPr>
    </w:p>
    <w:p w14:paraId="0BFDF579" w14:textId="77777777" w:rsidR="001B1780" w:rsidRPr="0055104B" w:rsidRDefault="001B1780" w:rsidP="001B1780">
      <w:pPr>
        <w:ind w:left="720" w:hangingChars="300" w:hanging="720"/>
        <w:rPr>
          <w:rFonts w:ascii="ＭＳ ゴシック" w:eastAsia="ＭＳ ゴシック" w:hAnsi="ＭＳ ゴシック"/>
          <w:sz w:val="24"/>
        </w:rPr>
      </w:pPr>
      <w:r w:rsidRPr="0055104B">
        <w:rPr>
          <w:rFonts w:ascii="ＭＳ ゴシック" w:eastAsia="ＭＳ ゴシック" w:hAnsi="ＭＳ ゴシック" w:hint="eastAsia"/>
          <w:sz w:val="24"/>
        </w:rPr>
        <w:t>（</w:t>
      </w:r>
      <w:r w:rsidR="00986D1A">
        <w:rPr>
          <w:rFonts w:ascii="ＭＳ ゴシック" w:eastAsia="ＭＳ ゴシック" w:hAnsi="ＭＳ ゴシック" w:hint="eastAsia"/>
          <w:sz w:val="24"/>
        </w:rPr>
        <w:t>６</w:t>
      </w:r>
      <w:r w:rsidRPr="0055104B">
        <w:rPr>
          <w:rFonts w:ascii="ＭＳ ゴシック" w:eastAsia="ＭＳ ゴシック" w:hAnsi="ＭＳ ゴシック" w:hint="eastAsia"/>
          <w:sz w:val="24"/>
        </w:rPr>
        <w:t>）イベント実施に係る準備・調整</w:t>
      </w:r>
    </w:p>
    <w:p w14:paraId="28BEE472" w14:textId="77777777" w:rsidR="001B1780" w:rsidRPr="0055104B" w:rsidRDefault="00333DDC" w:rsidP="001B1780">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B1780" w:rsidRPr="0055104B">
        <w:rPr>
          <w:rFonts w:ascii="ＭＳ ゴシック" w:eastAsia="ＭＳ ゴシック" w:hAnsi="ＭＳ ゴシック" w:hint="eastAsia"/>
          <w:sz w:val="24"/>
        </w:rPr>
        <w:t>・各種手続き（会場利用申請、食品衛生関係等）</w:t>
      </w:r>
    </w:p>
    <w:p w14:paraId="3E4EB9D0" w14:textId="77777777" w:rsidR="00EB1CF5" w:rsidRPr="0055104B" w:rsidRDefault="00D35B64" w:rsidP="00DF6E55">
      <w:pPr>
        <w:ind w:left="720" w:hangingChars="300" w:hanging="720"/>
        <w:rPr>
          <w:rFonts w:ascii="ＭＳ ゴシック" w:eastAsia="ＭＳ ゴシック" w:hAnsi="ＭＳ ゴシック" w:hint="eastAsia"/>
          <w:sz w:val="24"/>
        </w:rPr>
      </w:pPr>
      <w:r w:rsidRPr="0055104B">
        <w:rPr>
          <w:rFonts w:ascii="ＭＳ ゴシック" w:eastAsia="ＭＳ ゴシック" w:hAnsi="ＭＳ ゴシック" w:hint="eastAsia"/>
          <w:sz w:val="24"/>
        </w:rPr>
        <w:t xml:space="preserve">　</w:t>
      </w:r>
      <w:r w:rsidR="001B1780" w:rsidRPr="0055104B">
        <w:rPr>
          <w:rFonts w:ascii="ＭＳ ゴシック" w:eastAsia="ＭＳ ゴシック" w:hAnsi="ＭＳ ゴシック" w:hint="eastAsia"/>
          <w:sz w:val="24"/>
        </w:rPr>
        <w:t>・必要備品等の準備</w:t>
      </w:r>
    </w:p>
    <w:p w14:paraId="6D3B3694" w14:textId="77777777" w:rsidR="00986D1A" w:rsidRDefault="00986D1A" w:rsidP="005C3AFB">
      <w:pPr>
        <w:rPr>
          <w:rFonts w:ascii="ＭＳ ゴシック" w:eastAsia="ＭＳ ゴシック" w:hAnsi="ＭＳ ゴシック"/>
          <w:sz w:val="24"/>
        </w:rPr>
      </w:pPr>
    </w:p>
    <w:p w14:paraId="13A9B9B0" w14:textId="77777777" w:rsidR="005C3AFB" w:rsidRPr="0055104B" w:rsidRDefault="005C3AFB" w:rsidP="005C3AFB">
      <w:pPr>
        <w:rPr>
          <w:rFonts w:ascii="ＭＳ ゴシック" w:eastAsia="ＭＳ ゴシック" w:hAnsi="ＭＳ ゴシック"/>
          <w:sz w:val="24"/>
        </w:rPr>
      </w:pPr>
      <w:r w:rsidRPr="0055104B">
        <w:rPr>
          <w:rFonts w:ascii="ＭＳ ゴシック" w:eastAsia="ＭＳ ゴシック" w:hAnsi="ＭＳ ゴシック" w:hint="eastAsia"/>
          <w:sz w:val="24"/>
        </w:rPr>
        <w:t>（</w:t>
      </w:r>
      <w:r w:rsidR="00986D1A">
        <w:rPr>
          <w:rFonts w:ascii="ＭＳ ゴシック" w:eastAsia="ＭＳ ゴシック" w:hAnsi="ＭＳ ゴシック" w:hint="eastAsia"/>
          <w:sz w:val="24"/>
        </w:rPr>
        <w:t>７</w:t>
      </w:r>
      <w:r w:rsidRPr="0055104B">
        <w:rPr>
          <w:rFonts w:ascii="ＭＳ ゴシック" w:eastAsia="ＭＳ ゴシック" w:hAnsi="ＭＳ ゴシック" w:hint="eastAsia"/>
          <w:sz w:val="24"/>
        </w:rPr>
        <w:t>）</w:t>
      </w:r>
      <w:r w:rsidR="004D5625">
        <w:rPr>
          <w:rFonts w:ascii="ＭＳ ゴシック" w:eastAsia="ＭＳ ゴシック" w:hAnsi="ＭＳ ゴシック" w:hint="eastAsia"/>
          <w:sz w:val="24"/>
        </w:rPr>
        <w:t>来場を促す企画</w:t>
      </w:r>
    </w:p>
    <w:p w14:paraId="71455A65" w14:textId="77777777" w:rsidR="005C3AFB" w:rsidRPr="0055104B" w:rsidRDefault="00333DDC" w:rsidP="005C3AFB">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C3AFB" w:rsidRPr="0055104B">
        <w:rPr>
          <w:rFonts w:ascii="ＭＳ ゴシック" w:eastAsia="ＭＳ ゴシック" w:hAnsi="ＭＳ ゴシック" w:hint="eastAsia"/>
          <w:sz w:val="24"/>
        </w:rPr>
        <w:t>・目標とする来場人数</w:t>
      </w:r>
      <w:r w:rsidR="00662E49" w:rsidRPr="0055104B">
        <w:rPr>
          <w:rFonts w:ascii="ＭＳ ゴシック" w:eastAsia="ＭＳ ゴシック" w:hAnsi="ＭＳ ゴシック" w:hint="eastAsia"/>
          <w:sz w:val="24"/>
        </w:rPr>
        <w:t>は</w:t>
      </w:r>
      <w:r w:rsidR="000C2C16">
        <w:rPr>
          <w:rFonts w:ascii="ＭＳ ゴシック" w:eastAsia="ＭＳ ゴシック" w:hAnsi="ＭＳ ゴシック" w:hint="eastAsia"/>
          <w:sz w:val="24"/>
        </w:rPr>
        <w:t>３，０００</w:t>
      </w:r>
      <w:r w:rsidR="00662E49" w:rsidRPr="000C2C16">
        <w:rPr>
          <w:rFonts w:ascii="ＭＳ ゴシック" w:eastAsia="ＭＳ ゴシック" w:hAnsi="ＭＳ ゴシック" w:hint="eastAsia"/>
          <w:sz w:val="24"/>
        </w:rPr>
        <w:t>名</w:t>
      </w:r>
      <w:r w:rsidR="00662E49" w:rsidRPr="0055104B">
        <w:rPr>
          <w:rFonts w:ascii="ＭＳ ゴシック" w:eastAsia="ＭＳ ゴシック" w:hAnsi="ＭＳ ゴシック" w:hint="eastAsia"/>
          <w:sz w:val="24"/>
        </w:rPr>
        <w:t>とする</w:t>
      </w:r>
      <w:r w:rsidR="005C3AFB" w:rsidRPr="0055104B">
        <w:rPr>
          <w:rFonts w:ascii="ＭＳ ゴシック" w:eastAsia="ＭＳ ゴシック" w:hAnsi="ＭＳ ゴシック" w:hint="eastAsia"/>
          <w:sz w:val="24"/>
        </w:rPr>
        <w:t>。</w:t>
      </w:r>
    </w:p>
    <w:p w14:paraId="0CA9BD25" w14:textId="77777777" w:rsidR="005C3AFB" w:rsidRPr="0055104B" w:rsidRDefault="00D35B64" w:rsidP="005C3AFB">
      <w:pPr>
        <w:ind w:left="720" w:hangingChars="300" w:hanging="720"/>
        <w:rPr>
          <w:rFonts w:ascii="ＭＳ ゴシック" w:eastAsia="ＭＳ ゴシック" w:hAnsi="ＭＳ ゴシック"/>
          <w:sz w:val="24"/>
        </w:rPr>
      </w:pPr>
      <w:r w:rsidRPr="0055104B">
        <w:rPr>
          <w:rFonts w:ascii="ＭＳ ゴシック" w:eastAsia="ＭＳ ゴシック" w:hAnsi="ＭＳ ゴシック" w:hint="eastAsia"/>
          <w:sz w:val="24"/>
        </w:rPr>
        <w:lastRenderedPageBreak/>
        <w:t xml:space="preserve">　</w:t>
      </w:r>
      <w:r w:rsidR="005C3AFB" w:rsidRPr="0055104B">
        <w:rPr>
          <w:rFonts w:ascii="ＭＳ ゴシック" w:eastAsia="ＭＳ ゴシック" w:hAnsi="ＭＳ ゴシック" w:hint="eastAsia"/>
          <w:sz w:val="24"/>
        </w:rPr>
        <w:t>・特に台湾や国内</w:t>
      </w:r>
      <w:r w:rsidR="00BA7980">
        <w:rPr>
          <w:rFonts w:ascii="ＭＳ ゴシック" w:eastAsia="ＭＳ ゴシック" w:hAnsi="ＭＳ ゴシック" w:hint="eastAsia"/>
          <w:color w:val="000000"/>
          <w:sz w:val="24"/>
        </w:rPr>
        <w:t>外</w:t>
      </w:r>
      <w:r w:rsidR="005C3AFB" w:rsidRPr="0055104B">
        <w:rPr>
          <w:rFonts w:ascii="ＭＳ ゴシック" w:eastAsia="ＭＳ ゴシック" w:hAnsi="ＭＳ ゴシック" w:hint="eastAsia"/>
          <w:sz w:val="24"/>
        </w:rPr>
        <w:t>からの移住者の来場を促す企画を提案すること。</w:t>
      </w:r>
    </w:p>
    <w:p w14:paraId="66C9F002" w14:textId="77777777" w:rsidR="005C3AFB" w:rsidRPr="0055104B" w:rsidRDefault="005C3AFB" w:rsidP="00333DDC">
      <w:pPr>
        <w:ind w:leftChars="100" w:left="450" w:hangingChars="100" w:hanging="240"/>
        <w:rPr>
          <w:rFonts w:ascii="ＭＳ ゴシック" w:eastAsia="ＭＳ ゴシック" w:hAnsi="ＭＳ ゴシック" w:hint="eastAsia"/>
          <w:sz w:val="24"/>
        </w:rPr>
      </w:pPr>
      <w:r w:rsidRPr="0055104B">
        <w:rPr>
          <w:rFonts w:ascii="ＭＳ ゴシック" w:eastAsia="ＭＳ ゴシック" w:hAnsi="ＭＳ ゴシック" w:hint="eastAsia"/>
          <w:sz w:val="24"/>
        </w:rPr>
        <w:t>・広告媒体の制作・配布</w:t>
      </w:r>
      <w:r w:rsidR="00F4394A" w:rsidRPr="0055104B">
        <w:rPr>
          <w:rFonts w:ascii="ＭＳ ゴシック" w:eastAsia="ＭＳ ゴシック" w:hAnsi="ＭＳ ゴシック" w:hint="eastAsia"/>
          <w:sz w:val="24"/>
        </w:rPr>
        <w:t>、Web広告</w:t>
      </w:r>
      <w:r w:rsidRPr="0055104B">
        <w:rPr>
          <w:rFonts w:ascii="ＭＳ ゴシック" w:eastAsia="ＭＳ ゴシック" w:hAnsi="ＭＳ ゴシック" w:hint="eastAsia"/>
          <w:sz w:val="24"/>
        </w:rPr>
        <w:t>などにより</w:t>
      </w:r>
      <w:r w:rsidR="00E01CCB" w:rsidRPr="0055104B">
        <w:rPr>
          <w:rFonts w:ascii="ＭＳ ゴシック" w:eastAsia="ＭＳ ゴシック" w:hAnsi="ＭＳ ゴシック" w:hint="eastAsia"/>
          <w:sz w:val="24"/>
        </w:rPr>
        <w:t>ターゲットに対し、</w:t>
      </w:r>
      <w:r w:rsidRPr="0055104B">
        <w:rPr>
          <w:rFonts w:ascii="ＭＳ ゴシック" w:eastAsia="ＭＳ ゴシック" w:hAnsi="ＭＳ ゴシック" w:hint="eastAsia"/>
          <w:sz w:val="24"/>
        </w:rPr>
        <w:t>事前に広く周知を行うこと。（広告媒体を作成する際は、日本語及び中国語（繁体字）の</w:t>
      </w:r>
      <w:r w:rsidR="00362E90" w:rsidRPr="0055104B">
        <w:rPr>
          <w:rFonts w:ascii="ＭＳ ゴシック" w:eastAsia="ＭＳ ゴシック" w:hAnsi="ＭＳ ゴシック" w:hint="eastAsia"/>
          <w:sz w:val="24"/>
        </w:rPr>
        <w:t>２</w:t>
      </w:r>
      <w:r w:rsidRPr="0055104B">
        <w:rPr>
          <w:rFonts w:ascii="ＭＳ ゴシック" w:eastAsia="ＭＳ ゴシック" w:hAnsi="ＭＳ ゴシック" w:hint="eastAsia"/>
          <w:sz w:val="24"/>
        </w:rPr>
        <w:t>種類を作成すること。</w:t>
      </w:r>
      <w:r w:rsidR="00F4394A" w:rsidRPr="0055104B">
        <w:rPr>
          <w:rFonts w:ascii="ＭＳ ゴシック" w:eastAsia="ＭＳ ゴシック" w:hAnsi="ＭＳ ゴシック" w:hint="eastAsia"/>
          <w:sz w:val="24"/>
        </w:rPr>
        <w:t>Web広告の媒体は問わない。</w:t>
      </w:r>
      <w:r w:rsidRPr="0055104B">
        <w:rPr>
          <w:rFonts w:ascii="ＭＳ ゴシック" w:eastAsia="ＭＳ ゴシック" w:hAnsi="ＭＳ ゴシック" w:hint="eastAsia"/>
          <w:sz w:val="24"/>
        </w:rPr>
        <w:t>）</w:t>
      </w:r>
    </w:p>
    <w:p w14:paraId="6C096613" w14:textId="77777777" w:rsidR="00A52187" w:rsidRPr="0055104B" w:rsidRDefault="00A52187" w:rsidP="001B1780">
      <w:pPr>
        <w:ind w:left="720" w:hangingChars="300" w:hanging="720"/>
        <w:rPr>
          <w:rFonts w:ascii="ＭＳ ゴシック" w:eastAsia="ＭＳ ゴシック" w:hAnsi="ＭＳ ゴシック"/>
          <w:sz w:val="24"/>
        </w:rPr>
      </w:pPr>
    </w:p>
    <w:p w14:paraId="3F9DCF94" w14:textId="77777777" w:rsidR="00D35B64" w:rsidRPr="0055104B" w:rsidRDefault="00A52187" w:rsidP="00D35B64">
      <w:pPr>
        <w:ind w:left="720" w:hangingChars="300" w:hanging="720"/>
        <w:rPr>
          <w:rFonts w:ascii="ＭＳ ゴシック" w:eastAsia="ＭＳ ゴシック" w:hAnsi="ＭＳ ゴシック" w:hint="eastAsia"/>
          <w:sz w:val="24"/>
        </w:rPr>
      </w:pPr>
      <w:r w:rsidRPr="0055104B">
        <w:rPr>
          <w:rFonts w:ascii="ＭＳ ゴシック" w:eastAsia="ＭＳ ゴシック" w:hAnsi="ＭＳ ゴシック" w:hint="eastAsia"/>
          <w:sz w:val="24"/>
        </w:rPr>
        <w:t>（</w:t>
      </w:r>
      <w:r w:rsidR="00986D1A">
        <w:rPr>
          <w:rFonts w:ascii="ＭＳ ゴシック" w:eastAsia="ＭＳ ゴシック" w:hAnsi="ＭＳ ゴシック" w:hint="eastAsia"/>
          <w:sz w:val="24"/>
        </w:rPr>
        <w:t>８</w:t>
      </w:r>
      <w:r w:rsidRPr="0055104B">
        <w:rPr>
          <w:rFonts w:ascii="ＭＳ ゴシック" w:eastAsia="ＭＳ ゴシック" w:hAnsi="ＭＳ ゴシック" w:hint="eastAsia"/>
          <w:sz w:val="24"/>
        </w:rPr>
        <w:t>）当日運営</w:t>
      </w:r>
    </w:p>
    <w:p w14:paraId="2431312A" w14:textId="77777777" w:rsidR="00A52187" w:rsidRPr="0055104B" w:rsidRDefault="00333DDC" w:rsidP="00D35B64">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35B64" w:rsidRPr="0055104B">
        <w:rPr>
          <w:rFonts w:ascii="ＭＳ ゴシック" w:eastAsia="ＭＳ ゴシック" w:hAnsi="ＭＳ ゴシック" w:hint="eastAsia"/>
          <w:sz w:val="24"/>
        </w:rPr>
        <w:t>・イベント会場およびその周辺の設営・撤収・清掃</w:t>
      </w:r>
    </w:p>
    <w:p w14:paraId="0E37EE47" w14:textId="77777777" w:rsidR="00D35B64" w:rsidRPr="0055104B" w:rsidRDefault="00333DDC" w:rsidP="00D35B64">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35B64" w:rsidRPr="0055104B">
        <w:rPr>
          <w:rFonts w:ascii="ＭＳ ゴシック" w:eastAsia="ＭＳ ゴシック" w:hAnsi="ＭＳ ゴシック" w:hint="eastAsia"/>
          <w:sz w:val="24"/>
        </w:rPr>
        <w:t>・各ブース及びイベント会場内各所への最低限必要な備品配置</w:t>
      </w:r>
    </w:p>
    <w:p w14:paraId="12BCE15A" w14:textId="77777777" w:rsidR="00D35B64" w:rsidRPr="0055104B" w:rsidRDefault="00333DDC" w:rsidP="00D35B64">
      <w:r>
        <w:rPr>
          <w:rFonts w:ascii="ＭＳ ゴシック" w:eastAsia="ＭＳ ゴシック" w:hAnsi="ＭＳ ゴシック" w:hint="eastAsia"/>
          <w:sz w:val="24"/>
        </w:rPr>
        <w:t xml:space="preserve">　</w:t>
      </w:r>
      <w:r w:rsidR="00D35B64" w:rsidRPr="0055104B">
        <w:rPr>
          <w:rFonts w:ascii="ＭＳ ゴシック" w:eastAsia="ＭＳ ゴシック" w:hAnsi="ＭＳ ゴシック" w:hint="eastAsia"/>
          <w:sz w:val="24"/>
        </w:rPr>
        <w:t>・イベント当日の運営、進行</w:t>
      </w:r>
    </w:p>
    <w:p w14:paraId="731DFF13" w14:textId="77777777" w:rsidR="009922ED" w:rsidRDefault="00A52187" w:rsidP="00D35B64">
      <w:pPr>
        <w:ind w:left="720" w:hangingChars="300" w:hanging="720"/>
        <w:rPr>
          <w:rFonts w:ascii="ＭＳ ゴシック" w:eastAsia="ＭＳ ゴシック" w:hAnsi="ＭＳ ゴシック"/>
          <w:sz w:val="24"/>
        </w:rPr>
      </w:pPr>
      <w:r w:rsidRPr="0055104B">
        <w:rPr>
          <w:rFonts w:ascii="ＭＳ ゴシック" w:eastAsia="ＭＳ ゴシック" w:hAnsi="ＭＳ ゴシック" w:hint="eastAsia"/>
          <w:sz w:val="24"/>
        </w:rPr>
        <w:t xml:space="preserve">　　　</w:t>
      </w:r>
    </w:p>
    <w:p w14:paraId="60CF83BF" w14:textId="77777777" w:rsidR="004D6A77" w:rsidRPr="00DF3E13" w:rsidRDefault="004D6A77" w:rsidP="00D35B64">
      <w:pPr>
        <w:ind w:left="720" w:hangingChars="300" w:hanging="720"/>
        <w:rPr>
          <w:rFonts w:ascii="ＭＳ ゴシック" w:eastAsia="ＭＳ ゴシック" w:hAnsi="ＭＳ ゴシック"/>
          <w:sz w:val="24"/>
        </w:rPr>
      </w:pPr>
      <w:r w:rsidRPr="00DF3E13">
        <w:rPr>
          <w:rFonts w:ascii="ＭＳ ゴシック" w:eastAsia="ＭＳ ゴシック" w:hAnsi="ＭＳ ゴシック" w:hint="eastAsia"/>
          <w:sz w:val="24"/>
        </w:rPr>
        <w:t>（９）</w:t>
      </w:r>
      <w:r w:rsidR="008E6756" w:rsidRPr="00DF3E13">
        <w:rPr>
          <w:rFonts w:ascii="ＭＳ ゴシック" w:eastAsia="ＭＳ ゴシック" w:hAnsi="ＭＳ ゴシック" w:hint="eastAsia"/>
          <w:sz w:val="24"/>
        </w:rPr>
        <w:t>来場者アンケートの</w:t>
      </w:r>
      <w:r w:rsidRPr="00DF3E13">
        <w:rPr>
          <w:rFonts w:ascii="ＭＳ ゴシック" w:eastAsia="ＭＳ ゴシック" w:hAnsi="ＭＳ ゴシック" w:hint="eastAsia"/>
          <w:sz w:val="24"/>
        </w:rPr>
        <w:t>実施及び景品の発送</w:t>
      </w:r>
    </w:p>
    <w:p w14:paraId="13FE1C5E" w14:textId="77777777" w:rsidR="001751C2" w:rsidRPr="00DF3E13" w:rsidRDefault="001751C2" w:rsidP="001751C2">
      <w:pPr>
        <w:ind w:leftChars="100" w:left="45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・来場者アンケートを実施した上、回答した人の中から抽選で景品（県から提供）を発送すること。アンケートは重複回答がないように整理すること。</w:t>
      </w:r>
    </w:p>
    <w:p w14:paraId="1692FDCB" w14:textId="77777777" w:rsidR="004D6A77" w:rsidRPr="00DF3E13" w:rsidRDefault="004D6A77" w:rsidP="00D35B64">
      <w:pPr>
        <w:ind w:left="720" w:hangingChars="300" w:hanging="720"/>
        <w:rPr>
          <w:rFonts w:ascii="ＭＳ ゴシック" w:eastAsia="ＭＳ ゴシック" w:hAnsi="ＭＳ ゴシック" w:hint="eastAsia"/>
          <w:sz w:val="24"/>
        </w:rPr>
      </w:pPr>
    </w:p>
    <w:p w14:paraId="201F1EB4" w14:textId="77777777" w:rsidR="00D35B64" w:rsidRPr="00DF3E13" w:rsidRDefault="009922ED" w:rsidP="00D35B64">
      <w:pPr>
        <w:rPr>
          <w:rFonts w:ascii="ＭＳ ゴシック" w:eastAsia="ＭＳ ゴシック" w:hAnsi="ＭＳ ゴシック"/>
          <w:sz w:val="24"/>
        </w:rPr>
      </w:pPr>
      <w:r w:rsidRPr="00DF3E13">
        <w:rPr>
          <w:rFonts w:ascii="ＭＳ ゴシック" w:eastAsia="ＭＳ ゴシック" w:hAnsi="ＭＳ ゴシック"/>
          <w:sz w:val="24"/>
        </w:rPr>
        <w:t>（</w:t>
      </w:r>
      <w:r w:rsidR="004D6A77" w:rsidRPr="00DF3E13">
        <w:rPr>
          <w:rFonts w:ascii="ＭＳ ゴシック" w:eastAsia="ＭＳ ゴシック" w:hAnsi="ＭＳ ゴシック" w:hint="eastAsia"/>
          <w:sz w:val="24"/>
        </w:rPr>
        <w:t>１０</w:t>
      </w:r>
      <w:r w:rsidRPr="00DF3E13">
        <w:rPr>
          <w:rFonts w:ascii="ＭＳ ゴシック" w:eastAsia="ＭＳ ゴシック" w:hAnsi="ＭＳ ゴシック"/>
          <w:sz w:val="24"/>
        </w:rPr>
        <w:t>）効果測定</w:t>
      </w:r>
    </w:p>
    <w:p w14:paraId="64E99D94" w14:textId="77777777" w:rsidR="00D35B64" w:rsidRPr="00DF3E13" w:rsidRDefault="00D35B64" w:rsidP="00333DDC">
      <w:pPr>
        <w:ind w:leftChars="100" w:left="450" w:hangingChars="100" w:hanging="240"/>
        <w:rPr>
          <w:rFonts w:ascii="ＭＳ ゴシック" w:eastAsia="ＭＳ ゴシック" w:hAnsi="ＭＳ ゴシック"/>
          <w:sz w:val="24"/>
        </w:rPr>
      </w:pPr>
      <w:r w:rsidRPr="00DF3E13">
        <w:rPr>
          <w:rFonts w:ascii="ＭＳ ゴシック" w:eastAsia="ＭＳ ゴシック" w:hAnsi="ＭＳ ゴシック" w:hint="eastAsia"/>
          <w:sz w:val="24"/>
        </w:rPr>
        <w:t>・イベント</w:t>
      </w:r>
      <w:r w:rsidRPr="00DF3E13">
        <w:rPr>
          <w:rFonts w:ascii="ＭＳ ゴシック" w:eastAsia="ＭＳ ゴシック" w:hAnsi="ＭＳ ゴシック"/>
          <w:sz w:val="24"/>
        </w:rPr>
        <w:t>当日</w:t>
      </w:r>
      <w:r w:rsidR="008E6756" w:rsidRPr="00DF3E13">
        <w:rPr>
          <w:rFonts w:ascii="ＭＳ ゴシック" w:eastAsia="ＭＳ ゴシック" w:hAnsi="ＭＳ ゴシック" w:hint="eastAsia"/>
          <w:sz w:val="24"/>
        </w:rPr>
        <w:t>の</w:t>
      </w:r>
      <w:r w:rsidRPr="00DF3E13">
        <w:rPr>
          <w:rFonts w:ascii="ＭＳ ゴシック" w:eastAsia="ＭＳ ゴシック" w:hAnsi="ＭＳ ゴシック"/>
          <w:sz w:val="24"/>
        </w:rPr>
        <w:t>来場者数</w:t>
      </w:r>
      <w:r w:rsidRPr="00DF3E13">
        <w:rPr>
          <w:rFonts w:ascii="ＭＳ ゴシック" w:eastAsia="ＭＳ ゴシック" w:hAnsi="ＭＳ ゴシック" w:hint="eastAsia"/>
          <w:sz w:val="24"/>
        </w:rPr>
        <w:t>を</w:t>
      </w:r>
      <w:r w:rsidRPr="00DF3E13">
        <w:rPr>
          <w:rFonts w:ascii="ＭＳ ゴシック" w:eastAsia="ＭＳ ゴシック" w:hAnsi="ＭＳ ゴシック"/>
          <w:sz w:val="24"/>
        </w:rPr>
        <w:t>集計すること。</w:t>
      </w:r>
    </w:p>
    <w:p w14:paraId="714F2DD3" w14:textId="77777777" w:rsidR="008E6756" w:rsidRDefault="008E6756" w:rsidP="00333DDC">
      <w:pPr>
        <w:ind w:leftChars="100" w:left="450" w:hangingChars="100" w:hanging="240"/>
        <w:rPr>
          <w:rFonts w:ascii="ＭＳ ゴシック" w:eastAsia="ＭＳ ゴシック" w:hAnsi="ＭＳ ゴシック" w:hint="eastAsia"/>
          <w:color w:val="000000"/>
          <w:sz w:val="24"/>
        </w:rPr>
      </w:pPr>
      <w:r w:rsidRPr="00DF3E13">
        <w:rPr>
          <w:rFonts w:ascii="ＭＳ ゴシック" w:eastAsia="ＭＳ ゴシック" w:hAnsi="ＭＳ ゴシック" w:hint="eastAsia"/>
          <w:color w:val="000000"/>
          <w:sz w:val="24"/>
        </w:rPr>
        <w:t>・来場者アンケートにより、年代、</w:t>
      </w:r>
      <w:r w:rsidR="001751C2" w:rsidRPr="00DF3E13">
        <w:rPr>
          <w:rFonts w:ascii="ＭＳ ゴシック" w:eastAsia="ＭＳ ゴシック" w:hAnsi="ＭＳ ゴシック" w:hint="eastAsia"/>
          <w:color w:val="000000"/>
          <w:sz w:val="24"/>
        </w:rPr>
        <w:t>居住地（</w:t>
      </w:r>
      <w:r w:rsidRPr="00DF3E13">
        <w:rPr>
          <w:rFonts w:ascii="ＭＳ ゴシック" w:eastAsia="ＭＳ ゴシック" w:hAnsi="ＭＳ ゴシック" w:hint="eastAsia"/>
          <w:color w:val="000000"/>
          <w:sz w:val="24"/>
        </w:rPr>
        <w:t>市町村等別、国・地域</w:t>
      </w:r>
      <w:r w:rsidRPr="00DF3E13">
        <w:rPr>
          <w:rFonts w:ascii="ＭＳ ゴシック" w:eastAsia="ＭＳ ゴシック" w:hAnsi="ＭＳ ゴシック"/>
          <w:color w:val="000000"/>
          <w:sz w:val="24"/>
        </w:rPr>
        <w:t>別</w:t>
      </w:r>
      <w:r w:rsidR="001751C2" w:rsidRPr="00DF3E13">
        <w:rPr>
          <w:rFonts w:ascii="ＭＳ ゴシック" w:eastAsia="ＭＳ ゴシック" w:hAnsi="ＭＳ ゴシック" w:hint="eastAsia"/>
          <w:color w:val="000000"/>
          <w:sz w:val="24"/>
        </w:rPr>
        <w:t>）</w:t>
      </w:r>
      <w:r w:rsidRPr="00DF3E13">
        <w:rPr>
          <w:rFonts w:ascii="ＭＳ ゴシック" w:eastAsia="ＭＳ ゴシック" w:hAnsi="ＭＳ ゴシック" w:hint="eastAsia"/>
          <w:color w:val="000000"/>
          <w:sz w:val="24"/>
        </w:rPr>
        <w:t>、イベントの実施内容に関する評価等を集計、分析し、報告すること。</w:t>
      </w:r>
    </w:p>
    <w:p w14:paraId="059DE98C" w14:textId="77777777" w:rsidR="009922ED" w:rsidRPr="008E6756" w:rsidRDefault="009922ED" w:rsidP="00E2709C">
      <w:pPr>
        <w:rPr>
          <w:rFonts w:ascii="ＭＳ ゴシック" w:eastAsia="ＭＳ ゴシック" w:hAnsi="ＭＳ ゴシック" w:hint="eastAsia"/>
          <w:sz w:val="24"/>
        </w:rPr>
      </w:pPr>
    </w:p>
    <w:p w14:paraId="161556EF" w14:textId="77777777" w:rsidR="000E3C8D" w:rsidRPr="0055104B" w:rsidRDefault="000E3C8D" w:rsidP="000E3C8D">
      <w:pPr>
        <w:rPr>
          <w:rFonts w:ascii="ＭＳ ゴシック" w:eastAsia="ＭＳ ゴシック" w:hAnsi="ＭＳ ゴシック"/>
          <w:sz w:val="24"/>
        </w:rPr>
      </w:pPr>
      <w:r w:rsidRPr="0055104B">
        <w:rPr>
          <w:rFonts w:ascii="ＭＳ ゴシック" w:eastAsia="ＭＳ ゴシック" w:hAnsi="ＭＳ ゴシック" w:hint="eastAsia"/>
          <w:sz w:val="24"/>
        </w:rPr>
        <w:t>５　作業スケジュール（予定）</w:t>
      </w:r>
    </w:p>
    <w:p w14:paraId="4BB4D5B5" w14:textId="77777777" w:rsidR="00540A6D" w:rsidRPr="0055104B" w:rsidRDefault="000E3C8D" w:rsidP="00540A6D">
      <w:pPr>
        <w:rPr>
          <w:rFonts w:ascii="ＭＳ ゴシック" w:eastAsia="ＭＳ ゴシック" w:hAnsi="ＭＳ ゴシック" w:hint="eastAsia"/>
          <w:sz w:val="24"/>
          <w:lang w:val="ja"/>
        </w:rPr>
      </w:pPr>
      <w:r w:rsidRPr="0055104B">
        <w:rPr>
          <w:rFonts w:ascii="ＭＳ ゴシック" w:eastAsia="ＭＳ ゴシック" w:hAnsi="ＭＳ ゴシック" w:hint="eastAsia"/>
          <w:sz w:val="24"/>
        </w:rPr>
        <w:t xml:space="preserve">　</w:t>
      </w:r>
      <w:r w:rsidR="00540A6D" w:rsidRPr="0055104B">
        <w:rPr>
          <w:rFonts w:ascii="ＭＳ ゴシック" w:eastAsia="ＭＳ ゴシック" w:hAnsi="ＭＳ ゴシック"/>
          <w:sz w:val="24"/>
          <w:lang w:val="ja"/>
        </w:rPr>
        <w:t>令和</w:t>
      </w:r>
      <w:r w:rsidR="00986D1A">
        <w:rPr>
          <w:rFonts w:ascii="ＭＳ ゴシック" w:eastAsia="ＭＳ ゴシック" w:hAnsi="ＭＳ ゴシック" w:hint="eastAsia"/>
          <w:sz w:val="24"/>
        </w:rPr>
        <w:t>７</w:t>
      </w:r>
      <w:r w:rsidR="00540A6D" w:rsidRPr="0055104B">
        <w:rPr>
          <w:rFonts w:ascii="ＭＳ ゴシック" w:eastAsia="ＭＳ ゴシック" w:hAnsi="ＭＳ ゴシック"/>
          <w:sz w:val="24"/>
          <w:lang w:val="ja"/>
        </w:rPr>
        <w:t>年</w:t>
      </w:r>
      <w:r w:rsidR="009932E1" w:rsidRPr="0055104B">
        <w:rPr>
          <w:rFonts w:ascii="ＭＳ ゴシック" w:eastAsia="ＭＳ ゴシック" w:hAnsi="ＭＳ ゴシック" w:hint="eastAsia"/>
          <w:sz w:val="24"/>
          <w:lang w:val="ja"/>
        </w:rPr>
        <w:t>１２月～</w:t>
      </w:r>
      <w:r w:rsidR="00986D1A">
        <w:rPr>
          <w:rFonts w:ascii="ＭＳ ゴシック" w:eastAsia="ＭＳ ゴシック" w:hAnsi="ＭＳ ゴシック" w:hint="eastAsia"/>
          <w:sz w:val="24"/>
          <w:lang w:val="ja"/>
        </w:rPr>
        <w:t>令和８</w:t>
      </w:r>
      <w:r w:rsidR="002205E5">
        <w:rPr>
          <w:rFonts w:ascii="ＭＳ ゴシック" w:eastAsia="ＭＳ ゴシック" w:hAnsi="ＭＳ ゴシック" w:hint="eastAsia"/>
          <w:sz w:val="24"/>
          <w:lang w:val="ja"/>
        </w:rPr>
        <w:t>年</w:t>
      </w:r>
      <w:r w:rsidR="00E01CCB" w:rsidRPr="0055104B">
        <w:rPr>
          <w:rFonts w:ascii="ＭＳ ゴシック" w:eastAsia="ＭＳ ゴシック" w:hAnsi="ＭＳ ゴシック" w:hint="eastAsia"/>
          <w:sz w:val="24"/>
          <w:lang w:val="ja"/>
        </w:rPr>
        <w:t>１</w:t>
      </w:r>
      <w:r w:rsidR="00540A6D" w:rsidRPr="0055104B">
        <w:rPr>
          <w:rFonts w:ascii="ＭＳ ゴシック" w:eastAsia="ＭＳ ゴシック" w:hAnsi="ＭＳ ゴシック" w:hint="eastAsia"/>
          <w:sz w:val="24"/>
          <w:lang w:val="ja"/>
        </w:rPr>
        <w:t>月：イベント周知</w:t>
      </w:r>
    </w:p>
    <w:p w14:paraId="73775425" w14:textId="77777777" w:rsidR="00540A6D" w:rsidRPr="0055104B" w:rsidRDefault="000E3C8D" w:rsidP="00540A6D">
      <w:pPr>
        <w:ind w:firstLineChars="100" w:firstLine="240"/>
        <w:rPr>
          <w:rFonts w:ascii="ＭＳ ゴシック" w:eastAsia="ＭＳ ゴシック" w:hAnsi="ＭＳ ゴシック" w:hint="eastAsia"/>
          <w:sz w:val="24"/>
          <w:lang w:val="ja"/>
        </w:rPr>
      </w:pPr>
      <w:r w:rsidRPr="0055104B">
        <w:rPr>
          <w:rFonts w:ascii="ＭＳ ゴシック" w:eastAsia="ＭＳ ゴシック" w:hAnsi="ＭＳ ゴシック"/>
          <w:sz w:val="24"/>
          <w:lang w:val="ja"/>
        </w:rPr>
        <w:t>令和</w:t>
      </w:r>
      <w:r w:rsidR="008E6756">
        <w:rPr>
          <w:rFonts w:ascii="ＭＳ ゴシック" w:eastAsia="ＭＳ ゴシック" w:hAnsi="ＭＳ ゴシック" w:hint="eastAsia"/>
          <w:color w:val="000000"/>
          <w:sz w:val="24"/>
        </w:rPr>
        <w:t>８</w:t>
      </w:r>
      <w:r w:rsidRPr="0055104B">
        <w:rPr>
          <w:rFonts w:ascii="ＭＳ ゴシック" w:eastAsia="ＭＳ ゴシック" w:hAnsi="ＭＳ ゴシック"/>
          <w:sz w:val="24"/>
          <w:lang w:val="ja"/>
        </w:rPr>
        <w:t>年</w:t>
      </w:r>
      <w:r w:rsidR="00E01CCB" w:rsidRPr="0055104B">
        <w:rPr>
          <w:rFonts w:ascii="ＭＳ ゴシック" w:eastAsia="ＭＳ ゴシック" w:hAnsi="ＭＳ ゴシック" w:hint="eastAsia"/>
          <w:sz w:val="24"/>
          <w:lang w:val="ja"/>
        </w:rPr>
        <w:t>２</w:t>
      </w:r>
      <w:r w:rsidR="00540A6D" w:rsidRPr="0055104B">
        <w:rPr>
          <w:rFonts w:ascii="ＭＳ ゴシック" w:eastAsia="ＭＳ ゴシック" w:hAnsi="ＭＳ ゴシック" w:hint="eastAsia"/>
          <w:sz w:val="24"/>
          <w:lang w:val="ja"/>
        </w:rPr>
        <w:t>月</w:t>
      </w:r>
      <w:r w:rsidR="00E01CCB" w:rsidRPr="0055104B">
        <w:rPr>
          <w:rFonts w:ascii="ＭＳ ゴシック" w:eastAsia="ＭＳ ゴシック" w:hAnsi="ＭＳ ゴシック" w:hint="eastAsia"/>
          <w:sz w:val="24"/>
          <w:lang w:val="ja"/>
        </w:rPr>
        <w:t>～３月</w:t>
      </w:r>
      <w:r w:rsidR="00540A6D" w:rsidRPr="0055104B">
        <w:rPr>
          <w:rFonts w:ascii="ＭＳ ゴシック" w:eastAsia="ＭＳ ゴシック" w:hAnsi="ＭＳ ゴシック" w:hint="eastAsia"/>
          <w:sz w:val="24"/>
          <w:lang w:val="ja"/>
        </w:rPr>
        <w:t>：イベント開催</w:t>
      </w:r>
    </w:p>
    <w:p w14:paraId="43E41603" w14:textId="77777777" w:rsidR="00A52187" w:rsidRPr="0055104B" w:rsidRDefault="000E3C8D" w:rsidP="002541A7">
      <w:pPr>
        <w:ind w:firstLineChars="100" w:firstLine="240"/>
        <w:rPr>
          <w:rFonts w:ascii="ＭＳ ゴシック" w:eastAsia="ＭＳ ゴシック" w:hAnsi="ＭＳ ゴシック" w:hint="eastAsia"/>
          <w:sz w:val="24"/>
          <w:lang w:val="ja"/>
        </w:rPr>
      </w:pPr>
      <w:r w:rsidRPr="0055104B">
        <w:rPr>
          <w:rFonts w:ascii="ＭＳ ゴシック" w:eastAsia="ＭＳ ゴシック" w:hAnsi="ＭＳ ゴシック" w:hint="eastAsia"/>
          <w:sz w:val="24"/>
          <w:lang w:val="ja"/>
        </w:rPr>
        <w:t>令</w:t>
      </w:r>
      <w:r w:rsidR="00540A6D" w:rsidRPr="0055104B">
        <w:rPr>
          <w:rFonts w:ascii="ＭＳ ゴシック" w:eastAsia="ＭＳ ゴシック" w:hAnsi="ＭＳ ゴシック" w:hint="eastAsia"/>
          <w:sz w:val="24"/>
          <w:lang w:val="ja"/>
        </w:rPr>
        <w:t>和</w:t>
      </w:r>
      <w:r w:rsidR="008E6756">
        <w:rPr>
          <w:rFonts w:ascii="ＭＳ ゴシック" w:eastAsia="ＭＳ ゴシック" w:hAnsi="ＭＳ ゴシック" w:hint="eastAsia"/>
          <w:sz w:val="24"/>
          <w:lang w:val="ja"/>
        </w:rPr>
        <w:t>８</w:t>
      </w:r>
      <w:r w:rsidRPr="0055104B">
        <w:rPr>
          <w:rFonts w:ascii="ＭＳ ゴシック" w:eastAsia="ＭＳ ゴシック" w:hAnsi="ＭＳ ゴシック" w:hint="eastAsia"/>
          <w:sz w:val="24"/>
          <w:lang w:val="ja"/>
        </w:rPr>
        <w:t>年３月：事業とりまとめ、実績報告書提出</w:t>
      </w:r>
    </w:p>
    <w:p w14:paraId="202D539F" w14:textId="77777777" w:rsidR="002541A7" w:rsidRPr="0055104B" w:rsidRDefault="002541A7" w:rsidP="000E3C8D">
      <w:pPr>
        <w:rPr>
          <w:rFonts w:ascii="ＭＳ ゴシック" w:eastAsia="ＭＳ ゴシック" w:hAnsi="ＭＳ ゴシック" w:hint="eastAsia"/>
          <w:sz w:val="24"/>
        </w:rPr>
      </w:pPr>
    </w:p>
    <w:p w14:paraId="05EDCF23" w14:textId="77777777" w:rsidR="000E3C8D" w:rsidRPr="0055104B" w:rsidRDefault="000E3C8D" w:rsidP="000E3C8D">
      <w:pPr>
        <w:rPr>
          <w:rFonts w:ascii="ＭＳ ゴシック" w:eastAsia="ＭＳ ゴシック" w:hAnsi="ＭＳ ゴシック"/>
          <w:sz w:val="24"/>
        </w:rPr>
      </w:pPr>
      <w:r w:rsidRPr="0055104B">
        <w:rPr>
          <w:rFonts w:ascii="ＭＳ ゴシック" w:eastAsia="ＭＳ ゴシック" w:hAnsi="ＭＳ ゴシック" w:hint="eastAsia"/>
          <w:sz w:val="24"/>
        </w:rPr>
        <w:t>６　報告書の提出等</w:t>
      </w:r>
    </w:p>
    <w:p w14:paraId="0F301310" w14:textId="77777777" w:rsidR="000E3C8D" w:rsidRDefault="000E3C8D" w:rsidP="000E3C8D">
      <w:pPr>
        <w:rPr>
          <w:rFonts w:ascii="ＭＳ ゴシック" w:eastAsia="ＭＳ ゴシック" w:hAnsi="ＭＳ ゴシック" w:hint="eastAsia"/>
          <w:color w:val="000000"/>
          <w:sz w:val="24"/>
        </w:rPr>
      </w:pPr>
      <w:r w:rsidRPr="007611E1">
        <w:rPr>
          <w:rFonts w:ascii="ＭＳ ゴシック" w:eastAsia="ＭＳ ゴシック" w:hAnsi="ＭＳ ゴシック" w:hint="eastAsia"/>
          <w:color w:val="FF0000"/>
          <w:sz w:val="24"/>
        </w:rPr>
        <w:t xml:space="preserve">　</w:t>
      </w:r>
      <w:r w:rsidR="007611E1">
        <w:rPr>
          <w:rFonts w:ascii="ＭＳ ゴシック" w:eastAsia="ＭＳ ゴシック" w:hAnsi="ＭＳ ゴシック" w:hint="eastAsia"/>
          <w:color w:val="000000"/>
          <w:sz w:val="24"/>
        </w:rPr>
        <w:t>令和８年（２０２６年）３月９日（月）</w:t>
      </w:r>
      <w:r w:rsidR="0009122B">
        <w:rPr>
          <w:rFonts w:ascii="ＭＳ ゴシック" w:eastAsia="ＭＳ ゴシック" w:hAnsi="ＭＳ ゴシック" w:hint="eastAsia"/>
          <w:color w:val="000000"/>
          <w:sz w:val="24"/>
        </w:rPr>
        <w:t>までに、以下</w:t>
      </w:r>
      <w:r w:rsidR="007611E1">
        <w:rPr>
          <w:rFonts w:ascii="ＭＳ ゴシック" w:eastAsia="ＭＳ ゴシック" w:hAnsi="ＭＳ ゴシック" w:hint="eastAsia"/>
          <w:color w:val="000000"/>
          <w:sz w:val="24"/>
        </w:rPr>
        <w:t>のとおり</w:t>
      </w:r>
      <w:r>
        <w:rPr>
          <w:rFonts w:ascii="ＭＳ ゴシック" w:eastAsia="ＭＳ ゴシック" w:hAnsi="ＭＳ ゴシック" w:hint="eastAsia"/>
          <w:color w:val="000000"/>
          <w:sz w:val="24"/>
        </w:rPr>
        <w:t>提出すること。</w:t>
      </w:r>
    </w:p>
    <w:p w14:paraId="4257F9C5" w14:textId="77777777" w:rsidR="00A52187" w:rsidRPr="0055104B" w:rsidRDefault="00A52187" w:rsidP="007C748B">
      <w:pPr>
        <w:rPr>
          <w:rFonts w:ascii="ＭＳ ゴシック" w:eastAsia="ＭＳ ゴシック" w:hAnsi="ＭＳ ゴシック"/>
          <w:sz w:val="24"/>
        </w:rPr>
      </w:pPr>
      <w:r w:rsidRPr="0055104B">
        <w:rPr>
          <w:rFonts w:ascii="ＭＳ ゴシック" w:eastAsia="ＭＳ ゴシック" w:hAnsi="ＭＳ ゴシック" w:hint="eastAsia"/>
          <w:sz w:val="24"/>
        </w:rPr>
        <w:t>（１）提出物</w:t>
      </w:r>
    </w:p>
    <w:p w14:paraId="4415D3CE" w14:textId="77777777" w:rsidR="000E3C8D" w:rsidRPr="0055104B" w:rsidRDefault="000E3C8D" w:rsidP="00F22E3B">
      <w:pPr>
        <w:ind w:firstLineChars="100" w:firstLine="240"/>
        <w:rPr>
          <w:rFonts w:ascii="ＭＳ ゴシック" w:eastAsia="ＭＳ ゴシック" w:hAnsi="ＭＳ ゴシック" w:hint="eastAsia"/>
          <w:sz w:val="24"/>
        </w:rPr>
      </w:pPr>
      <w:r w:rsidRPr="0055104B">
        <w:rPr>
          <w:rFonts w:ascii="ＭＳ ゴシック" w:eastAsia="ＭＳ ゴシック" w:hAnsi="ＭＳ ゴシック" w:hint="eastAsia"/>
          <w:sz w:val="24"/>
        </w:rPr>
        <w:t>・業務完了報告書</w:t>
      </w:r>
      <w:r w:rsidR="00A52187" w:rsidRPr="0055104B">
        <w:rPr>
          <w:rFonts w:ascii="ＭＳ ゴシック" w:eastAsia="ＭＳ ゴシック" w:hAnsi="ＭＳ ゴシック" w:hint="eastAsia"/>
          <w:sz w:val="24"/>
        </w:rPr>
        <w:t>：紙媒体（A4サイズ1部）及び電子データ</w:t>
      </w:r>
    </w:p>
    <w:p w14:paraId="146B6C7E" w14:textId="77777777" w:rsidR="000E3C8D" w:rsidRPr="0055104B" w:rsidRDefault="000E3C8D" w:rsidP="00A52187">
      <w:pPr>
        <w:ind w:firstLineChars="100" w:firstLine="240"/>
        <w:rPr>
          <w:rFonts w:ascii="ＭＳ ゴシック" w:eastAsia="ＭＳ ゴシック" w:hAnsi="ＭＳ ゴシック"/>
          <w:sz w:val="24"/>
        </w:rPr>
      </w:pPr>
      <w:r w:rsidRPr="0055104B">
        <w:rPr>
          <w:rFonts w:ascii="ＭＳ ゴシック" w:eastAsia="ＭＳ ゴシック" w:hAnsi="ＭＳ ゴシック" w:hint="eastAsia"/>
          <w:sz w:val="24"/>
        </w:rPr>
        <w:t>・</w:t>
      </w:r>
      <w:r w:rsidR="00A52187" w:rsidRPr="0055104B">
        <w:rPr>
          <w:rFonts w:ascii="ＭＳ ゴシック" w:eastAsia="ＭＳ ゴシック" w:hAnsi="ＭＳ ゴシック" w:hint="eastAsia"/>
          <w:sz w:val="24"/>
        </w:rPr>
        <w:t>実績</w:t>
      </w:r>
      <w:r w:rsidRPr="0055104B">
        <w:rPr>
          <w:rFonts w:ascii="ＭＳ ゴシック" w:eastAsia="ＭＳ ゴシック" w:hAnsi="ＭＳ ゴシック" w:hint="eastAsia"/>
          <w:sz w:val="24"/>
        </w:rPr>
        <w:t>報告書</w:t>
      </w:r>
      <w:r w:rsidR="00A52187" w:rsidRPr="0055104B">
        <w:rPr>
          <w:rFonts w:ascii="ＭＳ ゴシック" w:eastAsia="ＭＳ ゴシック" w:hAnsi="ＭＳ ゴシック" w:hint="eastAsia"/>
          <w:sz w:val="24"/>
        </w:rPr>
        <w:t>：紙媒体（A4サイズ1部）及び電子データ</w:t>
      </w:r>
    </w:p>
    <w:p w14:paraId="782DCB67" w14:textId="77777777" w:rsidR="00A52187" w:rsidRPr="0055104B" w:rsidRDefault="00A52187" w:rsidP="00A52187">
      <w:pPr>
        <w:ind w:firstLineChars="100" w:firstLine="240"/>
        <w:rPr>
          <w:rFonts w:ascii="ＭＳ ゴシック" w:eastAsia="ＭＳ ゴシック" w:hAnsi="ＭＳ ゴシック"/>
          <w:sz w:val="24"/>
        </w:rPr>
      </w:pPr>
      <w:r w:rsidRPr="0055104B">
        <w:rPr>
          <w:rFonts w:ascii="ＭＳ ゴシック" w:eastAsia="ＭＳ ゴシック" w:hAnsi="ＭＳ ゴシック" w:hint="eastAsia"/>
          <w:sz w:val="24"/>
        </w:rPr>
        <w:t>・イベントの記録（写真・動画等）：電子データ</w:t>
      </w:r>
    </w:p>
    <w:p w14:paraId="0FE12003" w14:textId="77777777" w:rsidR="007C748B" w:rsidRPr="0055104B" w:rsidRDefault="007C748B" w:rsidP="00A52187">
      <w:pPr>
        <w:ind w:firstLineChars="100" w:firstLine="240"/>
        <w:rPr>
          <w:rFonts w:ascii="ＭＳ ゴシック" w:eastAsia="ＭＳ ゴシック" w:hAnsi="ＭＳ ゴシック" w:hint="eastAsia"/>
          <w:sz w:val="24"/>
        </w:rPr>
      </w:pPr>
      <w:r w:rsidRPr="0055104B">
        <w:rPr>
          <w:rFonts w:ascii="ＭＳ ゴシック" w:eastAsia="ＭＳ ゴシック" w:hAnsi="ＭＳ ゴシック" w:hint="eastAsia"/>
          <w:sz w:val="24"/>
        </w:rPr>
        <w:t>・</w:t>
      </w:r>
      <w:r w:rsidR="00A52187" w:rsidRPr="0055104B">
        <w:rPr>
          <w:rFonts w:ascii="ＭＳ ゴシック" w:eastAsia="ＭＳ ゴシック" w:hAnsi="ＭＳ ゴシック" w:hint="eastAsia"/>
          <w:sz w:val="24"/>
        </w:rPr>
        <w:t>その他</w:t>
      </w:r>
      <w:r w:rsidRPr="0055104B">
        <w:rPr>
          <w:rFonts w:ascii="ＭＳ ゴシック" w:eastAsia="ＭＳ ゴシック" w:hAnsi="ＭＳ ゴシック" w:hint="eastAsia"/>
          <w:sz w:val="24"/>
        </w:rPr>
        <w:t>委託業務で制作した資材等一式（チラシデータ、</w:t>
      </w:r>
      <w:r w:rsidR="006A3F3C" w:rsidRPr="0055104B">
        <w:rPr>
          <w:rFonts w:ascii="ＭＳ ゴシック" w:eastAsia="ＭＳ ゴシック" w:hAnsi="ＭＳ ゴシック" w:hint="eastAsia"/>
          <w:sz w:val="24"/>
        </w:rPr>
        <w:t>ポスター等</w:t>
      </w:r>
      <w:r w:rsidRPr="0055104B">
        <w:rPr>
          <w:rFonts w:ascii="ＭＳ ゴシック" w:eastAsia="ＭＳ ゴシック" w:hAnsi="ＭＳ ゴシック" w:hint="eastAsia"/>
          <w:sz w:val="24"/>
        </w:rPr>
        <w:t>）</w:t>
      </w:r>
    </w:p>
    <w:p w14:paraId="4A95D4A7" w14:textId="77777777" w:rsidR="00A72471" w:rsidRPr="0055104B" w:rsidRDefault="00A72471" w:rsidP="0080351A">
      <w:pPr>
        <w:rPr>
          <w:rFonts w:ascii="ＭＳ ゴシック" w:eastAsia="ＭＳ ゴシック" w:hAnsi="ＭＳ ゴシック"/>
          <w:sz w:val="24"/>
        </w:rPr>
      </w:pPr>
    </w:p>
    <w:p w14:paraId="710BE208" w14:textId="77777777" w:rsidR="00A52187" w:rsidRPr="0055104B" w:rsidRDefault="00A52187" w:rsidP="0080351A">
      <w:pPr>
        <w:rPr>
          <w:rFonts w:ascii="ＭＳ ゴシック" w:eastAsia="ＭＳ ゴシック" w:hAnsi="ＭＳ ゴシック"/>
          <w:sz w:val="24"/>
        </w:rPr>
      </w:pPr>
      <w:r w:rsidRPr="0055104B">
        <w:rPr>
          <w:rFonts w:ascii="ＭＳ ゴシック" w:eastAsia="ＭＳ ゴシック" w:hAnsi="ＭＳ ゴシック" w:hint="eastAsia"/>
          <w:sz w:val="24"/>
        </w:rPr>
        <w:t>（２）提出先</w:t>
      </w:r>
    </w:p>
    <w:p w14:paraId="6FEB452A" w14:textId="77777777" w:rsidR="00A52187" w:rsidRPr="0055104B" w:rsidRDefault="00A52187" w:rsidP="0080351A">
      <w:pPr>
        <w:rPr>
          <w:rFonts w:ascii="ＭＳ ゴシック" w:eastAsia="ＭＳ ゴシック" w:hAnsi="ＭＳ ゴシック"/>
          <w:sz w:val="24"/>
        </w:rPr>
      </w:pPr>
      <w:r w:rsidRPr="0055104B">
        <w:rPr>
          <w:rFonts w:ascii="ＭＳ ゴシック" w:eastAsia="ＭＳ ゴシック" w:hAnsi="ＭＳ ゴシック" w:hint="eastAsia"/>
          <w:sz w:val="24"/>
        </w:rPr>
        <w:t xml:space="preserve">　〒８６１－１３３１　熊本県菊池市隈府１２７２－１０</w:t>
      </w:r>
    </w:p>
    <w:p w14:paraId="2FC94AA1" w14:textId="77777777" w:rsidR="00A52187" w:rsidRPr="0055104B" w:rsidRDefault="00A52187" w:rsidP="0080351A">
      <w:pPr>
        <w:rPr>
          <w:rFonts w:ascii="ＭＳ ゴシック" w:eastAsia="ＭＳ ゴシック" w:hAnsi="ＭＳ ゴシック" w:hint="eastAsia"/>
          <w:sz w:val="24"/>
        </w:rPr>
      </w:pPr>
      <w:r w:rsidRPr="0055104B">
        <w:rPr>
          <w:rFonts w:ascii="ＭＳ ゴシック" w:eastAsia="ＭＳ ゴシック" w:hAnsi="ＭＳ ゴシック" w:hint="eastAsia"/>
          <w:sz w:val="24"/>
        </w:rPr>
        <w:t xml:space="preserve">　</w:t>
      </w:r>
      <w:r w:rsidR="00B90466">
        <w:rPr>
          <w:rFonts w:ascii="ＭＳ ゴシック" w:eastAsia="ＭＳ ゴシック" w:hAnsi="ＭＳ ゴシック" w:hint="eastAsia"/>
          <w:sz w:val="24"/>
        </w:rPr>
        <w:t>菊池地域観光推進協議会事務局（</w:t>
      </w:r>
      <w:r w:rsidR="00D06DAD">
        <w:rPr>
          <w:rFonts w:ascii="ＭＳ ゴシック" w:eastAsia="ＭＳ ゴシック" w:hAnsi="ＭＳ ゴシック" w:hint="eastAsia"/>
          <w:sz w:val="24"/>
        </w:rPr>
        <w:t>熊本県県北広域本部</w:t>
      </w:r>
      <w:r w:rsidRPr="0055104B">
        <w:rPr>
          <w:rFonts w:ascii="ＭＳ ゴシック" w:eastAsia="ＭＳ ゴシック" w:hAnsi="ＭＳ ゴシック" w:hint="eastAsia"/>
          <w:sz w:val="24"/>
        </w:rPr>
        <w:t>振興課</w:t>
      </w:r>
      <w:r w:rsidR="00B90466">
        <w:rPr>
          <w:rFonts w:ascii="ＭＳ ゴシック" w:eastAsia="ＭＳ ゴシック" w:hAnsi="ＭＳ ゴシック" w:hint="eastAsia"/>
          <w:sz w:val="24"/>
        </w:rPr>
        <w:t>）</w:t>
      </w:r>
    </w:p>
    <w:p w14:paraId="5840CB64" w14:textId="77777777" w:rsidR="00A52187" w:rsidRPr="0055104B" w:rsidRDefault="00A52187" w:rsidP="0080351A">
      <w:pPr>
        <w:rPr>
          <w:rFonts w:ascii="ＭＳ ゴシック" w:eastAsia="ＭＳ ゴシック" w:hAnsi="ＭＳ ゴシック" w:hint="eastAsia"/>
          <w:sz w:val="24"/>
        </w:rPr>
      </w:pPr>
    </w:p>
    <w:p w14:paraId="48C7B16A" w14:textId="77777777" w:rsidR="007E57FB" w:rsidRPr="0055104B" w:rsidRDefault="000E3C8D" w:rsidP="007E57FB">
      <w:pPr>
        <w:rPr>
          <w:rFonts w:ascii="ＭＳ ゴシック" w:eastAsia="ＭＳ ゴシック" w:hAnsi="ＭＳ ゴシック"/>
          <w:sz w:val="24"/>
        </w:rPr>
      </w:pPr>
      <w:r w:rsidRPr="0055104B">
        <w:rPr>
          <w:rFonts w:ascii="ＭＳ ゴシック" w:eastAsia="ＭＳ ゴシック" w:hAnsi="ＭＳ ゴシック" w:hint="eastAsia"/>
          <w:sz w:val="24"/>
        </w:rPr>
        <w:t>７</w:t>
      </w:r>
      <w:r w:rsidR="00322904" w:rsidRPr="0055104B">
        <w:rPr>
          <w:rFonts w:ascii="ＭＳ ゴシック" w:eastAsia="ＭＳ ゴシック" w:hAnsi="ＭＳ ゴシック" w:hint="eastAsia"/>
          <w:sz w:val="24"/>
        </w:rPr>
        <w:t xml:space="preserve">　特記事項</w:t>
      </w:r>
    </w:p>
    <w:p w14:paraId="2FEE138A" w14:textId="77777777" w:rsidR="007E57FB" w:rsidRPr="0055104B" w:rsidRDefault="00540A6D" w:rsidP="007E57FB">
      <w:pPr>
        <w:ind w:firstLineChars="100" w:firstLine="240"/>
        <w:rPr>
          <w:rFonts w:ascii="ＭＳ ゴシック" w:eastAsia="ＭＳ ゴシック" w:hAnsi="ＭＳ ゴシック"/>
          <w:sz w:val="24"/>
          <w:lang w:val="ja"/>
        </w:rPr>
      </w:pPr>
      <w:r w:rsidRPr="0055104B">
        <w:rPr>
          <w:rFonts w:ascii="ＭＳ ゴシック" w:eastAsia="ＭＳ ゴシック" w:hAnsi="ＭＳ ゴシック" w:hint="eastAsia"/>
          <w:sz w:val="24"/>
          <w:lang w:val="ja"/>
        </w:rPr>
        <w:t>・本仕様書は、今後、受託者に対して業務の具体的な実施方法等について提案を求</w:t>
      </w:r>
    </w:p>
    <w:p w14:paraId="5B705B6A" w14:textId="77777777" w:rsidR="007E57FB" w:rsidRPr="0055104B" w:rsidRDefault="00F22E3B" w:rsidP="00F22E3B">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lang w:val="ja"/>
        </w:rPr>
        <w:t>めた上</w:t>
      </w:r>
      <w:r w:rsidR="00986DC6">
        <w:rPr>
          <w:rFonts w:ascii="ＭＳ ゴシック" w:eastAsia="ＭＳ ゴシック" w:hAnsi="ＭＳ ゴシック" w:hint="eastAsia"/>
          <w:sz w:val="24"/>
          <w:lang w:val="ja"/>
        </w:rPr>
        <w:t>で、その内容を適切に反映した仕様書に変更す</w:t>
      </w:r>
      <w:r w:rsidR="00540A6D" w:rsidRPr="0055104B">
        <w:rPr>
          <w:rFonts w:ascii="ＭＳ ゴシック" w:eastAsia="ＭＳ ゴシック" w:hAnsi="ＭＳ ゴシック" w:hint="eastAsia"/>
          <w:sz w:val="24"/>
          <w:lang w:val="ja"/>
        </w:rPr>
        <w:t>ることがある。</w:t>
      </w:r>
    </w:p>
    <w:p w14:paraId="006FD9E3" w14:textId="77777777" w:rsidR="007E57FB" w:rsidRPr="0055104B" w:rsidRDefault="008C34AA" w:rsidP="007E57F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lang w:val="ja"/>
        </w:rPr>
        <w:t>・本</w:t>
      </w:r>
      <w:r w:rsidR="007611E1">
        <w:rPr>
          <w:rFonts w:ascii="ＭＳ ゴシック" w:eastAsia="ＭＳ ゴシック" w:hAnsi="ＭＳ ゴシック" w:hint="eastAsia"/>
          <w:sz w:val="24"/>
          <w:lang w:val="ja"/>
        </w:rPr>
        <w:t>仕様書</w:t>
      </w:r>
      <w:r>
        <w:rPr>
          <w:rFonts w:ascii="ＭＳ ゴシック" w:eastAsia="ＭＳ ゴシック" w:hAnsi="ＭＳ ゴシック" w:hint="eastAsia"/>
          <w:sz w:val="24"/>
          <w:lang w:val="ja"/>
        </w:rPr>
        <w:t>に疑義が生じた場合は、委託者</w:t>
      </w:r>
      <w:r w:rsidR="00540A6D" w:rsidRPr="0055104B">
        <w:rPr>
          <w:rFonts w:ascii="ＭＳ ゴシック" w:eastAsia="ＭＳ ゴシック" w:hAnsi="ＭＳ ゴシック" w:hint="eastAsia"/>
          <w:sz w:val="24"/>
          <w:lang w:val="ja"/>
        </w:rPr>
        <w:t>と協議し、その指示によるものとする。</w:t>
      </w:r>
    </w:p>
    <w:p w14:paraId="5E068DEA" w14:textId="77777777" w:rsidR="007E57FB" w:rsidRPr="0055104B" w:rsidRDefault="00540A6D" w:rsidP="007E57FB">
      <w:pPr>
        <w:ind w:firstLineChars="100" w:firstLine="240"/>
        <w:rPr>
          <w:rFonts w:ascii="ＭＳ ゴシック" w:eastAsia="ＭＳ ゴシック" w:hAnsi="ＭＳ ゴシック"/>
          <w:sz w:val="24"/>
        </w:rPr>
      </w:pPr>
      <w:r w:rsidRPr="0055104B">
        <w:rPr>
          <w:rFonts w:ascii="ＭＳ ゴシック" w:eastAsia="ＭＳ ゴシック" w:hAnsi="ＭＳ ゴシック" w:hint="eastAsia"/>
          <w:sz w:val="24"/>
        </w:rPr>
        <w:lastRenderedPageBreak/>
        <w:t>・業務上知り得た個人情報の取扱いについては、別記「個人情報取扱特記事項」を</w:t>
      </w:r>
    </w:p>
    <w:p w14:paraId="3C7F298B" w14:textId="77777777" w:rsidR="007E57FB" w:rsidRPr="0055104B" w:rsidRDefault="00540A6D" w:rsidP="00F22E3B">
      <w:pPr>
        <w:ind w:firstLineChars="200" w:firstLine="480"/>
        <w:rPr>
          <w:rFonts w:ascii="ＭＳ ゴシック" w:eastAsia="ＭＳ ゴシック" w:hAnsi="ＭＳ ゴシック"/>
          <w:sz w:val="24"/>
        </w:rPr>
      </w:pPr>
      <w:r w:rsidRPr="0055104B">
        <w:rPr>
          <w:rFonts w:ascii="ＭＳ ゴシック" w:eastAsia="ＭＳ ゴシック" w:hAnsi="ＭＳ ゴシック" w:hint="eastAsia"/>
          <w:sz w:val="24"/>
        </w:rPr>
        <w:t>遵守すること。</w:t>
      </w:r>
    </w:p>
    <w:p w14:paraId="75698F23" w14:textId="77777777" w:rsidR="007E57FB" w:rsidRPr="0055104B" w:rsidRDefault="00540A6D" w:rsidP="007E57FB">
      <w:pPr>
        <w:ind w:firstLineChars="100" w:firstLine="240"/>
        <w:rPr>
          <w:rFonts w:ascii="ＭＳ ゴシック" w:eastAsia="ＭＳ ゴシック" w:hAnsi="ＭＳ ゴシック"/>
          <w:sz w:val="24"/>
        </w:rPr>
      </w:pPr>
      <w:r w:rsidRPr="0055104B">
        <w:rPr>
          <w:rFonts w:ascii="ＭＳ ゴシック" w:eastAsia="ＭＳ ゴシック" w:hAnsi="ＭＳ ゴシック" w:hint="eastAsia"/>
          <w:sz w:val="24"/>
        </w:rPr>
        <w:t>・受託者は、本業務において知り得た情報を他人に漏らし、本業務の目的以外に使</w:t>
      </w:r>
    </w:p>
    <w:p w14:paraId="6DA52327" w14:textId="77777777" w:rsidR="007E57FB" w:rsidRPr="0055104B" w:rsidRDefault="00540A6D" w:rsidP="00F22E3B">
      <w:pPr>
        <w:ind w:firstLineChars="200" w:firstLine="480"/>
        <w:rPr>
          <w:rFonts w:ascii="ＭＳ ゴシック" w:eastAsia="ＭＳ ゴシック" w:hAnsi="ＭＳ ゴシック"/>
          <w:sz w:val="24"/>
        </w:rPr>
      </w:pPr>
      <w:r w:rsidRPr="0055104B">
        <w:rPr>
          <w:rFonts w:ascii="ＭＳ ゴシック" w:eastAsia="ＭＳ ゴシック" w:hAnsi="ＭＳ ゴシック" w:hint="eastAsia"/>
          <w:sz w:val="24"/>
        </w:rPr>
        <w:t>用してはならない。業務委託終了後も同様とする。</w:t>
      </w:r>
    </w:p>
    <w:p w14:paraId="73428FAB" w14:textId="77777777" w:rsidR="007E57FB" w:rsidRPr="0055104B" w:rsidRDefault="00F22E3B" w:rsidP="007E57F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w:t>
      </w:r>
      <w:r w:rsidR="007611E1">
        <w:rPr>
          <w:rFonts w:ascii="ＭＳ ゴシック" w:eastAsia="ＭＳ ゴシック" w:hAnsi="ＭＳ ゴシック" w:hint="eastAsia"/>
          <w:sz w:val="24"/>
        </w:rPr>
        <w:t>仕様書</w:t>
      </w:r>
      <w:r>
        <w:rPr>
          <w:rFonts w:ascii="ＭＳ ゴシック" w:eastAsia="ＭＳ ゴシック" w:hAnsi="ＭＳ ゴシック" w:hint="eastAsia"/>
          <w:sz w:val="24"/>
        </w:rPr>
        <w:t>に定めのない事項については、委託者と受託者が協議の上、</w:t>
      </w:r>
      <w:r w:rsidR="000E3C8D" w:rsidRPr="0055104B">
        <w:rPr>
          <w:rFonts w:ascii="ＭＳ ゴシック" w:eastAsia="ＭＳ ゴシック" w:hAnsi="ＭＳ ゴシック" w:hint="eastAsia"/>
          <w:sz w:val="24"/>
        </w:rPr>
        <w:t>決定する。</w:t>
      </w:r>
    </w:p>
    <w:p w14:paraId="5B8E80BD" w14:textId="77777777" w:rsidR="007E57FB" w:rsidRDefault="00F22E3B" w:rsidP="00F22E3B">
      <w:pPr>
        <w:ind w:leftChars="100" w:left="450" w:hangingChars="100" w:hanging="240"/>
        <w:rPr>
          <w:rFonts w:ascii="ＭＳ ゴシック" w:eastAsia="ＭＳ ゴシック" w:hAnsi="ＭＳ ゴシック"/>
          <w:color w:val="000000"/>
          <w:sz w:val="24"/>
          <w:lang w:val="ja"/>
        </w:rPr>
      </w:pPr>
      <w:r>
        <w:rPr>
          <w:rFonts w:ascii="ＭＳ ゴシック" w:eastAsia="ＭＳ ゴシック" w:hAnsi="ＭＳ ゴシック" w:hint="eastAsia"/>
          <w:color w:val="000000"/>
          <w:sz w:val="24"/>
          <w:lang w:val="ja"/>
        </w:rPr>
        <w:t>・</w:t>
      </w:r>
      <w:r w:rsidR="007611E1">
        <w:rPr>
          <w:rFonts w:ascii="ＭＳ ゴシック" w:eastAsia="ＭＳ ゴシック" w:hAnsi="ＭＳ ゴシック" w:hint="eastAsia"/>
          <w:color w:val="000000"/>
          <w:sz w:val="24"/>
          <w:lang w:val="ja"/>
        </w:rPr>
        <w:t>契約</w:t>
      </w:r>
      <w:r>
        <w:rPr>
          <w:rFonts w:ascii="ＭＳ ゴシック" w:eastAsia="ＭＳ ゴシック" w:hAnsi="ＭＳ ゴシック" w:hint="eastAsia"/>
          <w:color w:val="000000"/>
          <w:sz w:val="24"/>
          <w:lang w:val="ja"/>
        </w:rPr>
        <w:t>期間終了後も、本</w:t>
      </w:r>
      <w:r w:rsidR="007611E1">
        <w:rPr>
          <w:rFonts w:ascii="ＭＳ ゴシック" w:eastAsia="ＭＳ ゴシック" w:hAnsi="ＭＳ ゴシック" w:hint="eastAsia"/>
          <w:color w:val="000000"/>
          <w:sz w:val="24"/>
          <w:lang w:val="ja"/>
        </w:rPr>
        <w:t>業務</w:t>
      </w:r>
      <w:r>
        <w:rPr>
          <w:rFonts w:ascii="ＭＳ ゴシック" w:eastAsia="ＭＳ ゴシック" w:hAnsi="ＭＳ ゴシック" w:hint="eastAsia"/>
          <w:color w:val="000000"/>
          <w:sz w:val="24"/>
          <w:lang w:val="ja"/>
        </w:rPr>
        <w:t>に係る照会</w:t>
      </w:r>
      <w:r w:rsidR="007611E1">
        <w:rPr>
          <w:rFonts w:ascii="ＭＳ ゴシック" w:eastAsia="ＭＳ ゴシック" w:hAnsi="ＭＳ ゴシック" w:hint="eastAsia"/>
          <w:color w:val="000000"/>
          <w:sz w:val="24"/>
          <w:lang w:val="ja"/>
        </w:rPr>
        <w:t>等</w:t>
      </w:r>
      <w:r w:rsidR="008C34AA">
        <w:rPr>
          <w:rFonts w:ascii="ＭＳ ゴシック" w:eastAsia="ＭＳ ゴシック" w:hAnsi="ＭＳ ゴシック" w:hint="eastAsia"/>
          <w:color w:val="000000"/>
          <w:sz w:val="24"/>
          <w:lang w:val="ja"/>
        </w:rPr>
        <w:t>報告</w:t>
      </w:r>
      <w:r w:rsidR="007611E1">
        <w:rPr>
          <w:rFonts w:ascii="ＭＳ ゴシック" w:eastAsia="ＭＳ ゴシック" w:hAnsi="ＭＳ ゴシック" w:hint="eastAsia"/>
          <w:color w:val="000000"/>
          <w:sz w:val="24"/>
          <w:lang w:val="ja"/>
        </w:rPr>
        <w:t>すべき事項</w:t>
      </w:r>
      <w:r w:rsidR="008C34AA">
        <w:rPr>
          <w:rFonts w:ascii="ＭＳ ゴシック" w:eastAsia="ＭＳ ゴシック" w:hAnsi="ＭＳ ゴシック" w:hint="eastAsia"/>
          <w:color w:val="000000"/>
          <w:sz w:val="24"/>
          <w:lang w:val="ja"/>
        </w:rPr>
        <w:t>が</w:t>
      </w:r>
      <w:r w:rsidR="007611E1">
        <w:rPr>
          <w:rFonts w:ascii="ＭＳ ゴシック" w:eastAsia="ＭＳ ゴシック" w:hAnsi="ＭＳ ゴシック" w:hint="eastAsia"/>
          <w:color w:val="000000"/>
          <w:sz w:val="24"/>
          <w:lang w:val="ja"/>
        </w:rPr>
        <w:t>生じた</w:t>
      </w:r>
      <w:r w:rsidR="008C34AA">
        <w:rPr>
          <w:rFonts w:ascii="ＭＳ ゴシック" w:eastAsia="ＭＳ ゴシック" w:hAnsi="ＭＳ ゴシック" w:hint="eastAsia"/>
          <w:color w:val="000000"/>
          <w:sz w:val="24"/>
          <w:lang w:val="ja"/>
        </w:rPr>
        <w:t>場合は</w:t>
      </w:r>
      <w:r w:rsidR="007611E1">
        <w:rPr>
          <w:rFonts w:ascii="ＭＳ ゴシック" w:eastAsia="ＭＳ ゴシック" w:hAnsi="ＭＳ ゴシック" w:hint="eastAsia"/>
          <w:color w:val="000000"/>
          <w:sz w:val="24"/>
          <w:lang w:val="ja"/>
        </w:rPr>
        <w:t>、</w:t>
      </w:r>
      <w:r w:rsidR="008C34AA">
        <w:rPr>
          <w:rFonts w:ascii="ＭＳ ゴシック" w:eastAsia="ＭＳ ゴシック" w:hAnsi="ＭＳ ゴシック" w:hint="eastAsia"/>
          <w:color w:val="000000"/>
          <w:sz w:val="24"/>
          <w:lang w:val="ja"/>
        </w:rPr>
        <w:t>委託者</w:t>
      </w:r>
      <w:r w:rsidR="000E3C8D">
        <w:rPr>
          <w:rFonts w:ascii="ＭＳ ゴシック" w:eastAsia="ＭＳ ゴシック" w:hAnsi="ＭＳ ゴシック" w:hint="eastAsia"/>
          <w:color w:val="000000"/>
          <w:sz w:val="24"/>
          <w:lang w:val="ja"/>
        </w:rPr>
        <w:t>へ迅速に連絡する等誠実な対応を行うこと。</w:t>
      </w:r>
    </w:p>
    <w:p w14:paraId="04EDC8FA" w14:textId="77777777" w:rsidR="007E57FB" w:rsidRPr="0055104B" w:rsidRDefault="000E3C8D" w:rsidP="007E57FB">
      <w:pPr>
        <w:ind w:firstLineChars="100" w:firstLine="240"/>
        <w:rPr>
          <w:rFonts w:ascii="ＭＳ ゴシック" w:eastAsia="ＭＳ ゴシック" w:hAnsi="ＭＳ ゴシック"/>
          <w:sz w:val="24"/>
        </w:rPr>
      </w:pPr>
      <w:r w:rsidRPr="0055104B">
        <w:rPr>
          <w:rFonts w:ascii="ＭＳ ゴシック" w:eastAsia="ＭＳ ゴシック" w:hAnsi="ＭＳ ゴシック" w:hint="eastAsia"/>
          <w:sz w:val="24"/>
          <w:lang w:val="ja"/>
        </w:rPr>
        <w:t>・本業務の実施に伴い、新たに制作した</w:t>
      </w:r>
      <w:r w:rsidR="00540A6D" w:rsidRPr="0055104B">
        <w:rPr>
          <w:rFonts w:ascii="ＭＳ ゴシック" w:eastAsia="ＭＳ ゴシック" w:hAnsi="ＭＳ ゴシック" w:hint="eastAsia"/>
          <w:sz w:val="24"/>
          <w:lang w:val="ja"/>
        </w:rPr>
        <w:t>制作物</w:t>
      </w:r>
      <w:r w:rsidR="008C34AA">
        <w:rPr>
          <w:rFonts w:ascii="ＭＳ ゴシック" w:eastAsia="ＭＳ ゴシック" w:hAnsi="ＭＳ ゴシック" w:hint="eastAsia"/>
          <w:sz w:val="24"/>
          <w:lang w:val="ja"/>
        </w:rPr>
        <w:t>の著作権は委託者</w:t>
      </w:r>
      <w:r w:rsidRPr="0055104B">
        <w:rPr>
          <w:rFonts w:ascii="ＭＳ ゴシック" w:eastAsia="ＭＳ ゴシック" w:hAnsi="ＭＳ ゴシック" w:hint="eastAsia"/>
          <w:sz w:val="24"/>
          <w:lang w:val="ja"/>
        </w:rPr>
        <w:t>に帰属する。</w:t>
      </w:r>
    </w:p>
    <w:p w14:paraId="3143CB07" w14:textId="77777777" w:rsidR="000E3C8D" w:rsidRPr="0055104B" w:rsidRDefault="008C34AA" w:rsidP="007E57F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lang w:val="ja"/>
        </w:rPr>
        <w:t>・その他、必要に応じて委託者</w:t>
      </w:r>
      <w:r w:rsidR="000E3C8D" w:rsidRPr="0055104B">
        <w:rPr>
          <w:rFonts w:ascii="ＭＳ ゴシック" w:eastAsia="ＭＳ ゴシック" w:hAnsi="ＭＳ ゴシック" w:hint="eastAsia"/>
          <w:sz w:val="24"/>
          <w:lang w:val="ja"/>
        </w:rPr>
        <w:t>と協議を行うこと。</w:t>
      </w:r>
    </w:p>
    <w:p w14:paraId="10D0ABD4" w14:textId="77777777" w:rsidR="000E3C8D" w:rsidRPr="0055104B" w:rsidRDefault="000E3C8D" w:rsidP="00966F8F">
      <w:pPr>
        <w:ind w:left="689" w:hangingChars="287" w:hanging="689"/>
        <w:rPr>
          <w:rFonts w:ascii="ＭＳ ゴシック" w:eastAsia="ＭＳ ゴシック" w:hAnsi="ＭＳ ゴシック" w:hint="eastAsia"/>
          <w:sz w:val="24"/>
          <w:lang w:eastAsia="ja"/>
        </w:rPr>
      </w:pPr>
    </w:p>
    <w:p w14:paraId="305CA727" w14:textId="77777777" w:rsidR="005D3496" w:rsidRPr="0055104B" w:rsidRDefault="005D3496" w:rsidP="00966F8F">
      <w:pPr>
        <w:ind w:left="689" w:hangingChars="287" w:hanging="689"/>
        <w:rPr>
          <w:rFonts w:ascii="ＭＳ ゴシック" w:eastAsia="ＭＳ ゴシック" w:hAnsi="ＭＳ ゴシック"/>
          <w:sz w:val="24"/>
        </w:rPr>
      </w:pPr>
    </w:p>
    <w:p w14:paraId="6D85536A" w14:textId="77777777" w:rsidR="005D3496" w:rsidRDefault="005D3496" w:rsidP="00966F8F">
      <w:pPr>
        <w:ind w:left="689" w:hangingChars="287" w:hanging="689"/>
        <w:rPr>
          <w:rFonts w:ascii="ＭＳ ゴシック" w:eastAsia="ＭＳ ゴシック" w:hAnsi="ＭＳ ゴシック"/>
          <w:sz w:val="24"/>
        </w:rPr>
      </w:pPr>
    </w:p>
    <w:p w14:paraId="2EDDF7F4" w14:textId="77777777" w:rsidR="00E34782" w:rsidRDefault="00E34782" w:rsidP="00966F8F">
      <w:pPr>
        <w:ind w:left="689" w:hangingChars="287" w:hanging="689"/>
        <w:rPr>
          <w:rFonts w:ascii="ＭＳ ゴシック" w:eastAsia="ＭＳ ゴシック" w:hAnsi="ＭＳ ゴシック"/>
          <w:sz w:val="24"/>
        </w:rPr>
      </w:pPr>
    </w:p>
    <w:p w14:paraId="147E1B98" w14:textId="77777777" w:rsidR="00E34782" w:rsidRDefault="00E34782" w:rsidP="00966F8F">
      <w:pPr>
        <w:ind w:left="689" w:hangingChars="287" w:hanging="689"/>
        <w:rPr>
          <w:rFonts w:ascii="ＭＳ ゴシック" w:eastAsia="ＭＳ ゴシック" w:hAnsi="ＭＳ ゴシック"/>
          <w:sz w:val="24"/>
        </w:rPr>
      </w:pPr>
    </w:p>
    <w:p w14:paraId="44F5426D" w14:textId="77777777" w:rsidR="00E34782" w:rsidRDefault="00E34782" w:rsidP="00966F8F">
      <w:pPr>
        <w:ind w:left="689" w:hangingChars="287" w:hanging="689"/>
        <w:rPr>
          <w:rFonts w:ascii="ＭＳ ゴシック" w:eastAsia="ＭＳ ゴシック" w:hAnsi="ＭＳ ゴシック"/>
          <w:sz w:val="24"/>
        </w:rPr>
      </w:pPr>
    </w:p>
    <w:p w14:paraId="10022FE2" w14:textId="77777777" w:rsidR="00E34782" w:rsidRDefault="00E34782" w:rsidP="00966F8F">
      <w:pPr>
        <w:ind w:left="689" w:hangingChars="287" w:hanging="689"/>
        <w:rPr>
          <w:rFonts w:ascii="ＭＳ ゴシック" w:eastAsia="ＭＳ ゴシック" w:hAnsi="ＭＳ ゴシック"/>
          <w:sz w:val="24"/>
        </w:rPr>
      </w:pPr>
    </w:p>
    <w:p w14:paraId="3EF3B43D" w14:textId="77777777" w:rsidR="00E34782" w:rsidRDefault="00E34782" w:rsidP="00966F8F">
      <w:pPr>
        <w:ind w:left="689" w:hangingChars="287" w:hanging="689"/>
        <w:rPr>
          <w:rFonts w:ascii="ＭＳ ゴシック" w:eastAsia="ＭＳ ゴシック" w:hAnsi="ＭＳ ゴシック"/>
          <w:sz w:val="24"/>
        </w:rPr>
      </w:pPr>
    </w:p>
    <w:p w14:paraId="26565869" w14:textId="77777777" w:rsidR="00E34782" w:rsidRDefault="00E34782" w:rsidP="00966F8F">
      <w:pPr>
        <w:ind w:left="689" w:hangingChars="287" w:hanging="689"/>
        <w:rPr>
          <w:rFonts w:ascii="ＭＳ ゴシック" w:eastAsia="ＭＳ ゴシック" w:hAnsi="ＭＳ ゴシック"/>
          <w:sz w:val="24"/>
        </w:rPr>
      </w:pPr>
    </w:p>
    <w:p w14:paraId="598A7C39" w14:textId="77777777" w:rsidR="00E34782" w:rsidRDefault="00E34782" w:rsidP="00966F8F">
      <w:pPr>
        <w:ind w:left="689" w:hangingChars="287" w:hanging="689"/>
        <w:rPr>
          <w:rFonts w:ascii="ＭＳ ゴシック" w:eastAsia="ＭＳ ゴシック" w:hAnsi="ＭＳ ゴシック"/>
          <w:sz w:val="24"/>
        </w:rPr>
      </w:pPr>
    </w:p>
    <w:p w14:paraId="30CC8CDF" w14:textId="77777777" w:rsidR="00E34782" w:rsidRDefault="00E34782" w:rsidP="00966F8F">
      <w:pPr>
        <w:ind w:left="689" w:hangingChars="287" w:hanging="689"/>
        <w:rPr>
          <w:rFonts w:ascii="ＭＳ ゴシック" w:eastAsia="ＭＳ ゴシック" w:hAnsi="ＭＳ ゴシック"/>
          <w:sz w:val="24"/>
        </w:rPr>
      </w:pPr>
    </w:p>
    <w:p w14:paraId="32450BA6" w14:textId="77777777" w:rsidR="00E34782" w:rsidRDefault="00E34782" w:rsidP="00966F8F">
      <w:pPr>
        <w:ind w:left="689" w:hangingChars="287" w:hanging="689"/>
        <w:rPr>
          <w:rFonts w:ascii="ＭＳ ゴシック" w:eastAsia="ＭＳ ゴシック" w:hAnsi="ＭＳ ゴシック"/>
          <w:sz w:val="24"/>
        </w:rPr>
      </w:pPr>
    </w:p>
    <w:p w14:paraId="1DDCA178" w14:textId="77777777" w:rsidR="00E34782" w:rsidRDefault="00E34782" w:rsidP="00966F8F">
      <w:pPr>
        <w:ind w:left="689" w:hangingChars="287" w:hanging="689"/>
        <w:rPr>
          <w:rFonts w:ascii="ＭＳ ゴシック" w:eastAsia="ＭＳ ゴシック" w:hAnsi="ＭＳ ゴシック"/>
          <w:sz w:val="24"/>
        </w:rPr>
      </w:pPr>
    </w:p>
    <w:p w14:paraId="342B3AFB" w14:textId="77777777" w:rsidR="00E34782" w:rsidRDefault="00E34782" w:rsidP="00966F8F">
      <w:pPr>
        <w:ind w:left="689" w:hangingChars="287" w:hanging="689"/>
        <w:rPr>
          <w:rFonts w:ascii="ＭＳ ゴシック" w:eastAsia="ＭＳ ゴシック" w:hAnsi="ＭＳ ゴシック"/>
          <w:sz w:val="24"/>
        </w:rPr>
      </w:pPr>
    </w:p>
    <w:p w14:paraId="79828679" w14:textId="77777777" w:rsidR="00E34782" w:rsidRDefault="00E34782" w:rsidP="00966F8F">
      <w:pPr>
        <w:ind w:left="689" w:hangingChars="287" w:hanging="689"/>
        <w:rPr>
          <w:rFonts w:ascii="ＭＳ ゴシック" w:eastAsia="ＭＳ ゴシック" w:hAnsi="ＭＳ ゴシック"/>
          <w:sz w:val="24"/>
        </w:rPr>
      </w:pPr>
    </w:p>
    <w:p w14:paraId="1F6DC140" w14:textId="77777777" w:rsidR="00E34782" w:rsidRDefault="00E34782" w:rsidP="00966F8F">
      <w:pPr>
        <w:ind w:left="689" w:hangingChars="287" w:hanging="689"/>
        <w:rPr>
          <w:rFonts w:ascii="ＭＳ ゴシック" w:eastAsia="ＭＳ ゴシック" w:hAnsi="ＭＳ ゴシック"/>
          <w:sz w:val="24"/>
        </w:rPr>
      </w:pPr>
    </w:p>
    <w:p w14:paraId="509B804D" w14:textId="77777777" w:rsidR="00E34782" w:rsidRDefault="00E34782" w:rsidP="00966F8F">
      <w:pPr>
        <w:ind w:left="689" w:hangingChars="287" w:hanging="689"/>
        <w:rPr>
          <w:rFonts w:ascii="ＭＳ ゴシック" w:eastAsia="ＭＳ ゴシック" w:hAnsi="ＭＳ ゴシック"/>
          <w:sz w:val="24"/>
        </w:rPr>
      </w:pPr>
    </w:p>
    <w:p w14:paraId="7895F1D2" w14:textId="77777777" w:rsidR="00E34782" w:rsidRDefault="00E34782" w:rsidP="00966F8F">
      <w:pPr>
        <w:ind w:left="689" w:hangingChars="287" w:hanging="689"/>
        <w:rPr>
          <w:rFonts w:ascii="ＭＳ ゴシック" w:eastAsia="ＭＳ ゴシック" w:hAnsi="ＭＳ ゴシック"/>
          <w:sz w:val="24"/>
        </w:rPr>
      </w:pPr>
    </w:p>
    <w:p w14:paraId="2B6AFC0D" w14:textId="77777777" w:rsidR="00E34782" w:rsidRDefault="00E34782" w:rsidP="00966F8F">
      <w:pPr>
        <w:ind w:left="689" w:hangingChars="287" w:hanging="689"/>
        <w:rPr>
          <w:rFonts w:ascii="ＭＳ ゴシック" w:eastAsia="ＭＳ ゴシック" w:hAnsi="ＭＳ ゴシック"/>
          <w:sz w:val="24"/>
        </w:rPr>
      </w:pPr>
    </w:p>
    <w:p w14:paraId="425454D1" w14:textId="77777777" w:rsidR="00E34782" w:rsidRDefault="00E34782" w:rsidP="00966F8F">
      <w:pPr>
        <w:ind w:left="689" w:hangingChars="287" w:hanging="689"/>
        <w:rPr>
          <w:rFonts w:ascii="ＭＳ ゴシック" w:eastAsia="ＭＳ ゴシック" w:hAnsi="ＭＳ ゴシック"/>
          <w:sz w:val="24"/>
        </w:rPr>
      </w:pPr>
    </w:p>
    <w:p w14:paraId="3846A474" w14:textId="77777777" w:rsidR="00E34782" w:rsidRDefault="00E34782" w:rsidP="00966F8F">
      <w:pPr>
        <w:ind w:left="689" w:hangingChars="287" w:hanging="689"/>
        <w:rPr>
          <w:rFonts w:ascii="ＭＳ ゴシック" w:eastAsia="ＭＳ ゴシック" w:hAnsi="ＭＳ ゴシック"/>
          <w:sz w:val="24"/>
        </w:rPr>
      </w:pPr>
    </w:p>
    <w:p w14:paraId="091FB768" w14:textId="77777777" w:rsidR="00E34782" w:rsidRDefault="00E34782" w:rsidP="00966F8F">
      <w:pPr>
        <w:ind w:left="689" w:hangingChars="287" w:hanging="689"/>
        <w:rPr>
          <w:rFonts w:ascii="ＭＳ ゴシック" w:eastAsia="ＭＳ ゴシック" w:hAnsi="ＭＳ ゴシック"/>
          <w:sz w:val="24"/>
        </w:rPr>
      </w:pPr>
    </w:p>
    <w:p w14:paraId="20CBCC47" w14:textId="77777777" w:rsidR="00E34782" w:rsidRDefault="00E34782" w:rsidP="00966F8F">
      <w:pPr>
        <w:ind w:left="689" w:hangingChars="287" w:hanging="689"/>
        <w:rPr>
          <w:rFonts w:ascii="ＭＳ ゴシック" w:eastAsia="ＭＳ ゴシック" w:hAnsi="ＭＳ ゴシック"/>
          <w:sz w:val="24"/>
        </w:rPr>
      </w:pPr>
    </w:p>
    <w:p w14:paraId="45687BCF" w14:textId="77777777" w:rsidR="00E34782" w:rsidRDefault="00E34782" w:rsidP="00966F8F">
      <w:pPr>
        <w:ind w:left="689" w:hangingChars="287" w:hanging="689"/>
        <w:rPr>
          <w:rFonts w:ascii="ＭＳ ゴシック" w:eastAsia="ＭＳ ゴシック" w:hAnsi="ＭＳ ゴシック"/>
          <w:sz w:val="24"/>
        </w:rPr>
      </w:pPr>
    </w:p>
    <w:p w14:paraId="5462A0FF" w14:textId="77777777" w:rsidR="00E34782" w:rsidRDefault="00E34782" w:rsidP="00966F8F">
      <w:pPr>
        <w:ind w:left="689" w:hangingChars="287" w:hanging="689"/>
        <w:rPr>
          <w:rFonts w:ascii="ＭＳ ゴシック" w:eastAsia="ＭＳ ゴシック" w:hAnsi="ＭＳ ゴシック"/>
          <w:sz w:val="24"/>
        </w:rPr>
      </w:pPr>
    </w:p>
    <w:p w14:paraId="66C72695" w14:textId="77777777" w:rsidR="00E34782" w:rsidRDefault="00E34782" w:rsidP="00966F8F">
      <w:pPr>
        <w:ind w:left="689" w:hangingChars="287" w:hanging="689"/>
        <w:rPr>
          <w:rFonts w:ascii="ＭＳ ゴシック" w:eastAsia="ＭＳ ゴシック" w:hAnsi="ＭＳ ゴシック"/>
          <w:sz w:val="24"/>
        </w:rPr>
      </w:pPr>
    </w:p>
    <w:p w14:paraId="01201B11" w14:textId="77777777" w:rsidR="00DF3E13" w:rsidRDefault="00DF3E13" w:rsidP="00966F8F">
      <w:pPr>
        <w:ind w:left="689" w:hangingChars="287" w:hanging="689"/>
        <w:rPr>
          <w:rFonts w:ascii="ＭＳ ゴシック" w:eastAsia="ＭＳ ゴシック" w:hAnsi="ＭＳ ゴシック" w:hint="eastAsia"/>
          <w:sz w:val="24"/>
        </w:rPr>
      </w:pPr>
    </w:p>
    <w:p w14:paraId="47BB1518" w14:textId="77777777" w:rsidR="000C2C16" w:rsidRDefault="000C2C16" w:rsidP="00966F8F">
      <w:pPr>
        <w:ind w:left="689" w:hangingChars="287" w:hanging="689"/>
        <w:rPr>
          <w:rFonts w:ascii="ＭＳ ゴシック" w:eastAsia="ＭＳ ゴシック" w:hAnsi="ＭＳ ゴシック"/>
          <w:sz w:val="24"/>
        </w:rPr>
      </w:pPr>
    </w:p>
    <w:p w14:paraId="6F252337" w14:textId="77777777" w:rsidR="000C2C16" w:rsidRDefault="000C2C16" w:rsidP="00966F8F">
      <w:pPr>
        <w:ind w:left="689" w:hangingChars="287" w:hanging="689"/>
        <w:rPr>
          <w:rFonts w:ascii="ＭＳ ゴシック" w:eastAsia="ＭＳ ゴシック" w:hAnsi="ＭＳ ゴシック"/>
          <w:sz w:val="24"/>
        </w:rPr>
      </w:pPr>
    </w:p>
    <w:p w14:paraId="7EC4F70D" w14:textId="77777777" w:rsidR="000C2C16" w:rsidRDefault="000C2C16" w:rsidP="00966F8F">
      <w:pPr>
        <w:ind w:left="689" w:hangingChars="287" w:hanging="689"/>
        <w:rPr>
          <w:rFonts w:ascii="ＭＳ ゴシック" w:eastAsia="ＭＳ ゴシック" w:hAnsi="ＭＳ ゴシック"/>
          <w:sz w:val="24"/>
        </w:rPr>
      </w:pPr>
    </w:p>
    <w:p w14:paraId="6546BA83" w14:textId="77777777" w:rsidR="000C2C16" w:rsidRDefault="000C2C16" w:rsidP="001751C2">
      <w:pPr>
        <w:rPr>
          <w:rFonts w:ascii="ＭＳ ゴシック" w:eastAsia="ＭＳ ゴシック" w:hAnsi="ＭＳ ゴシック" w:hint="eastAsia"/>
          <w:sz w:val="24"/>
        </w:rPr>
      </w:pPr>
    </w:p>
    <w:p w14:paraId="656E191E" w14:textId="77777777" w:rsidR="00E34782" w:rsidRPr="00E34782" w:rsidRDefault="00E34782" w:rsidP="00A83043">
      <w:pPr>
        <w:rPr>
          <w:rFonts w:ascii="ＭＳ ゴシック" w:eastAsia="ＭＳ ゴシック" w:hAnsi="ＭＳ ゴシック"/>
          <w:sz w:val="24"/>
        </w:rPr>
      </w:pPr>
      <w:r w:rsidRPr="00E34782">
        <w:rPr>
          <w:rFonts w:ascii="ＭＳ ゴシック" w:eastAsia="ＭＳ ゴシック" w:hAnsi="ＭＳ ゴシック" w:hint="eastAsia"/>
          <w:sz w:val="24"/>
        </w:rPr>
        <w:lastRenderedPageBreak/>
        <w:t>別　記</w:t>
      </w:r>
    </w:p>
    <w:p w14:paraId="4BC67275" w14:textId="77777777" w:rsidR="00E34782" w:rsidRPr="00E34782" w:rsidRDefault="00E34782" w:rsidP="00E34782">
      <w:pPr>
        <w:ind w:left="689" w:hangingChars="287" w:hanging="689"/>
        <w:jc w:val="center"/>
        <w:rPr>
          <w:rFonts w:ascii="ＭＳ ゴシック" w:eastAsia="ＭＳ ゴシック" w:hAnsi="ＭＳ ゴシック"/>
          <w:sz w:val="24"/>
        </w:rPr>
      </w:pPr>
      <w:r w:rsidRPr="00E34782">
        <w:rPr>
          <w:rFonts w:ascii="ＭＳ ゴシック" w:eastAsia="ＭＳ ゴシック" w:hAnsi="ＭＳ ゴシック" w:hint="eastAsia"/>
          <w:sz w:val="24"/>
        </w:rPr>
        <w:t>個人情報取扱特記事項</w:t>
      </w:r>
    </w:p>
    <w:p w14:paraId="1721D530" w14:textId="77777777" w:rsidR="00E34782" w:rsidRPr="00E34782" w:rsidRDefault="00E34782" w:rsidP="00E34782">
      <w:pPr>
        <w:ind w:left="689" w:hangingChars="287" w:hanging="689"/>
        <w:rPr>
          <w:rFonts w:ascii="ＭＳ ゴシック" w:eastAsia="ＭＳ ゴシック" w:hAnsi="ＭＳ ゴシック"/>
          <w:sz w:val="24"/>
        </w:rPr>
      </w:pPr>
    </w:p>
    <w:p w14:paraId="07FC4E62"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（基本的事項）</w:t>
      </w:r>
    </w:p>
    <w:p w14:paraId="7557C510"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第１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個人情報（個人情報の保護に関する法律（平成１５年法律第５７号）第２条第１項に規定する個人情報をいう。以下同じ。）の保護の重要性を認識し、この協定による業務を実施するに当たっては、個人の権利利益を侵害することのないよう、個人情報を適正に取り扱わなければならない。</w:t>
      </w:r>
    </w:p>
    <w:p w14:paraId="432FF13F" w14:textId="77777777" w:rsidR="00E34782" w:rsidRPr="00E34782" w:rsidRDefault="00E34782" w:rsidP="00E34782">
      <w:pPr>
        <w:ind w:left="689" w:hangingChars="287" w:hanging="689"/>
        <w:rPr>
          <w:rFonts w:ascii="ＭＳ ゴシック" w:eastAsia="ＭＳ ゴシック" w:hAnsi="ＭＳ ゴシック"/>
          <w:sz w:val="24"/>
        </w:rPr>
      </w:pPr>
    </w:p>
    <w:p w14:paraId="2146D03C"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（秘密の保持）</w:t>
      </w:r>
    </w:p>
    <w:p w14:paraId="34AF592D"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第２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乙は、この協定による業務に関して知ることのできた個人情報を他に漏らしてはならない。この協定が終了し、又は解除された後においても、同様とする。</w:t>
      </w:r>
    </w:p>
    <w:p w14:paraId="45FCE2D9" w14:textId="77777777" w:rsidR="00E34782" w:rsidRPr="00E34782" w:rsidRDefault="00E34782" w:rsidP="00E34782">
      <w:pPr>
        <w:ind w:left="689" w:hangingChars="287" w:hanging="689"/>
        <w:rPr>
          <w:rFonts w:ascii="ＭＳ ゴシック" w:eastAsia="ＭＳ ゴシック" w:hAnsi="ＭＳ ゴシック"/>
          <w:sz w:val="24"/>
        </w:rPr>
      </w:pPr>
    </w:p>
    <w:p w14:paraId="11976DF6"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（責任体制の整備）</w:t>
      </w:r>
    </w:p>
    <w:p w14:paraId="796222A6"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第３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乙は、個人情報の安全管理について、内部における責任体制を構築し、その体制を維持しなければならない。</w:t>
      </w:r>
    </w:p>
    <w:p w14:paraId="44D8218E" w14:textId="77777777" w:rsidR="00E34782" w:rsidRPr="00E34782" w:rsidRDefault="00E34782" w:rsidP="00E34782">
      <w:pPr>
        <w:ind w:left="689" w:hangingChars="287" w:hanging="689"/>
        <w:rPr>
          <w:rFonts w:ascii="ＭＳ ゴシック" w:eastAsia="ＭＳ ゴシック" w:hAnsi="ＭＳ ゴシック"/>
          <w:sz w:val="24"/>
        </w:rPr>
      </w:pPr>
    </w:p>
    <w:p w14:paraId="328C2A1D"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（責任者等の届出）</w:t>
      </w:r>
    </w:p>
    <w:p w14:paraId="46387918" w14:textId="77777777" w:rsidR="00E34782" w:rsidRPr="00E34782" w:rsidRDefault="00E34782" w:rsidP="00E34782">
      <w:pPr>
        <w:ind w:left="689" w:hangingChars="287" w:hanging="689"/>
        <w:rPr>
          <w:rFonts w:ascii="ＭＳ ゴシック" w:eastAsia="ＭＳ ゴシック" w:hAnsi="ＭＳ ゴシック"/>
          <w:sz w:val="24"/>
        </w:rPr>
      </w:pPr>
      <w:r>
        <w:rPr>
          <w:rFonts w:ascii="ＭＳ ゴシック" w:eastAsia="ＭＳ ゴシック" w:hAnsi="ＭＳ ゴシック" w:hint="eastAsia"/>
          <w:sz w:val="24"/>
        </w:rPr>
        <w:t xml:space="preserve">第４　　</w:t>
      </w:r>
      <w:r w:rsidRPr="00E34782">
        <w:rPr>
          <w:rFonts w:ascii="ＭＳ ゴシック" w:eastAsia="ＭＳ ゴシック" w:hAnsi="ＭＳ ゴシック" w:hint="eastAsia"/>
          <w:sz w:val="24"/>
        </w:rPr>
        <w:t>乙は、この協定による個人情報の取扱いに係る責任者（以下「個人情報保護責任者」という。）及び業務に従事する者（以下「作業従事者」という。）を定め、書面により甲に報告しなければならない。</w:t>
      </w:r>
    </w:p>
    <w:p w14:paraId="7F8A7065" w14:textId="77777777" w:rsidR="00E34782" w:rsidRPr="00E34782" w:rsidRDefault="00E34782" w:rsidP="00E34782">
      <w:pPr>
        <w:ind w:leftChars="100" w:left="659" w:hangingChars="187" w:hanging="44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２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乙は、個人情報保護責任者又は作業従事者を変更する場合は、あらかじめ甲に報告しなければならない。</w:t>
      </w:r>
    </w:p>
    <w:p w14:paraId="7D06DB5B" w14:textId="77777777" w:rsidR="00E34782" w:rsidRPr="00E34782" w:rsidRDefault="00E34782" w:rsidP="00E34782">
      <w:pPr>
        <w:ind w:leftChars="100" w:left="659" w:hangingChars="187" w:hanging="44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３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乙は、定めた個人情報保護責任者又は作業従事者以外の者が当該個人情報を取り扱うことがないようにしなければならない。</w:t>
      </w:r>
    </w:p>
    <w:p w14:paraId="0B1A3E41" w14:textId="77777777" w:rsidR="00E34782" w:rsidRPr="00E34782" w:rsidRDefault="00E34782" w:rsidP="00E34782">
      <w:pPr>
        <w:ind w:left="689" w:hangingChars="287" w:hanging="689"/>
        <w:rPr>
          <w:rFonts w:ascii="ＭＳ ゴシック" w:eastAsia="ＭＳ ゴシック" w:hAnsi="ＭＳ ゴシック"/>
          <w:sz w:val="24"/>
        </w:rPr>
      </w:pPr>
    </w:p>
    <w:p w14:paraId="08D2F166"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（保有の制限）</w:t>
      </w:r>
    </w:p>
    <w:p w14:paraId="1F8388DC"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第５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この協定による業務を行うために個人情報を保有するときは、甲の指示を受け又は事前の承諾を得た上で、その業務の目的を達成するために必要な範囲内で、適法かつ公正な手段により行わなければならない。</w:t>
      </w:r>
    </w:p>
    <w:p w14:paraId="1426193F" w14:textId="77777777" w:rsidR="00E34782" w:rsidRPr="00E34782" w:rsidRDefault="00E34782" w:rsidP="00E34782">
      <w:pPr>
        <w:ind w:left="689" w:hangingChars="287" w:hanging="689"/>
        <w:rPr>
          <w:rFonts w:ascii="ＭＳ ゴシック" w:eastAsia="ＭＳ ゴシック" w:hAnsi="ＭＳ ゴシック"/>
          <w:sz w:val="24"/>
        </w:rPr>
      </w:pPr>
    </w:p>
    <w:p w14:paraId="14A337A4"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（安全管理措置）</w:t>
      </w:r>
    </w:p>
    <w:p w14:paraId="549A596E"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第６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この協定による業務に関して知ることのできた個人情報の漏えい、滅失及びき損の防止その他個人情報の安全管理のため、ＢＣＣ（ブラインド・カーボン・コピー）によるメール送付の徹底、複数の職員による確認やチェックリストの活用、適正なサイバーセキュリティ水準の確保等の措置その他必要かつ適切な措置を講じなければならない。</w:t>
      </w:r>
    </w:p>
    <w:p w14:paraId="4065BC69" w14:textId="77777777" w:rsidR="00E34782" w:rsidRPr="00E34782" w:rsidRDefault="00E34782" w:rsidP="00E34782">
      <w:pPr>
        <w:ind w:left="689" w:hangingChars="287" w:hanging="689"/>
        <w:rPr>
          <w:rFonts w:ascii="ＭＳ ゴシック" w:eastAsia="ＭＳ ゴシック" w:hAnsi="ＭＳ ゴシック"/>
          <w:sz w:val="24"/>
        </w:rPr>
      </w:pPr>
    </w:p>
    <w:p w14:paraId="19F9CDC1"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（作業場所の特定）</w:t>
      </w:r>
    </w:p>
    <w:p w14:paraId="1F573524"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第７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乙は、この協定による業務を処理するため個人情報を取り扱うときは、その</w:t>
      </w:r>
      <w:r w:rsidRPr="00E34782">
        <w:rPr>
          <w:rFonts w:ascii="ＭＳ ゴシック" w:eastAsia="ＭＳ ゴシック" w:hAnsi="ＭＳ ゴシック" w:hint="eastAsia"/>
          <w:sz w:val="24"/>
        </w:rPr>
        <w:lastRenderedPageBreak/>
        <w:t>作業を行う場所を明確にし、あらかじめ書面により甲に報告しなければならない。</w:t>
      </w:r>
    </w:p>
    <w:p w14:paraId="6F9E5940" w14:textId="77777777" w:rsidR="00E34782" w:rsidRPr="00E34782" w:rsidRDefault="00E34782" w:rsidP="00E34782">
      <w:pPr>
        <w:ind w:left="689" w:hangingChars="287" w:hanging="689"/>
        <w:rPr>
          <w:rFonts w:ascii="ＭＳ ゴシック" w:eastAsia="ＭＳ ゴシック" w:hAnsi="ＭＳ ゴシック"/>
          <w:sz w:val="24"/>
        </w:rPr>
      </w:pPr>
    </w:p>
    <w:p w14:paraId="28D2EEC7"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（利用及び提供の制限）</w:t>
      </w:r>
    </w:p>
    <w:p w14:paraId="3F1F0BF4"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第８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乙は、甲の指示又は事前の承諾がある場合を除き、この協定による業務に関して知ることのできた個人情報を協定の目的以外の目的に利用し、又は第三者に提供してはならない。</w:t>
      </w:r>
    </w:p>
    <w:p w14:paraId="251A6A4E" w14:textId="77777777" w:rsidR="00E34782" w:rsidRPr="00E34782" w:rsidRDefault="00E34782" w:rsidP="00E34782">
      <w:pPr>
        <w:ind w:left="689" w:hangingChars="287" w:hanging="689"/>
        <w:rPr>
          <w:rFonts w:ascii="ＭＳ ゴシック" w:eastAsia="ＭＳ ゴシック" w:hAnsi="ＭＳ ゴシック"/>
          <w:sz w:val="24"/>
        </w:rPr>
      </w:pPr>
    </w:p>
    <w:p w14:paraId="016D03F0"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（複写又は複製の禁止）</w:t>
      </w:r>
    </w:p>
    <w:p w14:paraId="4E3CBA3F"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第９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乙は、この協定による業務を処理するために甲から引き渡された個人情報が記録された資料等を、甲の指示又は事前の承諾なしに複写し、又は複製してはならない。</w:t>
      </w:r>
    </w:p>
    <w:p w14:paraId="0AC1D53D" w14:textId="77777777" w:rsidR="00E34782" w:rsidRPr="00E34782" w:rsidRDefault="00E34782" w:rsidP="00E34782">
      <w:pPr>
        <w:ind w:left="689" w:hangingChars="287" w:hanging="689"/>
        <w:rPr>
          <w:rFonts w:ascii="ＭＳ ゴシック" w:eastAsia="ＭＳ ゴシック" w:hAnsi="ＭＳ ゴシック"/>
          <w:sz w:val="24"/>
        </w:rPr>
      </w:pPr>
    </w:p>
    <w:p w14:paraId="491E35A3"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（持出しの制限）</w:t>
      </w:r>
    </w:p>
    <w:p w14:paraId="26FC9C10"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第１０　乙は、甲の指示又は事前の承諾がある場合を除き、この協定による業務に関し取り扱う個人情報を作業場所から持ち出してはならない。</w:t>
      </w:r>
    </w:p>
    <w:p w14:paraId="43FBD03A" w14:textId="77777777" w:rsidR="00E34782" w:rsidRPr="00E34782" w:rsidRDefault="00E34782" w:rsidP="00E34782">
      <w:pPr>
        <w:ind w:left="689" w:hangingChars="287" w:hanging="689"/>
        <w:rPr>
          <w:rFonts w:ascii="ＭＳ ゴシック" w:eastAsia="ＭＳ ゴシック" w:hAnsi="ＭＳ ゴシック"/>
          <w:sz w:val="24"/>
        </w:rPr>
      </w:pPr>
    </w:p>
    <w:p w14:paraId="2E7026AD"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（再委託の禁止）</w:t>
      </w:r>
    </w:p>
    <w:p w14:paraId="1F887A04"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第１１　乙は、この協定による業務を行うための個人情報の処理は、自ら行うものとし、甲が承諾した場合を除き、第三者（乙に子会社（会社法（平成１７年法律第８６号）第２条第１項第３号に規定する子会社をいう。）がある場合にあっては、当該子会社を含む。以下同じ。）にその処理を委託してはならない。</w:t>
      </w:r>
    </w:p>
    <w:p w14:paraId="51BDA3A6" w14:textId="77777777" w:rsidR="00E34782" w:rsidRPr="00E34782" w:rsidRDefault="00E34782" w:rsidP="00E34782">
      <w:pPr>
        <w:ind w:leftChars="233" w:left="729"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E34782">
        <w:rPr>
          <w:rFonts w:ascii="ＭＳ ゴシック" w:eastAsia="ＭＳ ゴシック" w:hAnsi="ＭＳ ゴシック" w:hint="eastAsia"/>
          <w:sz w:val="24"/>
        </w:rPr>
        <w:t>乙は、甲の承諾により、第三者に個人情報を取り扱う事務を委託する場合は、甲が乙に求める個人情報の保護に関する必要な措置と同様の措置を当該第三者に講じさせなければならない。</w:t>
      </w:r>
    </w:p>
    <w:p w14:paraId="733BF9FC" w14:textId="77777777" w:rsidR="00E34782" w:rsidRPr="00E34782" w:rsidRDefault="00E34782" w:rsidP="00E34782">
      <w:pPr>
        <w:ind w:left="689" w:hangingChars="287" w:hanging="689"/>
        <w:rPr>
          <w:rFonts w:ascii="ＭＳ ゴシック" w:eastAsia="ＭＳ ゴシック" w:hAnsi="ＭＳ ゴシック"/>
          <w:sz w:val="24"/>
        </w:rPr>
      </w:pPr>
    </w:p>
    <w:p w14:paraId="5EF21ADA"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（派遣労働者の利用時の措置）</w:t>
      </w:r>
    </w:p>
    <w:p w14:paraId="08FD0307"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第１２　乙は、この協定による業務を派遣労働者によって行わせる場合は、当該派遣労働者に本協定に基づく一切の義務を遵守させなければならない。</w:t>
      </w:r>
    </w:p>
    <w:p w14:paraId="6D69D13F" w14:textId="77777777" w:rsidR="00E34782" w:rsidRPr="00E34782" w:rsidRDefault="00E34782" w:rsidP="00E34782">
      <w:pPr>
        <w:ind w:leftChars="200" w:left="660" w:hangingChars="100" w:hanging="240"/>
        <w:rPr>
          <w:rFonts w:ascii="ＭＳ ゴシック" w:eastAsia="ＭＳ ゴシック" w:hAnsi="ＭＳ ゴシック"/>
          <w:sz w:val="24"/>
        </w:rPr>
      </w:pPr>
      <w:r w:rsidRPr="00E34782">
        <w:rPr>
          <w:rFonts w:ascii="ＭＳ ゴシック" w:eastAsia="ＭＳ ゴシック" w:hAnsi="ＭＳ ゴシック" w:hint="eastAsia"/>
          <w:sz w:val="24"/>
        </w:rPr>
        <w:t>２　前項に規定する場合において、乙は、甲に対して、当該派遣労働者の全ての行為及びその結果について責任を負うものとする。</w:t>
      </w:r>
    </w:p>
    <w:p w14:paraId="0F8D5673" w14:textId="77777777" w:rsidR="00E34782" w:rsidRPr="00E34782" w:rsidRDefault="00E34782" w:rsidP="00E34782">
      <w:pPr>
        <w:ind w:left="689" w:hangingChars="287" w:hanging="689"/>
        <w:rPr>
          <w:rFonts w:ascii="ＭＳ ゴシック" w:eastAsia="ＭＳ ゴシック" w:hAnsi="ＭＳ ゴシック"/>
          <w:sz w:val="24"/>
        </w:rPr>
      </w:pPr>
    </w:p>
    <w:p w14:paraId="3C3A374B"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（資料等の返還等）</w:t>
      </w:r>
    </w:p>
    <w:p w14:paraId="206816F5"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第１３　乙は、この協定による業務を処理するために甲から引き渡され、又は乙が保有した個人情報が記録された資料・電子媒体等は、業務完了後直ちに甲に返還し、又は引き渡すものとする。また、乙が管理する機器等に記録された電子情報については、適正に消去・廃棄した旨の報告を書面で提出するものとする。ただし、甲が別に指示したときは、その指示に従うものとする。</w:t>
      </w:r>
    </w:p>
    <w:p w14:paraId="54457F42" w14:textId="77777777" w:rsidR="00E34782" w:rsidRPr="00E34782" w:rsidRDefault="00E34782" w:rsidP="00E34782">
      <w:pPr>
        <w:ind w:left="689" w:hangingChars="287" w:hanging="689"/>
        <w:rPr>
          <w:rFonts w:ascii="ＭＳ ゴシック" w:eastAsia="ＭＳ ゴシック" w:hAnsi="ＭＳ ゴシック"/>
          <w:sz w:val="24"/>
        </w:rPr>
      </w:pPr>
    </w:p>
    <w:p w14:paraId="092FE10B"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（作業従事者への周知）</w:t>
      </w:r>
    </w:p>
    <w:p w14:paraId="0CD92337"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lastRenderedPageBreak/>
        <w:t>第１４　乙は、作業従事者に対して、在職中及び退職後において、この業務に関して知ることのできた個人情報を他に漏らしてはならないこと、協定の目的以外の目的に使用してはならないことその他個人情報の保護に関し必要な事項及び個人情報の保護に関する法律（平成１５年法律第５７号）第１７６条又は第１８０条の規定に該当した場合は罰則の適用があることを周知するものとする。</w:t>
      </w:r>
    </w:p>
    <w:p w14:paraId="01289BA6" w14:textId="77777777" w:rsidR="00E34782" w:rsidRPr="00E34782" w:rsidRDefault="00E34782" w:rsidP="00E34782">
      <w:pPr>
        <w:ind w:left="689" w:hangingChars="287" w:hanging="689"/>
        <w:rPr>
          <w:rFonts w:ascii="ＭＳ ゴシック" w:eastAsia="ＭＳ ゴシック" w:hAnsi="ＭＳ ゴシック"/>
          <w:sz w:val="24"/>
        </w:rPr>
      </w:pPr>
    </w:p>
    <w:p w14:paraId="0DE7D84B"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（指示・報告）</w:t>
      </w:r>
    </w:p>
    <w:p w14:paraId="12617670"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第１５　甲は、乙がこの協定による業務に関して取り扱う個人情報の適切な管理を確保するため、乙に対して必要な指示を行い、又は本特記事項の遵守状況等、必要な事項の報告若しくは資料の提出を求めることができるものとする。</w:t>
      </w:r>
    </w:p>
    <w:p w14:paraId="400966B7" w14:textId="77777777" w:rsidR="00E34782" w:rsidRPr="00E34782" w:rsidRDefault="00E34782" w:rsidP="00E34782">
      <w:pPr>
        <w:ind w:left="689" w:hangingChars="287" w:hanging="689"/>
        <w:rPr>
          <w:rFonts w:ascii="ＭＳ ゴシック" w:eastAsia="ＭＳ ゴシック" w:hAnsi="ＭＳ ゴシック"/>
          <w:sz w:val="24"/>
        </w:rPr>
      </w:pPr>
    </w:p>
    <w:p w14:paraId="43B64945"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（実地調査）</w:t>
      </w:r>
    </w:p>
    <w:p w14:paraId="4325A280"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第１６　甲は、必要があると認めるときは、乙における管理体制及び実施体制並びに個人情報の管理の状況について随時実地に調査することができる。</w:t>
      </w:r>
    </w:p>
    <w:p w14:paraId="15D7D874" w14:textId="77777777" w:rsidR="00E34782" w:rsidRPr="00E34782" w:rsidRDefault="00E34782" w:rsidP="00E34782">
      <w:pPr>
        <w:ind w:left="689" w:hangingChars="287" w:hanging="689"/>
        <w:rPr>
          <w:rFonts w:ascii="ＭＳ ゴシック" w:eastAsia="ＭＳ ゴシック" w:hAnsi="ＭＳ ゴシック"/>
          <w:sz w:val="24"/>
        </w:rPr>
      </w:pPr>
    </w:p>
    <w:p w14:paraId="1497865A"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（事故発生時の対応）</w:t>
      </w:r>
    </w:p>
    <w:p w14:paraId="1409E49E"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第１７　乙は、この協定による業務に関し個人情報の漏えい等の事故が発生し、又は発生したおそれがある場合は、その事故の発生に係る帰責の有無にかかわらず、直ちに甲に対して、当該事故に関わる個人情報の内容、件数、事故の発生場所、発生状況等を報告し、甲の指示に従わなければならない。</w:t>
      </w:r>
    </w:p>
    <w:p w14:paraId="5A944488" w14:textId="77777777" w:rsidR="00E34782" w:rsidRPr="00E34782" w:rsidRDefault="00E34782" w:rsidP="00E34782">
      <w:pPr>
        <w:ind w:leftChars="100" w:left="659" w:hangingChars="187" w:hanging="44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２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乙は、前項の漏えい等の事故が発生した場合には、被害拡大の防止、復旧、再発防止等のために必要な措置を迅速かつ適切に実施しなければならない。</w:t>
      </w:r>
    </w:p>
    <w:p w14:paraId="05160C06" w14:textId="77777777" w:rsidR="00E34782" w:rsidRPr="00E34782" w:rsidRDefault="00E34782" w:rsidP="00E34782">
      <w:pPr>
        <w:ind w:leftChars="100" w:left="659" w:hangingChars="187" w:hanging="449"/>
        <w:rPr>
          <w:rFonts w:ascii="ＭＳ ゴシック" w:eastAsia="ＭＳ ゴシック" w:hAnsi="ＭＳ ゴシック"/>
          <w:sz w:val="24"/>
        </w:rPr>
      </w:pPr>
      <w:r w:rsidRPr="00E34782">
        <w:rPr>
          <w:rFonts w:ascii="ＭＳ ゴシック" w:eastAsia="ＭＳ ゴシック" w:hAnsi="ＭＳ ゴシック" w:hint="eastAsia"/>
          <w:sz w:val="24"/>
        </w:rPr>
        <w:t xml:space="preserve">３　</w:t>
      </w:r>
      <w:r>
        <w:rPr>
          <w:rFonts w:ascii="ＭＳ ゴシック" w:eastAsia="ＭＳ ゴシック" w:hAnsi="ＭＳ ゴシック" w:hint="eastAsia"/>
          <w:sz w:val="24"/>
        </w:rPr>
        <w:t xml:space="preserve">　</w:t>
      </w:r>
      <w:r w:rsidRPr="00E34782">
        <w:rPr>
          <w:rFonts w:ascii="ＭＳ ゴシック" w:eastAsia="ＭＳ ゴシック" w:hAnsi="ＭＳ ゴシック" w:hint="eastAsia"/>
          <w:sz w:val="24"/>
        </w:rPr>
        <w:t>甲は、第１項の漏えい等の事故が発生した場合には、必要に応じて当該事故に関する情報を公表することができる。</w:t>
      </w:r>
    </w:p>
    <w:p w14:paraId="39D7E3E6" w14:textId="77777777" w:rsidR="00E34782" w:rsidRPr="00E34782" w:rsidRDefault="00E34782" w:rsidP="00E34782">
      <w:pPr>
        <w:ind w:left="689" w:hangingChars="287" w:hanging="689"/>
        <w:rPr>
          <w:rFonts w:ascii="ＭＳ ゴシック" w:eastAsia="ＭＳ ゴシック" w:hAnsi="ＭＳ ゴシック"/>
          <w:sz w:val="24"/>
        </w:rPr>
      </w:pPr>
    </w:p>
    <w:p w14:paraId="2A4EBE5B"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（協定解除及び損害賠償）</w:t>
      </w:r>
    </w:p>
    <w:p w14:paraId="29E96DB2" w14:textId="77777777" w:rsidR="00E34782" w:rsidRPr="00E34782" w:rsidRDefault="00E34782" w:rsidP="00E34782">
      <w:pPr>
        <w:ind w:left="689" w:hangingChars="287" w:hanging="689"/>
        <w:rPr>
          <w:rFonts w:ascii="ＭＳ ゴシック" w:eastAsia="ＭＳ ゴシック" w:hAnsi="ＭＳ ゴシック"/>
          <w:sz w:val="24"/>
        </w:rPr>
      </w:pPr>
      <w:r w:rsidRPr="00E34782">
        <w:rPr>
          <w:rFonts w:ascii="ＭＳ ゴシック" w:eastAsia="ＭＳ ゴシック" w:hAnsi="ＭＳ ゴシック" w:hint="eastAsia"/>
          <w:sz w:val="24"/>
        </w:rPr>
        <w:t>第１８　甲は、乙が本特記事項の内容に反していると認めたときは、協定の解除及び損害賠償の請求をすることができるものとする。</w:t>
      </w:r>
    </w:p>
    <w:p w14:paraId="7B2207D3" w14:textId="77777777" w:rsidR="00E34782" w:rsidRPr="00E34782" w:rsidRDefault="00E34782" w:rsidP="00E34782">
      <w:pPr>
        <w:ind w:left="689" w:hangingChars="287" w:hanging="689"/>
        <w:rPr>
          <w:rFonts w:ascii="ＭＳ ゴシック" w:eastAsia="ＭＳ ゴシック" w:hAnsi="ＭＳ ゴシック"/>
          <w:sz w:val="24"/>
        </w:rPr>
      </w:pPr>
    </w:p>
    <w:p w14:paraId="63931266" w14:textId="77777777" w:rsidR="00E34782" w:rsidRPr="00E34782" w:rsidRDefault="00E34782" w:rsidP="00966F8F">
      <w:pPr>
        <w:ind w:left="689" w:hangingChars="287" w:hanging="689"/>
        <w:rPr>
          <w:rFonts w:ascii="ＭＳ ゴシック" w:eastAsia="ＭＳ ゴシック" w:hAnsi="ＭＳ ゴシック" w:hint="eastAsia"/>
          <w:sz w:val="24"/>
        </w:rPr>
      </w:pPr>
    </w:p>
    <w:sectPr w:rsidR="00E34782" w:rsidRPr="00E34782" w:rsidSect="007C246D">
      <w:footerReference w:type="default" r:id="rId7"/>
      <w:pgSz w:w="11906" w:h="16838" w:code="9"/>
      <w:pgMar w:top="1701" w:right="1418" w:bottom="1701" w:left="1418" w:header="851" w:footer="992" w:gutter="0"/>
      <w:cols w:space="425"/>
      <w:docGrid w:type="lines" w:linePitch="335"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7200" w14:textId="77777777" w:rsidR="009D4658" w:rsidRDefault="009D4658" w:rsidP="00471932">
      <w:r>
        <w:separator/>
      </w:r>
    </w:p>
  </w:endnote>
  <w:endnote w:type="continuationSeparator" w:id="0">
    <w:p w14:paraId="76600698" w14:textId="77777777" w:rsidR="009D4658" w:rsidRDefault="009D4658" w:rsidP="0047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1CB1" w14:textId="77777777" w:rsidR="00262835" w:rsidRDefault="00262835">
    <w:pPr>
      <w:pStyle w:val="a8"/>
      <w:jc w:val="center"/>
    </w:pPr>
    <w:r>
      <w:fldChar w:fldCharType="begin"/>
    </w:r>
    <w:r>
      <w:instrText>PAGE   \* MERGEFORMAT</w:instrText>
    </w:r>
    <w:r>
      <w:fldChar w:fldCharType="separate"/>
    </w:r>
    <w:r w:rsidR="00E34782" w:rsidRPr="00E34782">
      <w:rPr>
        <w:noProof/>
        <w:lang w:val="ja-JP"/>
      </w:rPr>
      <w:t>6</w:t>
    </w:r>
    <w:r>
      <w:fldChar w:fldCharType="end"/>
    </w:r>
  </w:p>
  <w:p w14:paraId="3D0376DC" w14:textId="77777777" w:rsidR="00262835" w:rsidRDefault="002628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E60D" w14:textId="77777777" w:rsidR="009D4658" w:rsidRDefault="009D4658" w:rsidP="00471932">
      <w:r>
        <w:separator/>
      </w:r>
    </w:p>
  </w:footnote>
  <w:footnote w:type="continuationSeparator" w:id="0">
    <w:p w14:paraId="6F25A3FE" w14:textId="77777777" w:rsidR="009D4658" w:rsidRDefault="009D4658" w:rsidP="0047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9E9"/>
    <w:multiLevelType w:val="hybridMultilevel"/>
    <w:tmpl w:val="C60A12D2"/>
    <w:lvl w:ilvl="0" w:tplc="AB927136">
      <w:start w:val="4"/>
      <w:numFmt w:val="bullet"/>
      <w:lvlText w:val="・"/>
      <w:lvlJc w:val="left"/>
      <w:pPr>
        <w:ind w:left="1309" w:hanging="360"/>
      </w:pPr>
      <w:rPr>
        <w:rFonts w:ascii="ＭＳ ゴシック" w:eastAsia="ＭＳ ゴシック" w:hAnsi="ＭＳ ゴシック" w:cs="Times New Roman" w:hint="eastAsia"/>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1" w15:restartNumberingAfterBreak="0">
    <w:nsid w:val="05EF5A1A"/>
    <w:multiLevelType w:val="hybridMultilevel"/>
    <w:tmpl w:val="66F8D62A"/>
    <w:lvl w:ilvl="0" w:tplc="DC3EB850">
      <w:numFmt w:val="bullet"/>
      <w:lvlText w:val="・"/>
      <w:lvlJc w:val="left"/>
      <w:pPr>
        <w:ind w:left="1351"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064C4E25"/>
    <w:multiLevelType w:val="hybridMultilevel"/>
    <w:tmpl w:val="63D2E2BC"/>
    <w:lvl w:ilvl="0" w:tplc="FFFFFFFF">
      <w:start w:val="2"/>
      <w:numFmt w:val="bullet"/>
      <w:lvlText w:val="※"/>
      <w:lvlJc w:val="left"/>
      <w:pPr>
        <w:ind w:left="600" w:hanging="360"/>
      </w:pPr>
      <w:rPr>
        <w:rFonts w:ascii="ＭＳ ゴシック" w:eastAsia="ＭＳ ゴシック" w:hAnsi="ＭＳ ゴシック" w:cs="Times New Roman" w:hint="eastAsia"/>
      </w:rPr>
    </w:lvl>
    <w:lvl w:ilvl="1" w:tplc="FFFFFFFF" w:tentative="1">
      <w:start w:val="1"/>
      <w:numFmt w:val="bullet"/>
      <w:lvlText w:val=""/>
      <w:lvlJc w:val="left"/>
      <w:pPr>
        <w:ind w:left="1080" w:hanging="420"/>
      </w:pPr>
      <w:rPr>
        <w:rFonts w:ascii="Wingdings" w:hAnsi="Wingdings" w:hint="default"/>
      </w:rPr>
    </w:lvl>
    <w:lvl w:ilvl="2" w:tplc="FFFFFFFF" w:tentative="1">
      <w:start w:val="1"/>
      <w:numFmt w:val="bullet"/>
      <w:lvlText w:val=""/>
      <w:lvlJc w:val="left"/>
      <w:pPr>
        <w:ind w:left="1500" w:hanging="420"/>
      </w:pPr>
      <w:rPr>
        <w:rFonts w:ascii="Wingdings" w:hAnsi="Wingdings" w:hint="default"/>
      </w:rPr>
    </w:lvl>
    <w:lvl w:ilvl="3" w:tplc="FFFFFFFF" w:tentative="1">
      <w:start w:val="1"/>
      <w:numFmt w:val="bullet"/>
      <w:lvlText w:val=""/>
      <w:lvlJc w:val="left"/>
      <w:pPr>
        <w:ind w:left="1920" w:hanging="420"/>
      </w:pPr>
      <w:rPr>
        <w:rFonts w:ascii="Wingdings" w:hAnsi="Wingdings" w:hint="default"/>
      </w:rPr>
    </w:lvl>
    <w:lvl w:ilvl="4" w:tplc="FFFFFFFF" w:tentative="1">
      <w:start w:val="1"/>
      <w:numFmt w:val="bullet"/>
      <w:lvlText w:val=""/>
      <w:lvlJc w:val="left"/>
      <w:pPr>
        <w:ind w:left="2340" w:hanging="420"/>
      </w:pPr>
      <w:rPr>
        <w:rFonts w:ascii="Wingdings" w:hAnsi="Wingdings" w:hint="default"/>
      </w:rPr>
    </w:lvl>
    <w:lvl w:ilvl="5" w:tplc="FFFFFFFF" w:tentative="1">
      <w:start w:val="1"/>
      <w:numFmt w:val="bullet"/>
      <w:lvlText w:val=""/>
      <w:lvlJc w:val="left"/>
      <w:pPr>
        <w:ind w:left="2760" w:hanging="420"/>
      </w:pPr>
      <w:rPr>
        <w:rFonts w:ascii="Wingdings" w:hAnsi="Wingdings" w:hint="default"/>
      </w:rPr>
    </w:lvl>
    <w:lvl w:ilvl="6" w:tplc="FFFFFFFF" w:tentative="1">
      <w:start w:val="1"/>
      <w:numFmt w:val="bullet"/>
      <w:lvlText w:val=""/>
      <w:lvlJc w:val="left"/>
      <w:pPr>
        <w:ind w:left="3180" w:hanging="420"/>
      </w:pPr>
      <w:rPr>
        <w:rFonts w:ascii="Wingdings" w:hAnsi="Wingdings" w:hint="default"/>
      </w:rPr>
    </w:lvl>
    <w:lvl w:ilvl="7" w:tplc="FFFFFFFF" w:tentative="1">
      <w:start w:val="1"/>
      <w:numFmt w:val="bullet"/>
      <w:lvlText w:val=""/>
      <w:lvlJc w:val="left"/>
      <w:pPr>
        <w:ind w:left="3600" w:hanging="420"/>
      </w:pPr>
      <w:rPr>
        <w:rFonts w:ascii="Wingdings" w:hAnsi="Wingdings" w:hint="default"/>
      </w:rPr>
    </w:lvl>
    <w:lvl w:ilvl="8" w:tplc="FFFFFFFF" w:tentative="1">
      <w:start w:val="1"/>
      <w:numFmt w:val="bullet"/>
      <w:lvlText w:val=""/>
      <w:lvlJc w:val="left"/>
      <w:pPr>
        <w:ind w:left="4020" w:hanging="420"/>
      </w:pPr>
      <w:rPr>
        <w:rFonts w:ascii="Wingdings" w:hAnsi="Wingdings" w:hint="default"/>
      </w:rPr>
    </w:lvl>
  </w:abstractNum>
  <w:abstractNum w:abstractNumId="3" w15:restartNumberingAfterBreak="0">
    <w:nsid w:val="2B1626C9"/>
    <w:multiLevelType w:val="hybridMultilevel"/>
    <w:tmpl w:val="9A148AE2"/>
    <w:lvl w:ilvl="0" w:tplc="3E12BA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1A3E49"/>
    <w:multiLevelType w:val="hybridMultilevel"/>
    <w:tmpl w:val="49EAEE48"/>
    <w:lvl w:ilvl="0" w:tplc="FFFFFFFF">
      <w:start w:val="1"/>
      <w:numFmt w:val="bullet"/>
      <w:lvlText w:val=""/>
      <w:lvlJc w:val="left"/>
      <w:pPr>
        <w:ind w:left="1140" w:hanging="420"/>
      </w:pPr>
      <w:rPr>
        <w:rFonts w:ascii="Wingdings" w:hAnsi="Wingdings" w:hint="default"/>
      </w:rPr>
    </w:lvl>
    <w:lvl w:ilvl="1" w:tplc="FFFFFFFF" w:tentative="1">
      <w:start w:val="1"/>
      <w:numFmt w:val="bullet"/>
      <w:lvlText w:val=""/>
      <w:lvlJc w:val="left"/>
      <w:pPr>
        <w:ind w:left="1560" w:hanging="420"/>
      </w:pPr>
      <w:rPr>
        <w:rFonts w:ascii="Wingdings" w:hAnsi="Wingdings" w:hint="default"/>
      </w:rPr>
    </w:lvl>
    <w:lvl w:ilvl="2" w:tplc="FFFFFFFF" w:tentative="1">
      <w:start w:val="1"/>
      <w:numFmt w:val="bullet"/>
      <w:lvlText w:val=""/>
      <w:lvlJc w:val="left"/>
      <w:pPr>
        <w:ind w:left="1980" w:hanging="420"/>
      </w:pPr>
      <w:rPr>
        <w:rFonts w:ascii="Wingdings" w:hAnsi="Wingdings" w:hint="default"/>
      </w:rPr>
    </w:lvl>
    <w:lvl w:ilvl="3" w:tplc="FFFFFFFF" w:tentative="1">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5" w15:restartNumberingAfterBreak="0">
    <w:nsid w:val="2EA65AE7"/>
    <w:multiLevelType w:val="hybridMultilevel"/>
    <w:tmpl w:val="AF9CA914"/>
    <w:lvl w:ilvl="0" w:tplc="35D21C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31D9099A"/>
    <w:multiLevelType w:val="hybridMultilevel"/>
    <w:tmpl w:val="1FF206C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D3B423C"/>
    <w:multiLevelType w:val="hybridMultilevel"/>
    <w:tmpl w:val="8698FC98"/>
    <w:lvl w:ilvl="0" w:tplc="05248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664950"/>
    <w:multiLevelType w:val="hybridMultilevel"/>
    <w:tmpl w:val="FA8EDCD6"/>
    <w:lvl w:ilvl="0" w:tplc="8E96B29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EB5ACE"/>
    <w:multiLevelType w:val="hybridMultilevel"/>
    <w:tmpl w:val="F3AA7C8A"/>
    <w:lvl w:ilvl="0" w:tplc="FFFFFFFF">
      <w:start w:val="2"/>
      <w:numFmt w:val="decimalEnclosedCircle"/>
      <w:lvlText w:val="%1"/>
      <w:lvlJc w:val="left"/>
      <w:pPr>
        <w:tabs>
          <w:tab w:val="num" w:pos="960"/>
        </w:tabs>
        <w:ind w:left="960" w:hanging="48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10" w15:restartNumberingAfterBreak="0">
    <w:nsid w:val="57EB090A"/>
    <w:multiLevelType w:val="hybridMultilevel"/>
    <w:tmpl w:val="34F4FB74"/>
    <w:lvl w:ilvl="0" w:tplc="FFFFFFFF">
      <w:start w:val="10"/>
      <w:numFmt w:val="bullet"/>
      <w:lvlText w:val="・"/>
      <w:lvlJc w:val="left"/>
      <w:pPr>
        <w:tabs>
          <w:tab w:val="num" w:pos="1320"/>
        </w:tabs>
        <w:ind w:left="13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800"/>
        </w:tabs>
        <w:ind w:left="1800" w:hanging="420"/>
      </w:pPr>
      <w:rPr>
        <w:rFonts w:ascii="Wingdings" w:hAnsi="Wingdings" w:hint="default"/>
      </w:rPr>
    </w:lvl>
    <w:lvl w:ilvl="2" w:tplc="FFFFFFFF" w:tentative="1">
      <w:start w:val="1"/>
      <w:numFmt w:val="bullet"/>
      <w:lvlText w:val=""/>
      <w:lvlJc w:val="left"/>
      <w:pPr>
        <w:tabs>
          <w:tab w:val="num" w:pos="2220"/>
        </w:tabs>
        <w:ind w:left="2220" w:hanging="420"/>
      </w:pPr>
      <w:rPr>
        <w:rFonts w:ascii="Wingdings" w:hAnsi="Wingdings" w:hint="default"/>
      </w:rPr>
    </w:lvl>
    <w:lvl w:ilvl="3" w:tplc="FFFFFFFF" w:tentative="1">
      <w:start w:val="1"/>
      <w:numFmt w:val="bullet"/>
      <w:lvlText w:val=""/>
      <w:lvlJc w:val="left"/>
      <w:pPr>
        <w:tabs>
          <w:tab w:val="num" w:pos="2640"/>
        </w:tabs>
        <w:ind w:left="2640" w:hanging="420"/>
      </w:pPr>
      <w:rPr>
        <w:rFonts w:ascii="Wingdings" w:hAnsi="Wingdings" w:hint="default"/>
      </w:rPr>
    </w:lvl>
    <w:lvl w:ilvl="4" w:tplc="FFFFFFFF" w:tentative="1">
      <w:start w:val="1"/>
      <w:numFmt w:val="bullet"/>
      <w:lvlText w:val=""/>
      <w:lvlJc w:val="left"/>
      <w:pPr>
        <w:tabs>
          <w:tab w:val="num" w:pos="3060"/>
        </w:tabs>
        <w:ind w:left="3060" w:hanging="420"/>
      </w:pPr>
      <w:rPr>
        <w:rFonts w:ascii="Wingdings" w:hAnsi="Wingdings" w:hint="default"/>
      </w:rPr>
    </w:lvl>
    <w:lvl w:ilvl="5" w:tplc="FFFFFFFF" w:tentative="1">
      <w:start w:val="1"/>
      <w:numFmt w:val="bullet"/>
      <w:lvlText w:val=""/>
      <w:lvlJc w:val="left"/>
      <w:pPr>
        <w:tabs>
          <w:tab w:val="num" w:pos="3480"/>
        </w:tabs>
        <w:ind w:left="3480" w:hanging="420"/>
      </w:pPr>
      <w:rPr>
        <w:rFonts w:ascii="Wingdings" w:hAnsi="Wingdings" w:hint="default"/>
      </w:rPr>
    </w:lvl>
    <w:lvl w:ilvl="6" w:tplc="FFFFFFFF" w:tentative="1">
      <w:start w:val="1"/>
      <w:numFmt w:val="bullet"/>
      <w:lvlText w:val=""/>
      <w:lvlJc w:val="left"/>
      <w:pPr>
        <w:tabs>
          <w:tab w:val="num" w:pos="3900"/>
        </w:tabs>
        <w:ind w:left="3900" w:hanging="420"/>
      </w:pPr>
      <w:rPr>
        <w:rFonts w:ascii="Wingdings" w:hAnsi="Wingdings" w:hint="default"/>
      </w:rPr>
    </w:lvl>
    <w:lvl w:ilvl="7" w:tplc="FFFFFFFF" w:tentative="1">
      <w:start w:val="1"/>
      <w:numFmt w:val="bullet"/>
      <w:lvlText w:val=""/>
      <w:lvlJc w:val="left"/>
      <w:pPr>
        <w:tabs>
          <w:tab w:val="num" w:pos="4320"/>
        </w:tabs>
        <w:ind w:left="4320" w:hanging="420"/>
      </w:pPr>
      <w:rPr>
        <w:rFonts w:ascii="Wingdings" w:hAnsi="Wingdings" w:hint="default"/>
      </w:rPr>
    </w:lvl>
    <w:lvl w:ilvl="8" w:tplc="FFFFFFFF"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59211211"/>
    <w:multiLevelType w:val="hybridMultilevel"/>
    <w:tmpl w:val="B5528E78"/>
    <w:lvl w:ilvl="0" w:tplc="05248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130158"/>
    <w:multiLevelType w:val="hybridMultilevel"/>
    <w:tmpl w:val="55CCE702"/>
    <w:lvl w:ilvl="0" w:tplc="FFFFFFFF">
      <w:start w:val="1"/>
      <w:numFmt w:val="bullet"/>
      <w:lvlText w:val=""/>
      <w:lvlJc w:val="left"/>
      <w:pPr>
        <w:ind w:left="1560" w:hanging="420"/>
      </w:pPr>
      <w:rPr>
        <w:rFonts w:ascii="Wingdings" w:hAnsi="Wingdings" w:hint="default"/>
      </w:rPr>
    </w:lvl>
    <w:lvl w:ilvl="1" w:tplc="FFFFFFFF" w:tentative="1">
      <w:start w:val="1"/>
      <w:numFmt w:val="bullet"/>
      <w:lvlText w:val=""/>
      <w:lvlJc w:val="left"/>
      <w:pPr>
        <w:ind w:left="1980" w:hanging="420"/>
      </w:pPr>
      <w:rPr>
        <w:rFonts w:ascii="Wingdings" w:hAnsi="Wingdings" w:hint="default"/>
      </w:rPr>
    </w:lvl>
    <w:lvl w:ilvl="2" w:tplc="FFFFFFFF" w:tentative="1">
      <w:start w:val="1"/>
      <w:numFmt w:val="bullet"/>
      <w:lvlText w:val=""/>
      <w:lvlJc w:val="left"/>
      <w:pPr>
        <w:ind w:left="2400" w:hanging="420"/>
      </w:pPr>
      <w:rPr>
        <w:rFonts w:ascii="Wingdings" w:hAnsi="Wingdings" w:hint="default"/>
      </w:rPr>
    </w:lvl>
    <w:lvl w:ilvl="3" w:tplc="FFFFFFFF" w:tentative="1">
      <w:start w:val="1"/>
      <w:numFmt w:val="bullet"/>
      <w:lvlText w:val=""/>
      <w:lvlJc w:val="left"/>
      <w:pPr>
        <w:ind w:left="2820" w:hanging="420"/>
      </w:pPr>
      <w:rPr>
        <w:rFonts w:ascii="Wingdings" w:hAnsi="Wingdings" w:hint="default"/>
      </w:rPr>
    </w:lvl>
    <w:lvl w:ilvl="4" w:tplc="FFFFFFFF" w:tentative="1">
      <w:start w:val="1"/>
      <w:numFmt w:val="bullet"/>
      <w:lvlText w:val=""/>
      <w:lvlJc w:val="left"/>
      <w:pPr>
        <w:ind w:left="3240" w:hanging="420"/>
      </w:pPr>
      <w:rPr>
        <w:rFonts w:ascii="Wingdings" w:hAnsi="Wingdings" w:hint="default"/>
      </w:rPr>
    </w:lvl>
    <w:lvl w:ilvl="5" w:tplc="FFFFFFFF" w:tentative="1">
      <w:start w:val="1"/>
      <w:numFmt w:val="bullet"/>
      <w:lvlText w:val=""/>
      <w:lvlJc w:val="left"/>
      <w:pPr>
        <w:ind w:left="3660" w:hanging="420"/>
      </w:pPr>
      <w:rPr>
        <w:rFonts w:ascii="Wingdings" w:hAnsi="Wingdings" w:hint="default"/>
      </w:rPr>
    </w:lvl>
    <w:lvl w:ilvl="6" w:tplc="FFFFFFFF" w:tentative="1">
      <w:start w:val="1"/>
      <w:numFmt w:val="bullet"/>
      <w:lvlText w:val=""/>
      <w:lvlJc w:val="left"/>
      <w:pPr>
        <w:ind w:left="4080" w:hanging="420"/>
      </w:pPr>
      <w:rPr>
        <w:rFonts w:ascii="Wingdings" w:hAnsi="Wingdings" w:hint="default"/>
      </w:rPr>
    </w:lvl>
    <w:lvl w:ilvl="7" w:tplc="FFFFFFFF" w:tentative="1">
      <w:start w:val="1"/>
      <w:numFmt w:val="bullet"/>
      <w:lvlText w:val=""/>
      <w:lvlJc w:val="left"/>
      <w:pPr>
        <w:ind w:left="4500" w:hanging="420"/>
      </w:pPr>
      <w:rPr>
        <w:rFonts w:ascii="Wingdings" w:hAnsi="Wingdings" w:hint="default"/>
      </w:rPr>
    </w:lvl>
    <w:lvl w:ilvl="8" w:tplc="FFFFFFFF" w:tentative="1">
      <w:start w:val="1"/>
      <w:numFmt w:val="bullet"/>
      <w:lvlText w:val=""/>
      <w:lvlJc w:val="left"/>
      <w:pPr>
        <w:ind w:left="4920" w:hanging="420"/>
      </w:pPr>
      <w:rPr>
        <w:rFonts w:ascii="Wingdings" w:hAnsi="Wingdings" w:hint="default"/>
      </w:rPr>
    </w:lvl>
  </w:abstractNum>
  <w:abstractNum w:abstractNumId="13" w15:restartNumberingAfterBreak="0">
    <w:nsid w:val="7CE66632"/>
    <w:multiLevelType w:val="hybridMultilevel"/>
    <w:tmpl w:val="610A184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812872416">
    <w:abstractNumId w:val="10"/>
  </w:num>
  <w:num w:numId="2" w16cid:durableId="1160846886">
    <w:abstractNumId w:val="9"/>
  </w:num>
  <w:num w:numId="3" w16cid:durableId="1457681457">
    <w:abstractNumId w:val="2"/>
  </w:num>
  <w:num w:numId="4" w16cid:durableId="1436708467">
    <w:abstractNumId w:val="13"/>
  </w:num>
  <w:num w:numId="5" w16cid:durableId="320352278">
    <w:abstractNumId w:val="4"/>
  </w:num>
  <w:num w:numId="6" w16cid:durableId="1830779498">
    <w:abstractNumId w:val="12"/>
  </w:num>
  <w:num w:numId="7" w16cid:durableId="103042483">
    <w:abstractNumId w:val="6"/>
  </w:num>
  <w:num w:numId="8" w16cid:durableId="296304638">
    <w:abstractNumId w:val="5"/>
  </w:num>
  <w:num w:numId="9" w16cid:durableId="1056733238">
    <w:abstractNumId w:val="3"/>
  </w:num>
  <w:num w:numId="10" w16cid:durableId="1980961454">
    <w:abstractNumId w:val="1"/>
  </w:num>
  <w:num w:numId="11" w16cid:durableId="1147092587">
    <w:abstractNumId w:val="8"/>
  </w:num>
  <w:num w:numId="12" w16cid:durableId="1500846535">
    <w:abstractNumId w:val="0"/>
  </w:num>
  <w:num w:numId="13" w16cid:durableId="509833064">
    <w:abstractNumId w:val="7"/>
  </w:num>
  <w:num w:numId="14" w16cid:durableId="1090740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85"/>
    <w:rsid w:val="0000698B"/>
    <w:rsid w:val="00022659"/>
    <w:rsid w:val="000241D4"/>
    <w:rsid w:val="00033A91"/>
    <w:rsid w:val="00037908"/>
    <w:rsid w:val="00047A54"/>
    <w:rsid w:val="00052DC7"/>
    <w:rsid w:val="00061741"/>
    <w:rsid w:val="00063B6D"/>
    <w:rsid w:val="00063BD8"/>
    <w:rsid w:val="0006709D"/>
    <w:rsid w:val="00071D70"/>
    <w:rsid w:val="000775BE"/>
    <w:rsid w:val="000808E1"/>
    <w:rsid w:val="00084711"/>
    <w:rsid w:val="00084D75"/>
    <w:rsid w:val="0008528C"/>
    <w:rsid w:val="000867E2"/>
    <w:rsid w:val="0009122B"/>
    <w:rsid w:val="00092966"/>
    <w:rsid w:val="00094524"/>
    <w:rsid w:val="00097270"/>
    <w:rsid w:val="0009753E"/>
    <w:rsid w:val="000A4DDB"/>
    <w:rsid w:val="000B4DFB"/>
    <w:rsid w:val="000C2C16"/>
    <w:rsid w:val="000C3081"/>
    <w:rsid w:val="000D402B"/>
    <w:rsid w:val="000D5826"/>
    <w:rsid w:val="000E0AC3"/>
    <w:rsid w:val="000E2934"/>
    <w:rsid w:val="000E3C8D"/>
    <w:rsid w:val="000E551F"/>
    <w:rsid w:val="000E5804"/>
    <w:rsid w:val="000E5A95"/>
    <w:rsid w:val="000F0E62"/>
    <w:rsid w:val="000F661A"/>
    <w:rsid w:val="001014F6"/>
    <w:rsid w:val="00101A9F"/>
    <w:rsid w:val="00106166"/>
    <w:rsid w:val="001077B1"/>
    <w:rsid w:val="00114CAA"/>
    <w:rsid w:val="00116EDA"/>
    <w:rsid w:val="001224DC"/>
    <w:rsid w:val="001400E8"/>
    <w:rsid w:val="00142864"/>
    <w:rsid w:val="00142B7B"/>
    <w:rsid w:val="0014434C"/>
    <w:rsid w:val="00155238"/>
    <w:rsid w:val="00155D5D"/>
    <w:rsid w:val="001568F6"/>
    <w:rsid w:val="00172676"/>
    <w:rsid w:val="001751C2"/>
    <w:rsid w:val="001762A8"/>
    <w:rsid w:val="0018317A"/>
    <w:rsid w:val="001915EC"/>
    <w:rsid w:val="0019593C"/>
    <w:rsid w:val="00196CC2"/>
    <w:rsid w:val="001B1780"/>
    <w:rsid w:val="001B2279"/>
    <w:rsid w:val="001B45BC"/>
    <w:rsid w:val="001B473C"/>
    <w:rsid w:val="001B6FFC"/>
    <w:rsid w:val="001B7358"/>
    <w:rsid w:val="001B78E0"/>
    <w:rsid w:val="001C50A4"/>
    <w:rsid w:val="001C634F"/>
    <w:rsid w:val="001D0055"/>
    <w:rsid w:val="001D238F"/>
    <w:rsid w:val="001D427E"/>
    <w:rsid w:val="001F167A"/>
    <w:rsid w:val="001F1AD7"/>
    <w:rsid w:val="001F61A9"/>
    <w:rsid w:val="001F6A1F"/>
    <w:rsid w:val="001F6AA3"/>
    <w:rsid w:val="001F78EA"/>
    <w:rsid w:val="00200325"/>
    <w:rsid w:val="00203376"/>
    <w:rsid w:val="0020562D"/>
    <w:rsid w:val="0020710D"/>
    <w:rsid w:val="00213FBF"/>
    <w:rsid w:val="002205E5"/>
    <w:rsid w:val="00223BEC"/>
    <w:rsid w:val="0022463F"/>
    <w:rsid w:val="0023371D"/>
    <w:rsid w:val="00237EE9"/>
    <w:rsid w:val="0024131F"/>
    <w:rsid w:val="002419BB"/>
    <w:rsid w:val="00247F70"/>
    <w:rsid w:val="002541A7"/>
    <w:rsid w:val="00262835"/>
    <w:rsid w:val="00263C00"/>
    <w:rsid w:val="0026536C"/>
    <w:rsid w:val="0026564B"/>
    <w:rsid w:val="002665D7"/>
    <w:rsid w:val="00270C2C"/>
    <w:rsid w:val="002766DB"/>
    <w:rsid w:val="002779E0"/>
    <w:rsid w:val="0028327D"/>
    <w:rsid w:val="0028414A"/>
    <w:rsid w:val="002939A5"/>
    <w:rsid w:val="00294D9B"/>
    <w:rsid w:val="00297A73"/>
    <w:rsid w:val="002A19E2"/>
    <w:rsid w:val="002A46E0"/>
    <w:rsid w:val="002A6C51"/>
    <w:rsid w:val="002B31FC"/>
    <w:rsid w:val="002B3320"/>
    <w:rsid w:val="002C44CC"/>
    <w:rsid w:val="002C75D5"/>
    <w:rsid w:val="002E03E4"/>
    <w:rsid w:val="002E0D2F"/>
    <w:rsid w:val="002E1550"/>
    <w:rsid w:val="002E195C"/>
    <w:rsid w:val="002E2081"/>
    <w:rsid w:val="002F13A1"/>
    <w:rsid w:val="002F341C"/>
    <w:rsid w:val="002F4E97"/>
    <w:rsid w:val="002F4F8F"/>
    <w:rsid w:val="003013D3"/>
    <w:rsid w:val="00310147"/>
    <w:rsid w:val="00314145"/>
    <w:rsid w:val="00317B27"/>
    <w:rsid w:val="00321D53"/>
    <w:rsid w:val="00322904"/>
    <w:rsid w:val="00323AFB"/>
    <w:rsid w:val="00323BF7"/>
    <w:rsid w:val="003240CC"/>
    <w:rsid w:val="00327AD9"/>
    <w:rsid w:val="00327C3D"/>
    <w:rsid w:val="00332F9F"/>
    <w:rsid w:val="003335DA"/>
    <w:rsid w:val="00333DDC"/>
    <w:rsid w:val="00345DF3"/>
    <w:rsid w:val="00351209"/>
    <w:rsid w:val="003579D6"/>
    <w:rsid w:val="00362C17"/>
    <w:rsid w:val="00362E90"/>
    <w:rsid w:val="0036496C"/>
    <w:rsid w:val="00365BD8"/>
    <w:rsid w:val="003707DC"/>
    <w:rsid w:val="00373B25"/>
    <w:rsid w:val="003757A6"/>
    <w:rsid w:val="00381280"/>
    <w:rsid w:val="0038174B"/>
    <w:rsid w:val="00385093"/>
    <w:rsid w:val="003852AB"/>
    <w:rsid w:val="00387276"/>
    <w:rsid w:val="003A3441"/>
    <w:rsid w:val="003A5481"/>
    <w:rsid w:val="003B09C2"/>
    <w:rsid w:val="003C6096"/>
    <w:rsid w:val="003C7C4D"/>
    <w:rsid w:val="003D0405"/>
    <w:rsid w:val="003D1E9F"/>
    <w:rsid w:val="003D3037"/>
    <w:rsid w:val="003D42FE"/>
    <w:rsid w:val="003E2B73"/>
    <w:rsid w:val="003E5247"/>
    <w:rsid w:val="003F5784"/>
    <w:rsid w:val="00402D05"/>
    <w:rsid w:val="004209C3"/>
    <w:rsid w:val="00422F3C"/>
    <w:rsid w:val="004245E5"/>
    <w:rsid w:val="004322CE"/>
    <w:rsid w:val="004331E2"/>
    <w:rsid w:val="0043326A"/>
    <w:rsid w:val="0044382D"/>
    <w:rsid w:val="004441CD"/>
    <w:rsid w:val="0044552F"/>
    <w:rsid w:val="00447EBD"/>
    <w:rsid w:val="0045313B"/>
    <w:rsid w:val="004554AF"/>
    <w:rsid w:val="0046679E"/>
    <w:rsid w:val="00470316"/>
    <w:rsid w:val="00471932"/>
    <w:rsid w:val="00477648"/>
    <w:rsid w:val="00481DE8"/>
    <w:rsid w:val="0048283F"/>
    <w:rsid w:val="00483E85"/>
    <w:rsid w:val="00487018"/>
    <w:rsid w:val="00496157"/>
    <w:rsid w:val="004A093D"/>
    <w:rsid w:val="004A2B26"/>
    <w:rsid w:val="004A7C6F"/>
    <w:rsid w:val="004B0EA6"/>
    <w:rsid w:val="004C29E1"/>
    <w:rsid w:val="004D0867"/>
    <w:rsid w:val="004D4D16"/>
    <w:rsid w:val="004D5625"/>
    <w:rsid w:val="004D6A77"/>
    <w:rsid w:val="004E0F9B"/>
    <w:rsid w:val="004E5B0B"/>
    <w:rsid w:val="004E5DB9"/>
    <w:rsid w:val="004F1319"/>
    <w:rsid w:val="004F7CDF"/>
    <w:rsid w:val="00501472"/>
    <w:rsid w:val="00501840"/>
    <w:rsid w:val="00502696"/>
    <w:rsid w:val="00504063"/>
    <w:rsid w:val="00506F77"/>
    <w:rsid w:val="00510467"/>
    <w:rsid w:val="0051204E"/>
    <w:rsid w:val="005125FD"/>
    <w:rsid w:val="00513C0D"/>
    <w:rsid w:val="00513F85"/>
    <w:rsid w:val="005155DE"/>
    <w:rsid w:val="0051586D"/>
    <w:rsid w:val="00516F14"/>
    <w:rsid w:val="00521E0D"/>
    <w:rsid w:val="005266F9"/>
    <w:rsid w:val="00535531"/>
    <w:rsid w:val="00535591"/>
    <w:rsid w:val="00540A6D"/>
    <w:rsid w:val="00546192"/>
    <w:rsid w:val="0055104B"/>
    <w:rsid w:val="005679CB"/>
    <w:rsid w:val="00570637"/>
    <w:rsid w:val="00570AB0"/>
    <w:rsid w:val="005730D4"/>
    <w:rsid w:val="00580CCD"/>
    <w:rsid w:val="00581740"/>
    <w:rsid w:val="005828A2"/>
    <w:rsid w:val="00583A17"/>
    <w:rsid w:val="00586FF4"/>
    <w:rsid w:val="005951EE"/>
    <w:rsid w:val="0059621E"/>
    <w:rsid w:val="005963D7"/>
    <w:rsid w:val="005966EB"/>
    <w:rsid w:val="005A1F87"/>
    <w:rsid w:val="005A6CEE"/>
    <w:rsid w:val="005B0E5E"/>
    <w:rsid w:val="005B465E"/>
    <w:rsid w:val="005C3AFB"/>
    <w:rsid w:val="005D060B"/>
    <w:rsid w:val="005D3496"/>
    <w:rsid w:val="005D3C47"/>
    <w:rsid w:val="005D5579"/>
    <w:rsid w:val="005E268C"/>
    <w:rsid w:val="005E62FE"/>
    <w:rsid w:val="005E6967"/>
    <w:rsid w:val="005F3129"/>
    <w:rsid w:val="006012B7"/>
    <w:rsid w:val="00614533"/>
    <w:rsid w:val="00620236"/>
    <w:rsid w:val="00622600"/>
    <w:rsid w:val="00623241"/>
    <w:rsid w:val="00636022"/>
    <w:rsid w:val="006363FF"/>
    <w:rsid w:val="00641AFB"/>
    <w:rsid w:val="00642BAC"/>
    <w:rsid w:val="00642ED3"/>
    <w:rsid w:val="00646036"/>
    <w:rsid w:val="00662E49"/>
    <w:rsid w:val="006633AD"/>
    <w:rsid w:val="006704EB"/>
    <w:rsid w:val="006730E0"/>
    <w:rsid w:val="00684170"/>
    <w:rsid w:val="00684A0A"/>
    <w:rsid w:val="006872AD"/>
    <w:rsid w:val="006911BF"/>
    <w:rsid w:val="006A01DE"/>
    <w:rsid w:val="006A19E4"/>
    <w:rsid w:val="006A33BB"/>
    <w:rsid w:val="006A3F3C"/>
    <w:rsid w:val="006A7DA4"/>
    <w:rsid w:val="006B2D95"/>
    <w:rsid w:val="006B414F"/>
    <w:rsid w:val="006B527D"/>
    <w:rsid w:val="006C0FF7"/>
    <w:rsid w:val="006C3D05"/>
    <w:rsid w:val="006C6EC9"/>
    <w:rsid w:val="006D039F"/>
    <w:rsid w:val="006D6169"/>
    <w:rsid w:val="006E2110"/>
    <w:rsid w:val="006E29E3"/>
    <w:rsid w:val="006E5F88"/>
    <w:rsid w:val="006F09B9"/>
    <w:rsid w:val="006F1A8A"/>
    <w:rsid w:val="006F2722"/>
    <w:rsid w:val="007057B6"/>
    <w:rsid w:val="00707632"/>
    <w:rsid w:val="00724DDF"/>
    <w:rsid w:val="00726D54"/>
    <w:rsid w:val="007279BF"/>
    <w:rsid w:val="00734571"/>
    <w:rsid w:val="00743125"/>
    <w:rsid w:val="007440FC"/>
    <w:rsid w:val="007469FD"/>
    <w:rsid w:val="0076040D"/>
    <w:rsid w:val="007611E1"/>
    <w:rsid w:val="007661A6"/>
    <w:rsid w:val="00773525"/>
    <w:rsid w:val="00774C59"/>
    <w:rsid w:val="00776473"/>
    <w:rsid w:val="00780C55"/>
    <w:rsid w:val="00780D5E"/>
    <w:rsid w:val="00796F79"/>
    <w:rsid w:val="007A19D5"/>
    <w:rsid w:val="007A6AEB"/>
    <w:rsid w:val="007B68D4"/>
    <w:rsid w:val="007C246D"/>
    <w:rsid w:val="007C5AB1"/>
    <w:rsid w:val="007C6060"/>
    <w:rsid w:val="007C748B"/>
    <w:rsid w:val="007D2A1A"/>
    <w:rsid w:val="007D6D9B"/>
    <w:rsid w:val="007D763A"/>
    <w:rsid w:val="007D7A44"/>
    <w:rsid w:val="007E1AD0"/>
    <w:rsid w:val="007E57FB"/>
    <w:rsid w:val="007E5CA7"/>
    <w:rsid w:val="007F1AE6"/>
    <w:rsid w:val="007F1BEF"/>
    <w:rsid w:val="007F3076"/>
    <w:rsid w:val="007F6B13"/>
    <w:rsid w:val="0080351A"/>
    <w:rsid w:val="0081116C"/>
    <w:rsid w:val="00823B13"/>
    <w:rsid w:val="00824FEA"/>
    <w:rsid w:val="008262CA"/>
    <w:rsid w:val="00830902"/>
    <w:rsid w:val="00835C5B"/>
    <w:rsid w:val="00844FC8"/>
    <w:rsid w:val="008451B5"/>
    <w:rsid w:val="00854B1D"/>
    <w:rsid w:val="00860453"/>
    <w:rsid w:val="0087178B"/>
    <w:rsid w:val="008809A4"/>
    <w:rsid w:val="00881530"/>
    <w:rsid w:val="00883888"/>
    <w:rsid w:val="008904A0"/>
    <w:rsid w:val="00893910"/>
    <w:rsid w:val="00893DB2"/>
    <w:rsid w:val="008A0588"/>
    <w:rsid w:val="008A0BB5"/>
    <w:rsid w:val="008A1833"/>
    <w:rsid w:val="008B1633"/>
    <w:rsid w:val="008B1676"/>
    <w:rsid w:val="008B219F"/>
    <w:rsid w:val="008B6183"/>
    <w:rsid w:val="008B6A1F"/>
    <w:rsid w:val="008C1244"/>
    <w:rsid w:val="008C34AA"/>
    <w:rsid w:val="008C3E69"/>
    <w:rsid w:val="008D3B31"/>
    <w:rsid w:val="008E0482"/>
    <w:rsid w:val="008E1095"/>
    <w:rsid w:val="008E1CFD"/>
    <w:rsid w:val="008E4885"/>
    <w:rsid w:val="008E4D67"/>
    <w:rsid w:val="008E6756"/>
    <w:rsid w:val="008F17B2"/>
    <w:rsid w:val="008F27B3"/>
    <w:rsid w:val="008F4255"/>
    <w:rsid w:val="008F7088"/>
    <w:rsid w:val="009005A8"/>
    <w:rsid w:val="00905E07"/>
    <w:rsid w:val="009072C7"/>
    <w:rsid w:val="00916028"/>
    <w:rsid w:val="00917200"/>
    <w:rsid w:val="00917CD3"/>
    <w:rsid w:val="00920321"/>
    <w:rsid w:val="009205FC"/>
    <w:rsid w:val="00920E5D"/>
    <w:rsid w:val="00922C9E"/>
    <w:rsid w:val="009306D7"/>
    <w:rsid w:val="009325E4"/>
    <w:rsid w:val="00933B6C"/>
    <w:rsid w:val="00941EC3"/>
    <w:rsid w:val="00946259"/>
    <w:rsid w:val="009479CA"/>
    <w:rsid w:val="0095071C"/>
    <w:rsid w:val="0095293E"/>
    <w:rsid w:val="00954686"/>
    <w:rsid w:val="00954758"/>
    <w:rsid w:val="009557E6"/>
    <w:rsid w:val="00966F8F"/>
    <w:rsid w:val="009769AC"/>
    <w:rsid w:val="00982261"/>
    <w:rsid w:val="00986A7B"/>
    <w:rsid w:val="00986D1A"/>
    <w:rsid w:val="00986DC6"/>
    <w:rsid w:val="009875A9"/>
    <w:rsid w:val="009922ED"/>
    <w:rsid w:val="00992BF5"/>
    <w:rsid w:val="009932E1"/>
    <w:rsid w:val="009A0054"/>
    <w:rsid w:val="009A22EC"/>
    <w:rsid w:val="009A2414"/>
    <w:rsid w:val="009C000B"/>
    <w:rsid w:val="009C7213"/>
    <w:rsid w:val="009D2EC5"/>
    <w:rsid w:val="009D4658"/>
    <w:rsid w:val="009D70E8"/>
    <w:rsid w:val="009D77C4"/>
    <w:rsid w:val="009F223E"/>
    <w:rsid w:val="009F3FA5"/>
    <w:rsid w:val="009F6AE3"/>
    <w:rsid w:val="009F7A14"/>
    <w:rsid w:val="00A01D83"/>
    <w:rsid w:val="00A10F09"/>
    <w:rsid w:val="00A1353B"/>
    <w:rsid w:val="00A16E57"/>
    <w:rsid w:val="00A172B5"/>
    <w:rsid w:val="00A3199A"/>
    <w:rsid w:val="00A350D9"/>
    <w:rsid w:val="00A368F3"/>
    <w:rsid w:val="00A36D8F"/>
    <w:rsid w:val="00A40B3D"/>
    <w:rsid w:val="00A429D4"/>
    <w:rsid w:val="00A52187"/>
    <w:rsid w:val="00A5372B"/>
    <w:rsid w:val="00A559D3"/>
    <w:rsid w:val="00A72471"/>
    <w:rsid w:val="00A81CD5"/>
    <w:rsid w:val="00A82930"/>
    <w:rsid w:val="00A83043"/>
    <w:rsid w:val="00A90D36"/>
    <w:rsid w:val="00A9311F"/>
    <w:rsid w:val="00A93F38"/>
    <w:rsid w:val="00A954CE"/>
    <w:rsid w:val="00AA1F34"/>
    <w:rsid w:val="00AA3521"/>
    <w:rsid w:val="00AC0773"/>
    <w:rsid w:val="00AC39F7"/>
    <w:rsid w:val="00AC4F07"/>
    <w:rsid w:val="00AD0CDF"/>
    <w:rsid w:val="00AD6161"/>
    <w:rsid w:val="00AE1D42"/>
    <w:rsid w:val="00AE24DA"/>
    <w:rsid w:val="00AE309E"/>
    <w:rsid w:val="00AF1958"/>
    <w:rsid w:val="00AF2A46"/>
    <w:rsid w:val="00AF70FF"/>
    <w:rsid w:val="00B002D6"/>
    <w:rsid w:val="00B01403"/>
    <w:rsid w:val="00B072B3"/>
    <w:rsid w:val="00B10553"/>
    <w:rsid w:val="00B11449"/>
    <w:rsid w:val="00B1635F"/>
    <w:rsid w:val="00B303EC"/>
    <w:rsid w:val="00B3290F"/>
    <w:rsid w:val="00B34E80"/>
    <w:rsid w:val="00B36A19"/>
    <w:rsid w:val="00B4318E"/>
    <w:rsid w:val="00B4320E"/>
    <w:rsid w:val="00B4556D"/>
    <w:rsid w:val="00B513FD"/>
    <w:rsid w:val="00B75F56"/>
    <w:rsid w:val="00B7793C"/>
    <w:rsid w:val="00B77CFE"/>
    <w:rsid w:val="00B8411B"/>
    <w:rsid w:val="00B90466"/>
    <w:rsid w:val="00B911B3"/>
    <w:rsid w:val="00B920EE"/>
    <w:rsid w:val="00B922CD"/>
    <w:rsid w:val="00BA3DB6"/>
    <w:rsid w:val="00BA7980"/>
    <w:rsid w:val="00BA7FDB"/>
    <w:rsid w:val="00BB170E"/>
    <w:rsid w:val="00BB21F5"/>
    <w:rsid w:val="00BB2255"/>
    <w:rsid w:val="00BB307B"/>
    <w:rsid w:val="00BB71F2"/>
    <w:rsid w:val="00BC29D3"/>
    <w:rsid w:val="00BC64FB"/>
    <w:rsid w:val="00BD681C"/>
    <w:rsid w:val="00BE3916"/>
    <w:rsid w:val="00BF429D"/>
    <w:rsid w:val="00BF565E"/>
    <w:rsid w:val="00BF5EE7"/>
    <w:rsid w:val="00C028E3"/>
    <w:rsid w:val="00C04E6E"/>
    <w:rsid w:val="00C07722"/>
    <w:rsid w:val="00C10ECB"/>
    <w:rsid w:val="00C161C4"/>
    <w:rsid w:val="00C22B9D"/>
    <w:rsid w:val="00C2374F"/>
    <w:rsid w:val="00C2470B"/>
    <w:rsid w:val="00C34E8E"/>
    <w:rsid w:val="00C361EF"/>
    <w:rsid w:val="00C405C6"/>
    <w:rsid w:val="00C4277B"/>
    <w:rsid w:val="00C42EA7"/>
    <w:rsid w:val="00C451AF"/>
    <w:rsid w:val="00C471FF"/>
    <w:rsid w:val="00C47865"/>
    <w:rsid w:val="00C5067E"/>
    <w:rsid w:val="00C524AF"/>
    <w:rsid w:val="00C57BE6"/>
    <w:rsid w:val="00C6034A"/>
    <w:rsid w:val="00C6340A"/>
    <w:rsid w:val="00C72CAE"/>
    <w:rsid w:val="00C72E88"/>
    <w:rsid w:val="00C7549F"/>
    <w:rsid w:val="00C8530D"/>
    <w:rsid w:val="00C85416"/>
    <w:rsid w:val="00C86756"/>
    <w:rsid w:val="00C903F6"/>
    <w:rsid w:val="00C97706"/>
    <w:rsid w:val="00C97A6F"/>
    <w:rsid w:val="00CA431F"/>
    <w:rsid w:val="00CA7B8A"/>
    <w:rsid w:val="00CB0EF1"/>
    <w:rsid w:val="00CB1AD6"/>
    <w:rsid w:val="00CB4DA0"/>
    <w:rsid w:val="00CC01E9"/>
    <w:rsid w:val="00CC0FF3"/>
    <w:rsid w:val="00CD2B38"/>
    <w:rsid w:val="00CD79ED"/>
    <w:rsid w:val="00CD7CD9"/>
    <w:rsid w:val="00CE5DD5"/>
    <w:rsid w:val="00CE6299"/>
    <w:rsid w:val="00CE65D3"/>
    <w:rsid w:val="00CE6A72"/>
    <w:rsid w:val="00CE6DCC"/>
    <w:rsid w:val="00CF4D1F"/>
    <w:rsid w:val="00CF7943"/>
    <w:rsid w:val="00D0051A"/>
    <w:rsid w:val="00D026FF"/>
    <w:rsid w:val="00D03098"/>
    <w:rsid w:val="00D04DA9"/>
    <w:rsid w:val="00D06DAD"/>
    <w:rsid w:val="00D06FDE"/>
    <w:rsid w:val="00D11EC8"/>
    <w:rsid w:val="00D20AF3"/>
    <w:rsid w:val="00D22423"/>
    <w:rsid w:val="00D26284"/>
    <w:rsid w:val="00D31709"/>
    <w:rsid w:val="00D33AF1"/>
    <w:rsid w:val="00D3558D"/>
    <w:rsid w:val="00D357CF"/>
    <w:rsid w:val="00D35B64"/>
    <w:rsid w:val="00D434F9"/>
    <w:rsid w:val="00D5000F"/>
    <w:rsid w:val="00D51075"/>
    <w:rsid w:val="00D55B82"/>
    <w:rsid w:val="00D572FF"/>
    <w:rsid w:val="00D6268B"/>
    <w:rsid w:val="00D64911"/>
    <w:rsid w:val="00D666E0"/>
    <w:rsid w:val="00D74ADB"/>
    <w:rsid w:val="00D75F6D"/>
    <w:rsid w:val="00D832EF"/>
    <w:rsid w:val="00D83453"/>
    <w:rsid w:val="00D862EB"/>
    <w:rsid w:val="00D8736E"/>
    <w:rsid w:val="00D87FF8"/>
    <w:rsid w:val="00D90A39"/>
    <w:rsid w:val="00DA16FA"/>
    <w:rsid w:val="00DA1999"/>
    <w:rsid w:val="00DA509F"/>
    <w:rsid w:val="00DB0610"/>
    <w:rsid w:val="00DB06A2"/>
    <w:rsid w:val="00DB2081"/>
    <w:rsid w:val="00DD2192"/>
    <w:rsid w:val="00DE5429"/>
    <w:rsid w:val="00DE76D4"/>
    <w:rsid w:val="00DF3E13"/>
    <w:rsid w:val="00DF6E55"/>
    <w:rsid w:val="00E01CCB"/>
    <w:rsid w:val="00E026BF"/>
    <w:rsid w:val="00E04414"/>
    <w:rsid w:val="00E11D14"/>
    <w:rsid w:val="00E12C37"/>
    <w:rsid w:val="00E138B3"/>
    <w:rsid w:val="00E139C4"/>
    <w:rsid w:val="00E23D38"/>
    <w:rsid w:val="00E2499E"/>
    <w:rsid w:val="00E2611A"/>
    <w:rsid w:val="00E2709C"/>
    <w:rsid w:val="00E33045"/>
    <w:rsid w:val="00E34782"/>
    <w:rsid w:val="00E34E98"/>
    <w:rsid w:val="00E379A6"/>
    <w:rsid w:val="00E40111"/>
    <w:rsid w:val="00E437E4"/>
    <w:rsid w:val="00E45F64"/>
    <w:rsid w:val="00E47186"/>
    <w:rsid w:val="00E51433"/>
    <w:rsid w:val="00E53ECB"/>
    <w:rsid w:val="00E57FF2"/>
    <w:rsid w:val="00E70341"/>
    <w:rsid w:val="00E752FA"/>
    <w:rsid w:val="00E759AD"/>
    <w:rsid w:val="00E80B1C"/>
    <w:rsid w:val="00E8633C"/>
    <w:rsid w:val="00E904DF"/>
    <w:rsid w:val="00EB068B"/>
    <w:rsid w:val="00EB1CF5"/>
    <w:rsid w:val="00EC0A6A"/>
    <w:rsid w:val="00EC1F41"/>
    <w:rsid w:val="00EC222C"/>
    <w:rsid w:val="00ED106F"/>
    <w:rsid w:val="00ED5025"/>
    <w:rsid w:val="00ED7A36"/>
    <w:rsid w:val="00EE45C2"/>
    <w:rsid w:val="00EE687E"/>
    <w:rsid w:val="00EF3543"/>
    <w:rsid w:val="00EF3827"/>
    <w:rsid w:val="00F00E5B"/>
    <w:rsid w:val="00F03186"/>
    <w:rsid w:val="00F03D0E"/>
    <w:rsid w:val="00F05CC4"/>
    <w:rsid w:val="00F07237"/>
    <w:rsid w:val="00F10448"/>
    <w:rsid w:val="00F13FAA"/>
    <w:rsid w:val="00F22E3B"/>
    <w:rsid w:val="00F254C1"/>
    <w:rsid w:val="00F321D0"/>
    <w:rsid w:val="00F32ECF"/>
    <w:rsid w:val="00F33EBA"/>
    <w:rsid w:val="00F34D68"/>
    <w:rsid w:val="00F4069C"/>
    <w:rsid w:val="00F40EFC"/>
    <w:rsid w:val="00F41D5B"/>
    <w:rsid w:val="00F4394A"/>
    <w:rsid w:val="00F46055"/>
    <w:rsid w:val="00F4720C"/>
    <w:rsid w:val="00F47634"/>
    <w:rsid w:val="00F51240"/>
    <w:rsid w:val="00F52723"/>
    <w:rsid w:val="00F61AD8"/>
    <w:rsid w:val="00F653B5"/>
    <w:rsid w:val="00F675C9"/>
    <w:rsid w:val="00F81409"/>
    <w:rsid w:val="00F86441"/>
    <w:rsid w:val="00F94205"/>
    <w:rsid w:val="00F9480B"/>
    <w:rsid w:val="00F977D8"/>
    <w:rsid w:val="00FA668A"/>
    <w:rsid w:val="00FB599B"/>
    <w:rsid w:val="00FB6F24"/>
    <w:rsid w:val="00FB7DBC"/>
    <w:rsid w:val="00FC0C08"/>
    <w:rsid w:val="00FC2F00"/>
    <w:rsid w:val="00FC34D5"/>
    <w:rsid w:val="00FC47DC"/>
    <w:rsid w:val="00FC7A09"/>
    <w:rsid w:val="00FD0FA2"/>
    <w:rsid w:val="00FD740D"/>
    <w:rsid w:val="00FE2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D474A"/>
  <w15:chartTrackingRefBased/>
  <w15:docId w15:val="{06AED403-AD08-4A1F-9359-D9435A4F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5B6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2 pt"/>
    <w:basedOn w:val="a"/>
    <w:rsid w:val="005E6967"/>
    <w:pPr>
      <w:jc w:val="center"/>
    </w:pPr>
    <w:rPr>
      <w:rFonts w:ascii="ＭＳ 明朝" w:hAnsi="ＭＳ 明朝"/>
      <w:sz w:val="24"/>
    </w:rPr>
  </w:style>
  <w:style w:type="paragraph" w:styleId="a4">
    <w:name w:val="Balloon Text"/>
    <w:basedOn w:val="a"/>
    <w:semiHidden/>
    <w:rsid w:val="005155DE"/>
    <w:rPr>
      <w:rFonts w:ascii="Arial" w:eastAsia="ＭＳ ゴシック" w:hAnsi="Arial"/>
      <w:sz w:val="18"/>
      <w:szCs w:val="18"/>
    </w:rPr>
  </w:style>
  <w:style w:type="character" w:styleId="a5">
    <w:name w:val="Hyperlink"/>
    <w:rsid w:val="006B414F"/>
    <w:rPr>
      <w:color w:val="0000FF"/>
      <w:u w:val="single"/>
    </w:rPr>
  </w:style>
  <w:style w:type="paragraph" w:styleId="a6">
    <w:name w:val="header"/>
    <w:basedOn w:val="a"/>
    <w:link w:val="a7"/>
    <w:rsid w:val="00BA3DB6"/>
    <w:pPr>
      <w:tabs>
        <w:tab w:val="center" w:pos="4252"/>
        <w:tab w:val="right" w:pos="8504"/>
      </w:tabs>
      <w:snapToGrid w:val="0"/>
    </w:pPr>
  </w:style>
  <w:style w:type="character" w:customStyle="1" w:styleId="a7">
    <w:name w:val="ヘッダー (文字)"/>
    <w:link w:val="a6"/>
    <w:rsid w:val="00BA3DB6"/>
    <w:rPr>
      <w:kern w:val="2"/>
      <w:sz w:val="21"/>
      <w:szCs w:val="24"/>
    </w:rPr>
  </w:style>
  <w:style w:type="paragraph" w:styleId="a8">
    <w:name w:val="footer"/>
    <w:basedOn w:val="a"/>
    <w:link w:val="a9"/>
    <w:uiPriority w:val="99"/>
    <w:rsid w:val="00BA3DB6"/>
    <w:pPr>
      <w:tabs>
        <w:tab w:val="center" w:pos="4252"/>
        <w:tab w:val="right" w:pos="8504"/>
      </w:tabs>
      <w:snapToGrid w:val="0"/>
    </w:pPr>
  </w:style>
  <w:style w:type="character" w:customStyle="1" w:styleId="a9">
    <w:name w:val="フッター (文字)"/>
    <w:link w:val="a8"/>
    <w:uiPriority w:val="99"/>
    <w:rsid w:val="00BA3DB6"/>
    <w:rPr>
      <w:kern w:val="2"/>
      <w:sz w:val="21"/>
      <w:szCs w:val="24"/>
    </w:rPr>
  </w:style>
  <w:style w:type="paragraph" w:styleId="HTML">
    <w:name w:val="HTML Preformatted"/>
    <w:basedOn w:val="a"/>
    <w:link w:val="HTML0"/>
    <w:rsid w:val="00646036"/>
    <w:rPr>
      <w:rFonts w:ascii="Courier New" w:hAnsi="Courier New" w:cs="Courier New"/>
      <w:sz w:val="20"/>
      <w:szCs w:val="20"/>
    </w:rPr>
  </w:style>
  <w:style w:type="character" w:customStyle="1" w:styleId="HTML0">
    <w:name w:val="HTML 書式付き (文字)"/>
    <w:link w:val="HTML"/>
    <w:rsid w:val="00646036"/>
    <w:rPr>
      <w:rFonts w:ascii="Courier New" w:hAnsi="Courier New" w:cs="Courier New"/>
      <w:kern w:val="2"/>
    </w:rPr>
  </w:style>
  <w:style w:type="character" w:styleId="aa">
    <w:name w:val="annotation reference"/>
    <w:rsid w:val="00DB06A2"/>
    <w:rPr>
      <w:sz w:val="18"/>
      <w:szCs w:val="18"/>
    </w:rPr>
  </w:style>
  <w:style w:type="paragraph" w:styleId="ab">
    <w:name w:val="annotation text"/>
    <w:basedOn w:val="a"/>
    <w:link w:val="ac"/>
    <w:rsid w:val="00DB06A2"/>
    <w:pPr>
      <w:jc w:val="left"/>
    </w:pPr>
  </w:style>
  <w:style w:type="character" w:customStyle="1" w:styleId="ac">
    <w:name w:val="コメント文字列 (文字)"/>
    <w:link w:val="ab"/>
    <w:rsid w:val="00DB06A2"/>
    <w:rPr>
      <w:kern w:val="2"/>
      <w:sz w:val="21"/>
      <w:szCs w:val="24"/>
    </w:rPr>
  </w:style>
  <w:style w:type="paragraph" w:styleId="ad">
    <w:name w:val="annotation subject"/>
    <w:basedOn w:val="ab"/>
    <w:next w:val="ab"/>
    <w:link w:val="ae"/>
    <w:rsid w:val="00DB06A2"/>
    <w:rPr>
      <w:b/>
      <w:bCs/>
    </w:rPr>
  </w:style>
  <w:style w:type="character" w:customStyle="1" w:styleId="ae">
    <w:name w:val="コメント内容 (文字)"/>
    <w:link w:val="ad"/>
    <w:rsid w:val="00DB06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845</Words>
  <Characters>4818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1950263</cp:lastModifiedBy>
  <cp:revision>2</cp:revision>
  <cp:lastPrinted>2024-09-02T06:38:00Z</cp:lastPrinted>
  <dcterms:created xsi:type="dcterms:W3CDTF">2025-10-14T06:22:00Z</dcterms:created>
  <dcterms:modified xsi:type="dcterms:W3CDTF">2025-10-14T06:22:00Z</dcterms:modified>
</cp:coreProperties>
</file>