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448E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6AFB7384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2BB3059B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DEAD544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05044FE6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1179D4E4" w14:textId="77777777" w:rsidR="004B2A42" w:rsidRPr="00392564" w:rsidRDefault="004B2A42">
            <w:pPr>
              <w:rPr>
                <w:sz w:val="18"/>
                <w:szCs w:val="18"/>
              </w:rPr>
            </w:pPr>
            <w:r w:rsidRPr="002A1D8D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2A1D8D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</w:tc>
        <w:tc>
          <w:tcPr>
            <w:tcW w:w="2265" w:type="dxa"/>
            <w:vMerge w:val="restart"/>
            <w:vAlign w:val="center"/>
          </w:tcPr>
          <w:p w14:paraId="09E8FA5C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49D9527E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313E9905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7E5A3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7E5A34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49812836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7E5A3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7E5A3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7E5A34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AF07FD2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7E5A34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7E5A34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7764A42E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7E5A34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7E5A34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6B630640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4B8B8411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4256566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14:paraId="053E2356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3BDE5343" w14:textId="77777777"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65" w:type="dxa"/>
            <w:vMerge/>
          </w:tcPr>
          <w:p w14:paraId="5B2D13F2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14D27E6E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50F3AF33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2F950B60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03E21F2C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66D80E11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6A48F236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0B8100ED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6F0D2883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701B1095" w14:textId="77777777" w:rsidTr="00A45BB5">
        <w:trPr>
          <w:trHeight w:val="70"/>
        </w:trPr>
        <w:tc>
          <w:tcPr>
            <w:tcW w:w="9638" w:type="dxa"/>
            <w:gridSpan w:val="7"/>
          </w:tcPr>
          <w:p w14:paraId="09A09259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68CA62DD" w14:textId="77777777" w:rsidTr="00A45BB5">
        <w:trPr>
          <w:trHeight w:val="70"/>
        </w:trPr>
        <w:tc>
          <w:tcPr>
            <w:tcW w:w="2981" w:type="dxa"/>
          </w:tcPr>
          <w:p w14:paraId="5958236E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2554242E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27FCBDCC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260A00B8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4A30DA46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73FB83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289E59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F3A087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10633D3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E756FD0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4F32811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F8F9BD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35A2EF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5C8ABD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4D6D438C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4A4F391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5C4DAF2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B451A7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151478D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D6C120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73C53177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6F0799BD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1A1DD1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09AAEDA9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5BD530F7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5FBB79C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4BFB04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8D9FD51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7DD7D361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1CC44FF8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14:paraId="75A97212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5BF57B02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323CA793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17284CB4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37CD5F0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00135A41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7A2052" w14:textId="77777777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14:paraId="45369FD0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14:paraId="5B9DD4A2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1A327338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50F3207E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30C8AFB4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1C7ADEF9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1E095D8A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6856461B" w14:textId="6465A745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7E5A34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7E5A34">
              <w:rPr>
                <w:rFonts w:hint="eastAsia"/>
                <w:sz w:val="21"/>
                <w:szCs w:val="21"/>
              </w:rPr>
              <w:t>９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7E5A34">
              <w:rPr>
                <w:rFonts w:hint="eastAsia"/>
                <w:sz w:val="21"/>
                <w:szCs w:val="21"/>
              </w:rPr>
              <w:t>２６日（金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0CC64E1" w14:textId="3A4CF78B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7E5A34">
              <w:rPr>
                <w:rFonts w:hint="eastAsia"/>
                <w:sz w:val="21"/>
                <w:szCs w:val="21"/>
              </w:rPr>
              <w:t>※時間は別途連絡します。</w:t>
            </w:r>
          </w:p>
          <w:p w14:paraId="4C46FB3B" w14:textId="77777777"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5A20EB10" w14:textId="2B65402B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7E5A34">
              <w:rPr>
                <w:rFonts w:hint="eastAsia"/>
                <w:sz w:val="21"/>
                <w:szCs w:val="21"/>
              </w:rPr>
              <w:t xml:space="preserve">　　熊本県庁行政棟本館７階</w:t>
            </w:r>
          </w:p>
          <w:p w14:paraId="3BE69C7B" w14:textId="40927615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7E5A34">
              <w:rPr>
                <w:rFonts w:hint="eastAsia"/>
                <w:sz w:val="21"/>
                <w:szCs w:val="21"/>
              </w:rPr>
              <w:t xml:space="preserve">　　企業立地課分室</w:t>
            </w:r>
          </w:p>
          <w:p w14:paraId="44A76A2A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65A0B6FB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6198A056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374BE553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008A2357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4976AA4E" w14:textId="77777777" w:rsidTr="003B22A1">
        <w:trPr>
          <w:trHeight w:val="70"/>
        </w:trPr>
        <w:tc>
          <w:tcPr>
            <w:tcW w:w="9615" w:type="dxa"/>
            <w:gridSpan w:val="3"/>
          </w:tcPr>
          <w:p w14:paraId="4E7A6B64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57847652" w14:textId="77777777" w:rsidTr="00FD327E">
        <w:trPr>
          <w:trHeight w:val="70"/>
        </w:trPr>
        <w:tc>
          <w:tcPr>
            <w:tcW w:w="2985" w:type="dxa"/>
          </w:tcPr>
          <w:p w14:paraId="68704282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35B45CB4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6355394F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0B422D05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0FBC13D7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D51CFB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69B34B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023E22EE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04C5D8CF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351B3552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FD9668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6EADAB37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24CEC3A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2B33AFB0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78E7C641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36AAA79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178E43B6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7C851CB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AF6A6D2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7E1A91E2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40F8CA1E" w14:textId="77777777" w:rsidTr="00BB2C39">
        <w:trPr>
          <w:trHeight w:val="270"/>
        </w:trPr>
        <w:tc>
          <w:tcPr>
            <w:tcW w:w="9615" w:type="dxa"/>
            <w:gridSpan w:val="2"/>
          </w:tcPr>
          <w:p w14:paraId="5C5B9891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521253B0" w14:textId="77777777" w:rsidTr="00BB2C39">
        <w:trPr>
          <w:trHeight w:val="300"/>
        </w:trPr>
        <w:tc>
          <w:tcPr>
            <w:tcW w:w="7320" w:type="dxa"/>
          </w:tcPr>
          <w:p w14:paraId="236EB9C4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69D9580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38463C32" w14:textId="77777777" w:rsidTr="00BB2C39">
        <w:trPr>
          <w:trHeight w:val="656"/>
        </w:trPr>
        <w:tc>
          <w:tcPr>
            <w:tcW w:w="7320" w:type="dxa"/>
          </w:tcPr>
          <w:p w14:paraId="242176A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2D1DE34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363B01FE" w14:textId="77777777" w:rsidTr="00BB2C39">
        <w:trPr>
          <w:trHeight w:val="656"/>
        </w:trPr>
        <w:tc>
          <w:tcPr>
            <w:tcW w:w="7320" w:type="dxa"/>
          </w:tcPr>
          <w:p w14:paraId="798012B1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15A09E9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5C21F6BE" w14:textId="77777777" w:rsidTr="00BB2C39">
        <w:trPr>
          <w:trHeight w:val="656"/>
        </w:trPr>
        <w:tc>
          <w:tcPr>
            <w:tcW w:w="7320" w:type="dxa"/>
          </w:tcPr>
          <w:p w14:paraId="10C838A8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C322E2A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1E03D009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1350AA29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E28C" w14:textId="77777777" w:rsidR="00CF4B92" w:rsidRDefault="00CF4B92" w:rsidP="00E679D9">
      <w:r>
        <w:separator/>
      </w:r>
    </w:p>
  </w:endnote>
  <w:endnote w:type="continuationSeparator" w:id="0">
    <w:p w14:paraId="405A2E5B" w14:textId="77777777" w:rsidR="00CF4B92" w:rsidRDefault="00CF4B9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AC44" w14:textId="77777777" w:rsidR="00CF4B92" w:rsidRDefault="00CF4B92" w:rsidP="00E679D9">
      <w:r>
        <w:separator/>
      </w:r>
    </w:p>
  </w:footnote>
  <w:footnote w:type="continuationSeparator" w:id="0">
    <w:p w14:paraId="560BB6AE" w14:textId="77777777" w:rsidR="00CF4B92" w:rsidRDefault="00CF4B9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A34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66DF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3AAF0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E235-8A57-4689-9AA4-6508A7F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9800029</cp:lastModifiedBy>
  <cp:revision>4</cp:revision>
  <cp:lastPrinted>2020-12-22T04:12:00Z</cp:lastPrinted>
  <dcterms:created xsi:type="dcterms:W3CDTF">2025-01-27T05:05:00Z</dcterms:created>
  <dcterms:modified xsi:type="dcterms:W3CDTF">2025-09-17T23:47:00Z</dcterms:modified>
</cp:coreProperties>
</file>