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t>（様式３）</w:t>
      </w:r>
    </w:p>
    <w:p w:rsidR="00F73565" w:rsidRPr="006B7292" w:rsidRDefault="00F73565" w:rsidP="00F73565">
      <w:pPr>
        <w:spacing w:line="360" w:lineRule="exact"/>
        <w:jc w:val="center"/>
        <w:rPr>
          <w:rFonts w:ascii="ＭＳ 明朝" w:eastAsia="ＭＳ 明朝" w:hAnsi="ＭＳ 明朝"/>
          <w:sz w:val="28"/>
          <w:szCs w:val="28"/>
        </w:rPr>
      </w:pPr>
      <w:bookmarkStart w:id="0" w:name="_GoBack"/>
      <w:bookmarkEnd w:id="0"/>
      <w:r w:rsidRPr="006B7292">
        <w:rPr>
          <w:rFonts w:ascii="ＭＳ 明朝" w:eastAsia="ＭＳ 明朝" w:hAnsi="ＭＳ 明朝" w:hint="eastAsia"/>
          <w:b/>
          <w:sz w:val="28"/>
          <w:szCs w:val="28"/>
        </w:rPr>
        <w:t>誓　約　書</w:t>
      </w:r>
    </w:p>
    <w:p w:rsidR="00F73565" w:rsidRPr="006B7292" w:rsidRDefault="00F73565" w:rsidP="00F73565">
      <w:pPr>
        <w:spacing w:line="360" w:lineRule="exact"/>
        <w:jc w:val="center"/>
        <w:rPr>
          <w:rFonts w:ascii="ＭＳ 明朝" w:eastAsia="ＭＳ 明朝" w:hAnsi="ＭＳ 明朝"/>
          <w:sz w:val="24"/>
          <w:szCs w:val="24"/>
        </w:rPr>
      </w:pPr>
    </w:p>
    <w:p w:rsidR="00F73565" w:rsidRPr="006B7292" w:rsidRDefault="00CC5709" w:rsidP="00F73565">
      <w:pPr>
        <w:wordWrap w:val="0"/>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令和７</w:t>
      </w:r>
      <w:r w:rsidR="00F73565" w:rsidRPr="006B7292">
        <w:rPr>
          <w:rFonts w:ascii="ＭＳ 明朝" w:eastAsia="ＭＳ 明朝" w:hAnsi="ＭＳ 明朝" w:hint="eastAsia"/>
          <w:sz w:val="24"/>
          <w:szCs w:val="24"/>
        </w:rPr>
        <w:t xml:space="preserve">年　月　　日　</w:t>
      </w:r>
    </w:p>
    <w:p w:rsidR="00F73565" w:rsidRPr="006B7292" w:rsidRDefault="00F73565" w:rsidP="00F73565">
      <w:pPr>
        <w:spacing w:line="360" w:lineRule="exact"/>
        <w:jc w:val="right"/>
        <w:rPr>
          <w:rFonts w:ascii="ＭＳ 明朝" w:eastAsia="ＭＳ 明朝" w:hAnsi="ＭＳ 明朝"/>
          <w:sz w:val="24"/>
          <w:szCs w:val="24"/>
        </w:rPr>
      </w:pPr>
    </w:p>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t xml:space="preserve">　熊本県</w:t>
      </w:r>
      <w:r w:rsidR="006B7292">
        <w:rPr>
          <w:rFonts w:ascii="ＭＳ 明朝" w:eastAsia="ＭＳ 明朝" w:hAnsi="ＭＳ 明朝" w:hint="eastAsia"/>
          <w:sz w:val="24"/>
          <w:szCs w:val="24"/>
        </w:rPr>
        <w:t>土木部土木技術管理課</w:t>
      </w:r>
      <w:r w:rsidRPr="006B7292">
        <w:rPr>
          <w:rFonts w:ascii="ＭＳ 明朝" w:eastAsia="ＭＳ 明朝" w:hAnsi="ＭＳ 明朝" w:hint="eastAsia"/>
          <w:sz w:val="24"/>
          <w:szCs w:val="24"/>
        </w:rPr>
        <w:t>長　様</w:t>
      </w:r>
    </w:p>
    <w:p w:rsidR="006B7292" w:rsidRPr="006B7292" w:rsidRDefault="006B7292" w:rsidP="00F7356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提出者</w:t>
      </w:r>
    </w:p>
    <w:p w:rsidR="00F73565" w:rsidRPr="006B7292" w:rsidRDefault="006B7292" w:rsidP="00F7356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所　在　地</w:t>
      </w:r>
    </w:p>
    <w:p w:rsidR="00F73565" w:rsidRPr="006B7292" w:rsidRDefault="006B7292" w:rsidP="00F7356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F73565" w:rsidRPr="006B7292" w:rsidRDefault="006B7292" w:rsidP="00F7356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73565" w:rsidRPr="006B7292">
        <w:rPr>
          <w:rFonts w:ascii="ＭＳ 明朝" w:eastAsia="ＭＳ 明朝" w:hAnsi="ＭＳ 明朝" w:hint="eastAsia"/>
          <w:sz w:val="24"/>
          <w:szCs w:val="24"/>
        </w:rPr>
        <w:t>代表者職</w:t>
      </w:r>
      <w:r>
        <w:rPr>
          <w:rFonts w:ascii="ＭＳ 明朝" w:eastAsia="ＭＳ 明朝" w:hAnsi="ＭＳ 明朝" w:hint="eastAsia"/>
          <w:sz w:val="24"/>
          <w:szCs w:val="24"/>
        </w:rPr>
        <w:t>・</w:t>
      </w:r>
      <w:r w:rsidR="00F73565" w:rsidRPr="006B7292">
        <w:rPr>
          <w:rFonts w:ascii="ＭＳ 明朝" w:eastAsia="ＭＳ 明朝" w:hAnsi="ＭＳ 明朝" w:hint="eastAsia"/>
          <w:sz w:val="24"/>
          <w:szCs w:val="24"/>
        </w:rPr>
        <w:t xml:space="preserve">氏名　</w:t>
      </w:r>
    </w:p>
    <w:p w:rsidR="00F73565" w:rsidRDefault="00F73565" w:rsidP="00F73565">
      <w:pPr>
        <w:spacing w:line="360" w:lineRule="exact"/>
        <w:rPr>
          <w:rFonts w:ascii="ＭＳ 明朝" w:eastAsia="ＭＳ 明朝" w:hAnsi="ＭＳ 明朝"/>
          <w:sz w:val="24"/>
          <w:szCs w:val="24"/>
        </w:rPr>
      </w:pPr>
    </w:p>
    <w:p w:rsidR="006B7292" w:rsidRPr="006B7292" w:rsidRDefault="006B7292" w:rsidP="00F7356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6B7292">
        <w:rPr>
          <w:rFonts w:ascii="ＭＳ 明朝" w:eastAsia="ＭＳ 明朝" w:hAnsi="ＭＳ 明朝" w:hint="eastAsia"/>
          <w:sz w:val="24"/>
          <w:szCs w:val="24"/>
        </w:rPr>
        <w:t xml:space="preserve">業務の名称　</w:t>
      </w:r>
      <w:r w:rsidR="00DC7577" w:rsidRPr="00DC7577">
        <w:rPr>
          <w:rFonts w:ascii="ＭＳ 明朝" w:eastAsia="ＭＳ 明朝" w:hAnsi="ＭＳ 明朝" w:hint="eastAsia"/>
          <w:sz w:val="24"/>
          <w:szCs w:val="24"/>
        </w:rPr>
        <w:t>次期工事進行管理システムのパッケージ調査と要件検討の支援等業務委託</w:t>
      </w:r>
    </w:p>
    <w:p w:rsidR="006B7292" w:rsidRDefault="006B7292" w:rsidP="00F73565">
      <w:pPr>
        <w:spacing w:line="360" w:lineRule="exact"/>
        <w:rPr>
          <w:rFonts w:ascii="ＭＳ 明朝" w:eastAsia="ＭＳ 明朝" w:hAnsi="ＭＳ 明朝"/>
          <w:sz w:val="24"/>
          <w:szCs w:val="24"/>
        </w:rPr>
      </w:pPr>
    </w:p>
    <w:p w:rsidR="006B7292" w:rsidRPr="006B7292" w:rsidRDefault="006B7292" w:rsidP="00F73565">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標記業務に係る公募型プロポーザルへの参加に当たり、下記１の添付書類のすべての記載事項について事実と相違ないこと、並びに下記２に掲げる参加資格要件をすべて満たしていることを誓約します。</w:t>
      </w:r>
    </w:p>
    <w:p w:rsidR="00F73565" w:rsidRDefault="00F73565" w:rsidP="00F73565">
      <w:pPr>
        <w:spacing w:line="360" w:lineRule="exact"/>
        <w:jc w:val="center"/>
        <w:rPr>
          <w:rFonts w:ascii="ＭＳ 明朝" w:eastAsia="ＭＳ 明朝" w:hAnsi="ＭＳ 明朝"/>
          <w:sz w:val="24"/>
          <w:szCs w:val="24"/>
        </w:rPr>
      </w:pPr>
      <w:r w:rsidRPr="006B7292">
        <w:rPr>
          <w:rFonts w:ascii="ＭＳ 明朝" w:eastAsia="ＭＳ 明朝" w:hAnsi="ＭＳ 明朝" w:hint="eastAsia"/>
          <w:sz w:val="24"/>
          <w:szCs w:val="24"/>
        </w:rPr>
        <w:t>記</w:t>
      </w:r>
    </w:p>
    <w:p w:rsidR="006B7292" w:rsidRDefault="006B7292"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１　添付書類</w:t>
      </w:r>
    </w:p>
    <w:p w:rsidR="006B7292" w:rsidRDefault="006B7292"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（１）会社概要（様式４）</w:t>
      </w:r>
    </w:p>
    <w:p w:rsidR="006B7292" w:rsidRDefault="006B7292"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（２）法人の履歴事項全部証明書（個人の場合は実施要領に示す書類）</w:t>
      </w:r>
    </w:p>
    <w:p w:rsidR="006B7292" w:rsidRDefault="006B7292"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（３）印鑑証明書</w:t>
      </w:r>
    </w:p>
    <w:p w:rsidR="006B7292" w:rsidRDefault="006B7292"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（４）直近２事業年度分の貸借対照表及び損益計算書の写し</w:t>
      </w:r>
    </w:p>
    <w:p w:rsidR="006B7292" w:rsidRDefault="006B7292"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（５）役員の一覧表</w:t>
      </w:r>
    </w:p>
    <w:p w:rsidR="006B7292" w:rsidRDefault="006B7292"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（６）消費税及び地方消費税</w:t>
      </w:r>
    </w:p>
    <w:p w:rsidR="00230FE8" w:rsidRDefault="00230FE8"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（７）熊本県の県税について未納がないことの証明書</w:t>
      </w:r>
    </w:p>
    <w:p w:rsidR="00230FE8" w:rsidRDefault="00230FE8"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※熊本県の入札参加資格を有している場合は、（２）～（７）を省略可</w:t>
      </w:r>
    </w:p>
    <w:p w:rsidR="00230FE8" w:rsidRDefault="00230FE8" w:rsidP="006B7292">
      <w:pPr>
        <w:spacing w:line="360" w:lineRule="exact"/>
        <w:rPr>
          <w:rFonts w:ascii="ＭＳ 明朝" w:eastAsia="ＭＳ 明朝" w:hAnsi="ＭＳ 明朝"/>
          <w:sz w:val="24"/>
          <w:szCs w:val="24"/>
        </w:rPr>
      </w:pPr>
    </w:p>
    <w:p w:rsidR="00230FE8" w:rsidRDefault="00230FE8"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２　参加資格要件</w:t>
      </w:r>
    </w:p>
    <w:p w:rsidR="00230FE8" w:rsidRPr="006B7292" w:rsidRDefault="00230FE8" w:rsidP="006B7292">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次に掲げる要件をすべて満たす者であること。</w:t>
      </w:r>
    </w:p>
    <w:p w:rsidR="00DC5BC5" w:rsidRPr="006B7292" w:rsidRDefault="00F73565" w:rsidP="00DC5BC5">
      <w:pPr>
        <w:pStyle w:val="a7"/>
        <w:numPr>
          <w:ilvl w:val="0"/>
          <w:numId w:val="1"/>
        </w:numPr>
        <w:spacing w:line="360" w:lineRule="exact"/>
        <w:ind w:leftChars="0"/>
        <w:rPr>
          <w:rFonts w:ascii="ＭＳ 明朝" w:eastAsia="ＭＳ 明朝" w:hAnsi="ＭＳ 明朝"/>
          <w:sz w:val="24"/>
          <w:szCs w:val="24"/>
        </w:rPr>
      </w:pPr>
      <w:r w:rsidRPr="006B7292">
        <w:rPr>
          <w:rFonts w:ascii="ＭＳ 明朝" w:eastAsia="ＭＳ 明朝" w:hAnsi="ＭＳ 明朝"/>
          <w:sz w:val="24"/>
          <w:szCs w:val="24"/>
        </w:rPr>
        <w:t>地方自治法施行令（昭和２２年政令第１６号）第１６７条の４第１項各号のいずれ</w:t>
      </w:r>
      <w:r w:rsidRPr="006B7292">
        <w:rPr>
          <w:rFonts w:ascii="ＭＳ 明朝" w:eastAsia="ＭＳ 明朝" w:hAnsi="ＭＳ 明朝" w:hint="eastAsia"/>
          <w:sz w:val="24"/>
          <w:szCs w:val="24"/>
        </w:rPr>
        <w:t>に</w:t>
      </w:r>
    </w:p>
    <w:p w:rsidR="00F73565" w:rsidRPr="006B7292" w:rsidRDefault="00F73565" w:rsidP="00DC5BC5">
      <w:pPr>
        <w:spacing w:line="360" w:lineRule="exact"/>
        <w:ind w:firstLineChars="200" w:firstLine="480"/>
        <w:rPr>
          <w:rFonts w:ascii="ＭＳ 明朝" w:eastAsia="ＭＳ 明朝" w:hAnsi="ＭＳ 明朝"/>
          <w:sz w:val="24"/>
          <w:szCs w:val="24"/>
        </w:rPr>
      </w:pPr>
      <w:r w:rsidRPr="006B7292">
        <w:rPr>
          <w:rFonts w:ascii="ＭＳ 明朝" w:eastAsia="ＭＳ 明朝" w:hAnsi="ＭＳ 明朝" w:hint="eastAsia"/>
          <w:sz w:val="24"/>
          <w:szCs w:val="24"/>
        </w:rPr>
        <w:t>も該当しない者であること。</w:t>
      </w:r>
    </w:p>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t>（２）</w:t>
      </w:r>
      <w:r w:rsidRPr="006B7292">
        <w:rPr>
          <w:rFonts w:ascii="ＭＳ 明朝" w:eastAsia="ＭＳ 明朝" w:hAnsi="ＭＳ 明朝"/>
          <w:sz w:val="24"/>
          <w:szCs w:val="24"/>
        </w:rPr>
        <w:t>会社更生法（平成１４年法律第１５４号）第１７条第１項の規定による更生手続開</w:t>
      </w:r>
    </w:p>
    <w:p w:rsidR="00FA5D78" w:rsidRPr="006B7292" w:rsidRDefault="00F73565" w:rsidP="00FA5D78">
      <w:pPr>
        <w:spacing w:line="360" w:lineRule="exact"/>
        <w:ind w:firstLineChars="200" w:firstLine="480"/>
        <w:rPr>
          <w:rFonts w:ascii="ＭＳ 明朝" w:eastAsia="ＭＳ 明朝" w:hAnsi="ＭＳ 明朝"/>
          <w:sz w:val="24"/>
          <w:szCs w:val="24"/>
        </w:rPr>
      </w:pPr>
      <w:r w:rsidRPr="006B7292">
        <w:rPr>
          <w:rFonts w:ascii="ＭＳ 明朝" w:eastAsia="ＭＳ 明朝" w:hAnsi="ＭＳ 明朝" w:hint="eastAsia"/>
          <w:sz w:val="24"/>
          <w:szCs w:val="24"/>
        </w:rPr>
        <w:t>始の申立</w:t>
      </w:r>
      <w:r w:rsidR="00FA5D78" w:rsidRPr="006B7292">
        <w:rPr>
          <w:rFonts w:ascii="ＭＳ 明朝" w:eastAsia="ＭＳ 明朝" w:hAnsi="ＭＳ 明朝" w:hint="eastAsia"/>
          <w:sz w:val="24"/>
          <w:szCs w:val="24"/>
        </w:rPr>
        <w:t>て</w:t>
      </w:r>
      <w:r w:rsidRPr="006B7292">
        <w:rPr>
          <w:rFonts w:ascii="ＭＳ 明朝" w:eastAsia="ＭＳ 明朝" w:hAnsi="ＭＳ 明朝" w:hint="eastAsia"/>
          <w:sz w:val="24"/>
          <w:szCs w:val="24"/>
        </w:rPr>
        <w:t>をし</w:t>
      </w:r>
      <w:r w:rsidR="00FA5D78" w:rsidRPr="006B7292">
        <w:rPr>
          <w:rFonts w:ascii="ＭＳ 明朝" w:eastAsia="ＭＳ 明朝" w:hAnsi="ＭＳ 明朝" w:hint="eastAsia"/>
          <w:sz w:val="24"/>
          <w:szCs w:val="24"/>
        </w:rPr>
        <w:t>た者又は同条第２項の規定による再生手続開始の申立てをされた者に</w:t>
      </w:r>
    </w:p>
    <w:p w:rsidR="00F73565" w:rsidRPr="006B7292" w:rsidRDefault="00FA5D78" w:rsidP="00FA5D78">
      <w:pPr>
        <w:spacing w:line="360" w:lineRule="exact"/>
        <w:ind w:firstLineChars="200" w:firstLine="480"/>
        <w:rPr>
          <w:rFonts w:ascii="ＭＳ 明朝" w:eastAsia="ＭＳ 明朝" w:hAnsi="ＭＳ 明朝"/>
          <w:sz w:val="24"/>
          <w:szCs w:val="24"/>
        </w:rPr>
      </w:pPr>
      <w:r w:rsidRPr="006B7292">
        <w:rPr>
          <w:rFonts w:ascii="ＭＳ 明朝" w:eastAsia="ＭＳ 明朝" w:hAnsi="ＭＳ 明朝" w:hint="eastAsia"/>
          <w:sz w:val="24"/>
          <w:szCs w:val="24"/>
        </w:rPr>
        <w:t>あっては、裁判所からの当該申立てに係る再生計画認可の決定を受けていること。</w:t>
      </w:r>
    </w:p>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t>（３）</w:t>
      </w:r>
      <w:r w:rsidRPr="006B7292">
        <w:rPr>
          <w:rFonts w:ascii="ＭＳ 明朝" w:eastAsia="ＭＳ 明朝" w:hAnsi="ＭＳ 明朝"/>
          <w:sz w:val="24"/>
          <w:szCs w:val="24"/>
        </w:rPr>
        <w:t>民事再生法（平成１１年法律第２２５号）第２１条第１項の規定による再生手続開</w:t>
      </w:r>
    </w:p>
    <w:p w:rsidR="00FA5D78" w:rsidRPr="006B7292" w:rsidRDefault="00F73565" w:rsidP="00FA5D78">
      <w:pPr>
        <w:spacing w:line="360" w:lineRule="exact"/>
        <w:ind w:firstLineChars="200" w:firstLine="480"/>
        <w:rPr>
          <w:rFonts w:ascii="ＭＳ 明朝" w:eastAsia="ＭＳ 明朝" w:hAnsi="ＭＳ 明朝"/>
          <w:sz w:val="24"/>
          <w:szCs w:val="24"/>
        </w:rPr>
      </w:pPr>
      <w:r w:rsidRPr="006B7292">
        <w:rPr>
          <w:rFonts w:ascii="ＭＳ 明朝" w:eastAsia="ＭＳ 明朝" w:hAnsi="ＭＳ 明朝" w:hint="eastAsia"/>
          <w:sz w:val="24"/>
          <w:szCs w:val="24"/>
        </w:rPr>
        <w:t>始の申立</w:t>
      </w:r>
      <w:r w:rsidR="00FA5D78" w:rsidRPr="006B7292">
        <w:rPr>
          <w:rFonts w:ascii="ＭＳ 明朝" w:eastAsia="ＭＳ 明朝" w:hAnsi="ＭＳ 明朝" w:hint="eastAsia"/>
          <w:sz w:val="24"/>
          <w:szCs w:val="24"/>
        </w:rPr>
        <w:t>て</w:t>
      </w:r>
      <w:r w:rsidRPr="006B7292">
        <w:rPr>
          <w:rFonts w:ascii="ＭＳ 明朝" w:eastAsia="ＭＳ 明朝" w:hAnsi="ＭＳ 明朝" w:hint="eastAsia"/>
          <w:sz w:val="24"/>
          <w:szCs w:val="24"/>
        </w:rPr>
        <w:t>をした者又は同条第２項の規定による再生手続開始の申立</w:t>
      </w:r>
      <w:r w:rsidR="00FA5D78" w:rsidRPr="006B7292">
        <w:rPr>
          <w:rFonts w:ascii="ＭＳ 明朝" w:eastAsia="ＭＳ 明朝" w:hAnsi="ＭＳ 明朝" w:hint="eastAsia"/>
          <w:sz w:val="24"/>
          <w:szCs w:val="24"/>
        </w:rPr>
        <w:t>てをされた者に</w:t>
      </w:r>
    </w:p>
    <w:p w:rsidR="00F73565" w:rsidRPr="006B7292" w:rsidRDefault="00FA5D78" w:rsidP="00FA5D78">
      <w:pPr>
        <w:spacing w:line="360" w:lineRule="exact"/>
        <w:ind w:firstLineChars="200" w:firstLine="480"/>
        <w:rPr>
          <w:rFonts w:ascii="ＭＳ 明朝" w:eastAsia="ＭＳ 明朝" w:hAnsi="ＭＳ 明朝"/>
          <w:sz w:val="24"/>
          <w:szCs w:val="24"/>
        </w:rPr>
      </w:pPr>
      <w:r w:rsidRPr="006B7292">
        <w:rPr>
          <w:rFonts w:ascii="ＭＳ 明朝" w:eastAsia="ＭＳ 明朝" w:hAnsi="ＭＳ 明朝" w:hint="eastAsia"/>
          <w:sz w:val="24"/>
          <w:szCs w:val="24"/>
        </w:rPr>
        <w:t>あっては、裁判所からの当該申立てに係る再生計画認可の決定を受けていること。</w:t>
      </w:r>
    </w:p>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lastRenderedPageBreak/>
        <w:t>（４）</w:t>
      </w:r>
      <w:r w:rsidRPr="006B7292">
        <w:rPr>
          <w:rFonts w:ascii="ＭＳ 明朝" w:eastAsia="ＭＳ 明朝" w:hAnsi="ＭＳ 明朝"/>
          <w:sz w:val="24"/>
          <w:szCs w:val="24"/>
        </w:rPr>
        <w:t>熊本県物品購入等及び業務委託契約に係る指名停止等の措置要領（平成１４年熊本</w:t>
      </w:r>
    </w:p>
    <w:p w:rsidR="00F73565" w:rsidRPr="006B7292" w:rsidRDefault="00F73565" w:rsidP="00DC5BC5">
      <w:pPr>
        <w:spacing w:line="360" w:lineRule="exact"/>
        <w:ind w:firstLineChars="200" w:firstLine="480"/>
        <w:rPr>
          <w:rFonts w:ascii="ＭＳ 明朝" w:eastAsia="ＭＳ 明朝" w:hAnsi="ＭＳ 明朝"/>
          <w:sz w:val="24"/>
          <w:szCs w:val="24"/>
        </w:rPr>
      </w:pPr>
      <w:r w:rsidRPr="006B7292">
        <w:rPr>
          <w:rFonts w:ascii="ＭＳ 明朝" w:eastAsia="ＭＳ 明朝" w:hAnsi="ＭＳ 明朝" w:hint="eastAsia"/>
          <w:sz w:val="24"/>
          <w:szCs w:val="24"/>
        </w:rPr>
        <w:t>県告示８１１号）第２条第１項の規定による指名停止の期間中でないこと。</w:t>
      </w:r>
    </w:p>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t>（５）</w:t>
      </w:r>
      <w:r w:rsidRPr="006B7292">
        <w:rPr>
          <w:rFonts w:ascii="ＭＳ 明朝" w:eastAsia="ＭＳ 明朝" w:hAnsi="ＭＳ 明朝"/>
          <w:sz w:val="24"/>
          <w:szCs w:val="24"/>
        </w:rPr>
        <w:t>消費税及び地方消費税並びに都道府県税において未納がないこと。</w:t>
      </w:r>
    </w:p>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t>（６）宗教活動や政治活動を活動目的としていないこと。</w:t>
      </w:r>
    </w:p>
    <w:p w:rsidR="00F73565" w:rsidRPr="006B7292" w:rsidRDefault="00F73565" w:rsidP="00F73565">
      <w:pPr>
        <w:spacing w:line="360" w:lineRule="exact"/>
        <w:rPr>
          <w:rFonts w:ascii="ＭＳ 明朝" w:eastAsia="ＭＳ 明朝" w:hAnsi="ＭＳ 明朝"/>
          <w:sz w:val="24"/>
          <w:szCs w:val="24"/>
        </w:rPr>
      </w:pPr>
      <w:r w:rsidRPr="006B7292">
        <w:rPr>
          <w:rFonts w:ascii="ＭＳ 明朝" w:eastAsia="ＭＳ 明朝" w:hAnsi="ＭＳ 明朝" w:hint="eastAsia"/>
          <w:sz w:val="24"/>
          <w:szCs w:val="24"/>
        </w:rPr>
        <w:t>（７）熊本県暴力団排除条例（平成２２年熊本県条例第５２号）第２条第２号に規定する</w:t>
      </w:r>
    </w:p>
    <w:p w:rsidR="00F73565" w:rsidRPr="006B7292" w:rsidRDefault="00F73565" w:rsidP="00DC5BC5">
      <w:pPr>
        <w:spacing w:line="360" w:lineRule="exact"/>
        <w:ind w:firstLineChars="200" w:firstLine="480"/>
        <w:rPr>
          <w:rFonts w:ascii="ＭＳ 明朝" w:eastAsia="ＭＳ 明朝" w:hAnsi="ＭＳ 明朝"/>
          <w:sz w:val="24"/>
          <w:szCs w:val="24"/>
        </w:rPr>
      </w:pPr>
      <w:r w:rsidRPr="006B7292">
        <w:rPr>
          <w:rFonts w:ascii="ＭＳ 明朝" w:eastAsia="ＭＳ 明朝" w:hAnsi="ＭＳ 明朝" w:hint="eastAsia"/>
          <w:sz w:val="24"/>
          <w:szCs w:val="24"/>
        </w:rPr>
        <w:t>暴力団員及び同条第４号に規定する暴力団密接関係者に該当しない者であること。</w:t>
      </w:r>
    </w:p>
    <w:sectPr w:rsidR="00F73565" w:rsidRPr="006B7292" w:rsidSect="00F735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564C"/>
    <w:multiLevelType w:val="hybridMultilevel"/>
    <w:tmpl w:val="337435A2"/>
    <w:lvl w:ilvl="0" w:tplc="C980E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65"/>
    <w:rsid w:val="00230FE8"/>
    <w:rsid w:val="0041729B"/>
    <w:rsid w:val="004966FD"/>
    <w:rsid w:val="006B7292"/>
    <w:rsid w:val="00A24548"/>
    <w:rsid w:val="00CC5709"/>
    <w:rsid w:val="00DC5BC5"/>
    <w:rsid w:val="00DC7577"/>
    <w:rsid w:val="00F73565"/>
    <w:rsid w:val="00FA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24F14A-4478-4808-AFDE-BD7017CF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565"/>
    <w:pPr>
      <w:jc w:val="center"/>
    </w:pPr>
    <w:rPr>
      <w:rFonts w:ascii="メイリオ" w:eastAsia="メイリオ" w:hAnsi="メイリオ"/>
      <w:sz w:val="24"/>
      <w:szCs w:val="24"/>
    </w:rPr>
  </w:style>
  <w:style w:type="character" w:customStyle="1" w:styleId="a4">
    <w:name w:val="記 (文字)"/>
    <w:basedOn w:val="a0"/>
    <w:link w:val="a3"/>
    <w:uiPriority w:val="99"/>
    <w:rsid w:val="00F73565"/>
    <w:rPr>
      <w:rFonts w:ascii="メイリオ" w:eastAsia="メイリオ" w:hAnsi="メイリオ"/>
      <w:sz w:val="24"/>
      <w:szCs w:val="24"/>
    </w:rPr>
  </w:style>
  <w:style w:type="paragraph" w:styleId="a5">
    <w:name w:val="Closing"/>
    <w:basedOn w:val="a"/>
    <w:link w:val="a6"/>
    <w:uiPriority w:val="99"/>
    <w:unhideWhenUsed/>
    <w:rsid w:val="00F73565"/>
    <w:pPr>
      <w:jc w:val="right"/>
    </w:pPr>
    <w:rPr>
      <w:rFonts w:ascii="メイリオ" w:eastAsia="メイリオ" w:hAnsi="メイリオ"/>
      <w:sz w:val="24"/>
      <w:szCs w:val="24"/>
    </w:rPr>
  </w:style>
  <w:style w:type="character" w:customStyle="1" w:styleId="a6">
    <w:name w:val="結語 (文字)"/>
    <w:basedOn w:val="a0"/>
    <w:link w:val="a5"/>
    <w:uiPriority w:val="99"/>
    <w:rsid w:val="00F73565"/>
    <w:rPr>
      <w:rFonts w:ascii="メイリオ" w:eastAsia="メイリオ" w:hAnsi="メイリオ"/>
      <w:sz w:val="24"/>
      <w:szCs w:val="24"/>
    </w:rPr>
  </w:style>
  <w:style w:type="paragraph" w:styleId="a7">
    <w:name w:val="List Paragraph"/>
    <w:basedOn w:val="a"/>
    <w:uiPriority w:val="34"/>
    <w:qFormat/>
    <w:rsid w:val="00DC5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2024-08-22T08:44:00Z</dcterms:created>
  <dcterms:modified xsi:type="dcterms:W3CDTF">2025-06-04T00:46:00Z</dcterms:modified>
</cp:coreProperties>
</file>