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B9FE5" w14:textId="77777777" w:rsidR="0006782F" w:rsidRPr="0001640F" w:rsidRDefault="001E6310" w:rsidP="0006782F">
      <w:pPr>
        <w:jc w:val="right"/>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（様式第３</w:t>
      </w:r>
      <w:r w:rsidR="0006782F" w:rsidRPr="0001640F">
        <w:rPr>
          <w:rFonts w:asciiTheme="majorEastAsia" w:eastAsiaTheme="majorEastAsia" w:hAnsiTheme="majorEastAsia" w:hint="eastAsia"/>
          <w:sz w:val="22"/>
          <w:szCs w:val="22"/>
        </w:rPr>
        <w:t>号）</w:t>
      </w:r>
    </w:p>
    <w:p w14:paraId="58F1C664" w14:textId="77777777" w:rsidR="0006782F" w:rsidRPr="00CA7DDF" w:rsidRDefault="0006782F" w:rsidP="0006782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sidR="00620EDB">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sidR="00620EDB">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4E54DEFE" w14:textId="77777777" w:rsidR="002F18E1" w:rsidRDefault="002F18E1" w:rsidP="0006782F">
      <w:pPr>
        <w:jc w:val="right"/>
        <w:rPr>
          <w:rFonts w:asciiTheme="majorEastAsia" w:eastAsiaTheme="majorEastAsia" w:hAnsiTheme="majorEastAsia" w:cs="Century"/>
          <w:sz w:val="22"/>
          <w:szCs w:val="22"/>
        </w:rPr>
      </w:pPr>
    </w:p>
    <w:p w14:paraId="28FB88FF" w14:textId="77777777" w:rsidR="0006782F" w:rsidRPr="0001640F" w:rsidRDefault="00CA7DDF" w:rsidP="0006782F">
      <w:pPr>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0006782F" w:rsidRPr="0001640F">
        <w:rPr>
          <w:rFonts w:asciiTheme="majorEastAsia" w:eastAsiaTheme="majorEastAsia" w:hAnsiTheme="majorEastAsia" w:cs="Century" w:hint="eastAsia"/>
          <w:sz w:val="22"/>
          <w:szCs w:val="22"/>
        </w:rPr>
        <w:t xml:space="preserve">　　</w:t>
      </w:r>
      <w:r w:rsidR="0006782F" w:rsidRPr="0001640F">
        <w:rPr>
          <w:rFonts w:asciiTheme="majorEastAsia" w:eastAsiaTheme="majorEastAsia" w:hAnsiTheme="majorEastAsia" w:cs="Century"/>
          <w:sz w:val="22"/>
          <w:szCs w:val="22"/>
        </w:rPr>
        <w:t xml:space="preserve">年　</w:t>
      </w:r>
      <w:r w:rsidR="0006782F" w:rsidRPr="0001640F">
        <w:rPr>
          <w:rFonts w:asciiTheme="majorEastAsia" w:eastAsiaTheme="majorEastAsia" w:hAnsiTheme="majorEastAsia" w:cs="Century" w:hint="eastAsia"/>
          <w:sz w:val="22"/>
          <w:szCs w:val="22"/>
        </w:rPr>
        <w:t xml:space="preserve">　</w:t>
      </w:r>
      <w:r w:rsidR="0006782F" w:rsidRPr="0001640F">
        <w:rPr>
          <w:rFonts w:asciiTheme="majorEastAsia" w:eastAsiaTheme="majorEastAsia" w:hAnsiTheme="majorEastAsia" w:cs="Century"/>
          <w:sz w:val="22"/>
          <w:szCs w:val="22"/>
        </w:rPr>
        <w:t>月　　日</w:t>
      </w:r>
    </w:p>
    <w:p w14:paraId="54C3667E" w14:textId="77777777" w:rsidR="0006782F" w:rsidRPr="0001640F" w:rsidRDefault="0006782F" w:rsidP="0006782F">
      <w:pPr>
        <w:rPr>
          <w:rFonts w:asciiTheme="majorEastAsia" w:eastAsiaTheme="majorEastAsia" w:hAnsiTheme="majorEastAsia" w:cs="Century"/>
          <w:sz w:val="22"/>
          <w:szCs w:val="22"/>
        </w:rPr>
      </w:pPr>
    </w:p>
    <w:p w14:paraId="673FD107" w14:textId="77777777" w:rsidR="0006782F" w:rsidRPr="0001640F" w:rsidRDefault="0001640F" w:rsidP="0006782F">
      <w:pPr>
        <w:rPr>
          <w:rFonts w:asciiTheme="majorEastAsia" w:eastAsiaTheme="majorEastAsia" w:hAnsiTheme="majorEastAsia"/>
          <w:sz w:val="22"/>
          <w:szCs w:val="22"/>
        </w:rPr>
      </w:pPr>
      <w:r>
        <w:rPr>
          <w:rFonts w:asciiTheme="majorEastAsia" w:eastAsiaTheme="majorEastAsia" w:hAnsiTheme="majorEastAsia" w:hint="eastAsia"/>
          <w:sz w:val="22"/>
          <w:szCs w:val="22"/>
        </w:rPr>
        <w:t>熊本県地域公共交通協議会</w:t>
      </w:r>
    </w:p>
    <w:p w14:paraId="1642F0E8" w14:textId="2A8F04EE" w:rsidR="0006782F" w:rsidRPr="0001640F" w:rsidRDefault="0006782F" w:rsidP="00CA7DDF">
      <w:pPr>
        <w:ind w:firstLineChars="100" w:firstLine="220"/>
        <w:rPr>
          <w:rFonts w:asciiTheme="majorEastAsia" w:eastAsiaTheme="majorEastAsia" w:hAnsiTheme="majorEastAsia" w:cs="Century"/>
          <w:sz w:val="22"/>
          <w:szCs w:val="22"/>
        </w:rPr>
      </w:pPr>
      <w:r w:rsidRPr="0001640F">
        <w:rPr>
          <w:rFonts w:asciiTheme="majorEastAsia" w:eastAsiaTheme="majorEastAsia" w:hAnsiTheme="majorEastAsia" w:hint="eastAsia"/>
          <w:sz w:val="22"/>
          <w:szCs w:val="22"/>
        </w:rPr>
        <w:t xml:space="preserve">会長　</w:t>
      </w:r>
      <w:r w:rsidR="009A6718" w:rsidRPr="009A6718">
        <w:rPr>
          <w:rFonts w:asciiTheme="majorEastAsia" w:eastAsiaTheme="majorEastAsia" w:hAnsiTheme="majorEastAsia" w:hint="eastAsia"/>
          <w:sz w:val="22"/>
          <w:szCs w:val="22"/>
        </w:rPr>
        <w:t>坂本　弘道</w:t>
      </w:r>
      <w:r w:rsidRPr="0001640F">
        <w:rPr>
          <w:rFonts w:asciiTheme="majorEastAsia" w:eastAsiaTheme="majorEastAsia" w:hAnsiTheme="majorEastAsia" w:hint="eastAsia"/>
          <w:sz w:val="22"/>
          <w:szCs w:val="22"/>
        </w:rPr>
        <w:t xml:space="preserve">　様</w:t>
      </w:r>
    </w:p>
    <w:p w14:paraId="2120B552" w14:textId="77777777" w:rsidR="0006782F" w:rsidRPr="0001640F" w:rsidRDefault="0006782F" w:rsidP="0006782F">
      <w:pPr>
        <w:rPr>
          <w:rFonts w:asciiTheme="majorEastAsia" w:eastAsiaTheme="majorEastAsia" w:hAnsiTheme="majorEastAsia" w:cs="Century"/>
          <w:sz w:val="22"/>
          <w:szCs w:val="22"/>
        </w:rPr>
      </w:pPr>
    </w:p>
    <w:p w14:paraId="7ED8D7BD" w14:textId="77777777" w:rsidR="0006782F" w:rsidRPr="0001640F" w:rsidRDefault="0006782F" w:rsidP="0006782F">
      <w:pPr>
        <w:rPr>
          <w:rFonts w:asciiTheme="majorEastAsia" w:eastAsiaTheme="majorEastAsia" w:hAnsiTheme="majorEastAsia" w:cs="Century"/>
          <w:sz w:val="22"/>
          <w:szCs w:val="22"/>
        </w:rPr>
      </w:pPr>
    </w:p>
    <w:p w14:paraId="5FD95C67" w14:textId="77777777" w:rsidR="00620EDB" w:rsidRPr="0001640F" w:rsidRDefault="00620EDB" w:rsidP="00620EDB">
      <w:pPr>
        <w:ind w:firstLineChars="1500" w:firstLine="33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620EDB">
        <w:rPr>
          <w:rFonts w:asciiTheme="majorEastAsia" w:eastAsiaTheme="majorEastAsia" w:hAnsiTheme="majorEastAsia" w:hint="eastAsia"/>
          <w:spacing w:val="165"/>
          <w:kern w:val="0"/>
          <w:sz w:val="22"/>
          <w:szCs w:val="22"/>
          <w:fitText w:val="1320" w:id="-2057637887"/>
        </w:rPr>
        <w:t>所在</w:t>
      </w:r>
      <w:r w:rsidRPr="00620EDB">
        <w:rPr>
          <w:rFonts w:asciiTheme="majorEastAsia" w:eastAsiaTheme="majorEastAsia" w:hAnsiTheme="majorEastAsia" w:hint="eastAsia"/>
          <w:kern w:val="0"/>
          <w:sz w:val="22"/>
          <w:szCs w:val="22"/>
          <w:fitText w:val="1320" w:id="-2057637887"/>
        </w:rPr>
        <w:t>地</w:t>
      </w:r>
    </w:p>
    <w:p w14:paraId="30BAC73E" w14:textId="77777777" w:rsidR="00620EDB" w:rsidRDefault="00620EDB" w:rsidP="00620EDB">
      <w:pPr>
        <w:ind w:firstLineChars="1900" w:firstLine="418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087A579D" w14:textId="3C5756E4" w:rsidR="00620EDB" w:rsidRPr="0001640F" w:rsidRDefault="00620EDB" w:rsidP="00620EDB">
      <w:pPr>
        <w:ind w:firstLineChars="761" w:firstLine="4185"/>
        <w:rPr>
          <w:rFonts w:asciiTheme="majorEastAsia" w:eastAsiaTheme="majorEastAsia" w:hAnsiTheme="majorEastAsia"/>
          <w:sz w:val="22"/>
          <w:szCs w:val="22"/>
        </w:rPr>
      </w:pPr>
      <w:r w:rsidRPr="00620EDB">
        <w:rPr>
          <w:rFonts w:asciiTheme="majorEastAsia" w:eastAsiaTheme="majorEastAsia" w:hAnsiTheme="majorEastAsia" w:hint="eastAsia"/>
          <w:spacing w:val="165"/>
          <w:kern w:val="0"/>
          <w:sz w:val="22"/>
          <w:szCs w:val="22"/>
          <w:fitText w:val="1320" w:id="-2057637886"/>
        </w:rPr>
        <w:t>代表</w:t>
      </w:r>
      <w:r w:rsidRPr="00620EDB">
        <w:rPr>
          <w:rFonts w:asciiTheme="majorEastAsia" w:eastAsiaTheme="majorEastAsia" w:hAnsiTheme="majorEastAsia" w:hint="eastAsia"/>
          <w:kern w:val="0"/>
          <w:sz w:val="22"/>
          <w:szCs w:val="22"/>
          <w:fitText w:val="1320" w:id="-2057637886"/>
        </w:rPr>
        <w:t>者</w:t>
      </w:r>
      <w:r>
        <w:rPr>
          <w:rFonts w:asciiTheme="majorEastAsia" w:eastAsiaTheme="majorEastAsia" w:hAnsiTheme="majorEastAsia" w:hint="eastAsia"/>
          <w:sz w:val="22"/>
          <w:szCs w:val="22"/>
        </w:rPr>
        <w:t xml:space="preserve">　　　　　　　　　　　</w:t>
      </w:r>
      <w:r w:rsidRPr="0001640F">
        <w:rPr>
          <w:rFonts w:asciiTheme="majorEastAsia" w:eastAsiaTheme="majorEastAsia" w:hAnsiTheme="majorEastAsia" w:hint="eastAsia"/>
          <w:sz w:val="22"/>
          <w:szCs w:val="22"/>
        </w:rPr>
        <w:t xml:space="preserve">　</w:t>
      </w:r>
    </w:p>
    <w:p w14:paraId="587FDD74" w14:textId="77777777" w:rsidR="0006782F" w:rsidRPr="0001640F" w:rsidRDefault="0006782F" w:rsidP="0006782F">
      <w:pPr>
        <w:rPr>
          <w:rFonts w:asciiTheme="majorEastAsia" w:eastAsiaTheme="majorEastAsia" w:hAnsiTheme="majorEastAsia" w:cs="ＭＳ 明朝"/>
          <w:sz w:val="22"/>
          <w:szCs w:val="22"/>
        </w:rPr>
      </w:pPr>
    </w:p>
    <w:p w14:paraId="3C5F868E" w14:textId="77777777" w:rsidR="0006782F" w:rsidRPr="0001640F" w:rsidRDefault="0006782F" w:rsidP="0006782F">
      <w:pPr>
        <w:rPr>
          <w:rFonts w:asciiTheme="majorEastAsia" w:eastAsiaTheme="majorEastAsia" w:hAnsiTheme="majorEastAsia" w:cs="ＭＳ 明朝"/>
          <w:sz w:val="22"/>
          <w:szCs w:val="22"/>
        </w:rPr>
      </w:pPr>
    </w:p>
    <w:p w14:paraId="37B9C024" w14:textId="77777777" w:rsidR="0006782F" w:rsidRPr="0001640F" w:rsidRDefault="002F18E1" w:rsidP="0006782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当法人（団体）は、</w:t>
      </w:r>
      <w:r w:rsidR="0001640F">
        <w:rPr>
          <w:rFonts w:asciiTheme="majorEastAsia" w:eastAsiaTheme="majorEastAsia" w:hAnsiTheme="majorEastAsia" w:hint="eastAsia"/>
          <w:sz w:val="22"/>
          <w:szCs w:val="22"/>
        </w:rPr>
        <w:t>熊本県地域公共交通計画</w:t>
      </w:r>
      <w:r w:rsidR="0006782F" w:rsidRPr="0001640F">
        <w:rPr>
          <w:rFonts w:asciiTheme="majorEastAsia" w:eastAsiaTheme="majorEastAsia" w:hAnsiTheme="majorEastAsia" w:hint="eastAsia"/>
          <w:sz w:val="22"/>
          <w:szCs w:val="22"/>
        </w:rPr>
        <w:t>策定</w:t>
      </w:r>
      <w:r w:rsidR="008A494F">
        <w:rPr>
          <w:rFonts w:asciiTheme="majorEastAsia" w:eastAsiaTheme="majorEastAsia" w:hAnsiTheme="majorEastAsia" w:hint="eastAsia"/>
          <w:sz w:val="22"/>
          <w:szCs w:val="22"/>
        </w:rPr>
        <w:t>支援</w:t>
      </w:r>
      <w:r w:rsidR="0006782F" w:rsidRPr="0001640F">
        <w:rPr>
          <w:rFonts w:asciiTheme="majorEastAsia" w:eastAsiaTheme="majorEastAsia" w:hAnsiTheme="majorEastAsia" w:cs="ＭＳ 明朝"/>
          <w:sz w:val="22"/>
          <w:szCs w:val="22"/>
        </w:rPr>
        <w:t>業務委託に係る</w:t>
      </w:r>
      <w:r>
        <w:rPr>
          <w:rFonts w:asciiTheme="majorEastAsia" w:eastAsiaTheme="majorEastAsia" w:hAnsiTheme="majorEastAsia" w:cs="ＭＳ 明朝" w:hint="eastAsia"/>
          <w:sz w:val="22"/>
          <w:szCs w:val="22"/>
        </w:rPr>
        <w:t>公募型</w:t>
      </w:r>
      <w:r w:rsidR="0006782F" w:rsidRPr="0001640F">
        <w:rPr>
          <w:rFonts w:asciiTheme="majorEastAsia" w:eastAsiaTheme="majorEastAsia" w:hAnsiTheme="majorEastAsia" w:cs="ＭＳ 明朝"/>
          <w:sz w:val="22"/>
          <w:szCs w:val="22"/>
        </w:rPr>
        <w:t>プロポーザルへの参加に</w:t>
      </w:r>
      <w:r>
        <w:rPr>
          <w:rFonts w:asciiTheme="majorEastAsia" w:eastAsiaTheme="majorEastAsia" w:hAnsiTheme="majorEastAsia" w:cs="ＭＳ 明朝" w:hint="eastAsia"/>
          <w:sz w:val="22"/>
          <w:szCs w:val="22"/>
        </w:rPr>
        <w:t>当たり</w:t>
      </w:r>
      <w:r w:rsidR="0006782F" w:rsidRPr="0001640F">
        <w:rPr>
          <w:rFonts w:asciiTheme="majorEastAsia" w:eastAsiaTheme="majorEastAsia" w:hAnsiTheme="majorEastAsia" w:cs="ＭＳ 明朝"/>
          <w:sz w:val="22"/>
          <w:szCs w:val="22"/>
        </w:rPr>
        <w:t>、「参加</w:t>
      </w:r>
      <w:r w:rsidR="0006782F" w:rsidRPr="0001640F">
        <w:rPr>
          <w:rFonts w:asciiTheme="majorEastAsia" w:eastAsiaTheme="majorEastAsia" w:hAnsiTheme="majorEastAsia" w:cs="ＭＳ 明朝" w:hint="eastAsia"/>
          <w:sz w:val="22"/>
          <w:szCs w:val="22"/>
        </w:rPr>
        <w:t>意思</w:t>
      </w:r>
      <w:r w:rsidR="0006782F" w:rsidRPr="0001640F">
        <w:rPr>
          <w:rFonts w:asciiTheme="majorEastAsia" w:eastAsiaTheme="majorEastAsia" w:hAnsiTheme="majorEastAsia" w:cs="ＭＳ 明朝"/>
          <w:sz w:val="22"/>
          <w:szCs w:val="22"/>
        </w:rPr>
        <w:t>表明書」及び</w:t>
      </w:r>
      <w:r w:rsidR="0006782F" w:rsidRPr="0001640F">
        <w:rPr>
          <w:rFonts w:asciiTheme="majorEastAsia" w:eastAsiaTheme="majorEastAsia" w:hAnsiTheme="majorEastAsia" w:cs="ＭＳ 明朝" w:hint="eastAsia"/>
          <w:sz w:val="22"/>
          <w:szCs w:val="22"/>
        </w:rPr>
        <w:t>下記１の添付</w:t>
      </w:r>
      <w:r w:rsidR="0006782F" w:rsidRPr="0001640F">
        <w:rPr>
          <w:rFonts w:asciiTheme="majorEastAsia" w:eastAsiaTheme="majorEastAsia" w:hAnsiTheme="majorEastAsia" w:cs="ＭＳ 明朝"/>
          <w:sz w:val="22"/>
          <w:szCs w:val="22"/>
        </w:rPr>
        <w:t>書類の全ての記載事項について事実と相違ないこと、</w:t>
      </w:r>
      <w:r w:rsidR="00E91142">
        <w:rPr>
          <w:rFonts w:asciiTheme="majorEastAsia" w:eastAsiaTheme="majorEastAsia" w:hAnsiTheme="majorEastAsia" w:cs="ＭＳ 明朝" w:hint="eastAsia"/>
          <w:sz w:val="22"/>
          <w:szCs w:val="22"/>
        </w:rPr>
        <w:t>並びに</w:t>
      </w:r>
      <w:r w:rsidR="0006782F" w:rsidRPr="0001640F">
        <w:rPr>
          <w:rFonts w:asciiTheme="majorEastAsia" w:eastAsiaTheme="majorEastAsia" w:hAnsiTheme="majorEastAsia" w:cs="ＭＳ 明朝"/>
          <w:sz w:val="22"/>
          <w:szCs w:val="22"/>
        </w:rPr>
        <w:t>下記</w:t>
      </w:r>
      <w:r w:rsidR="0006782F" w:rsidRPr="0001640F">
        <w:rPr>
          <w:rFonts w:asciiTheme="majorEastAsia" w:eastAsiaTheme="majorEastAsia" w:hAnsiTheme="majorEastAsia" w:cs="ＭＳ 明朝" w:hint="eastAsia"/>
          <w:sz w:val="22"/>
          <w:szCs w:val="22"/>
        </w:rPr>
        <w:t>２</w:t>
      </w:r>
      <w:r w:rsidR="0006782F" w:rsidRPr="0001640F">
        <w:rPr>
          <w:rFonts w:asciiTheme="majorEastAsia" w:eastAsiaTheme="majorEastAsia" w:hAnsiTheme="majorEastAsia" w:cs="ＭＳ 明朝"/>
          <w:sz w:val="22"/>
          <w:szCs w:val="22"/>
        </w:rPr>
        <w:t>に示す参加に必要な全ての資格要件を有していることを誓約します。</w:t>
      </w:r>
    </w:p>
    <w:p w14:paraId="6C0CF4A6" w14:textId="77777777" w:rsidR="0006782F" w:rsidRPr="0001640F" w:rsidRDefault="0006782F" w:rsidP="0006782F">
      <w:pPr>
        <w:rPr>
          <w:rFonts w:asciiTheme="majorEastAsia" w:eastAsiaTheme="majorEastAsia" w:hAnsiTheme="majorEastAsia" w:cs="ＭＳ 明朝"/>
          <w:sz w:val="22"/>
          <w:szCs w:val="22"/>
        </w:rPr>
      </w:pPr>
    </w:p>
    <w:p w14:paraId="481280C3" w14:textId="77777777" w:rsidR="0006782F" w:rsidRDefault="0006782F" w:rsidP="0006782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08E28771" w14:textId="77777777" w:rsidR="00D10070" w:rsidRPr="00D10070" w:rsidRDefault="00D10070" w:rsidP="00D10070"/>
    <w:p w14:paraId="7572C247" w14:textId="77777777" w:rsidR="0006782F" w:rsidRPr="00D10070" w:rsidRDefault="0006782F" w:rsidP="0006782F">
      <w:pPr>
        <w:ind w:left="630" w:hanging="630"/>
        <w:rPr>
          <w:rFonts w:asciiTheme="majorEastAsia" w:eastAsiaTheme="majorEastAsia" w:hAnsiTheme="majorEastAsia"/>
          <w:b/>
          <w:sz w:val="22"/>
          <w:szCs w:val="22"/>
          <w:u w:val="single"/>
        </w:rPr>
      </w:pPr>
      <w:r w:rsidRPr="00D10070">
        <w:rPr>
          <w:rFonts w:asciiTheme="majorEastAsia" w:eastAsiaTheme="majorEastAsia" w:hAnsiTheme="majorEastAsia" w:hint="eastAsia"/>
          <w:b/>
          <w:sz w:val="22"/>
          <w:szCs w:val="22"/>
          <w:u w:val="single"/>
        </w:rPr>
        <w:t>１　添付書類</w:t>
      </w:r>
    </w:p>
    <w:p w14:paraId="4E9421E4" w14:textId="77777777" w:rsidR="0006782F" w:rsidRPr="0001640F" w:rsidRDefault="0006782F" w:rsidP="0006782F">
      <w:pPr>
        <w:ind w:left="630" w:hanging="63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（１）会社の概要がわかる書類（任意様式）</w:t>
      </w:r>
    </w:p>
    <w:p w14:paraId="23E50AA9" w14:textId="77777777" w:rsidR="0006782F" w:rsidRPr="0001640F" w:rsidRDefault="002E553C" w:rsidP="0006782F">
      <w:pPr>
        <w:ind w:left="630" w:hanging="63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（２）業務実績調書（</w:t>
      </w:r>
      <w:r w:rsidR="0006782F" w:rsidRPr="0001640F">
        <w:rPr>
          <w:rFonts w:asciiTheme="majorEastAsia" w:eastAsiaTheme="majorEastAsia" w:hAnsiTheme="majorEastAsia" w:hint="eastAsia"/>
          <w:sz w:val="22"/>
          <w:szCs w:val="22"/>
        </w:rPr>
        <w:t>様式</w:t>
      </w:r>
      <w:r w:rsidRPr="0001640F">
        <w:rPr>
          <w:rFonts w:asciiTheme="majorEastAsia" w:eastAsiaTheme="majorEastAsia" w:hAnsiTheme="majorEastAsia" w:hint="eastAsia"/>
          <w:sz w:val="22"/>
          <w:szCs w:val="22"/>
        </w:rPr>
        <w:t>第</w:t>
      </w:r>
      <w:r w:rsidR="00612E17" w:rsidRPr="0001640F">
        <w:rPr>
          <w:rFonts w:asciiTheme="majorEastAsia" w:eastAsiaTheme="majorEastAsia" w:hAnsiTheme="majorEastAsia" w:hint="eastAsia"/>
          <w:sz w:val="22"/>
          <w:szCs w:val="22"/>
        </w:rPr>
        <w:t>４</w:t>
      </w:r>
      <w:r w:rsidRPr="0001640F">
        <w:rPr>
          <w:rFonts w:asciiTheme="majorEastAsia" w:eastAsiaTheme="majorEastAsia" w:hAnsiTheme="majorEastAsia" w:hint="eastAsia"/>
          <w:sz w:val="22"/>
          <w:szCs w:val="22"/>
        </w:rPr>
        <w:t>号</w:t>
      </w:r>
      <w:r w:rsidR="0006782F" w:rsidRPr="0001640F">
        <w:rPr>
          <w:rFonts w:asciiTheme="majorEastAsia" w:eastAsiaTheme="majorEastAsia" w:hAnsiTheme="majorEastAsia" w:hint="eastAsia"/>
          <w:sz w:val="22"/>
          <w:szCs w:val="22"/>
        </w:rPr>
        <w:t>）</w:t>
      </w:r>
    </w:p>
    <w:p w14:paraId="24D6BF47" w14:textId="77777777" w:rsidR="0006782F" w:rsidRPr="0001640F" w:rsidRDefault="002E553C" w:rsidP="0006782F">
      <w:pPr>
        <w:ind w:left="630" w:hanging="63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（３）管理技術者届（</w:t>
      </w:r>
      <w:r w:rsidR="0006782F" w:rsidRPr="0001640F">
        <w:rPr>
          <w:rFonts w:asciiTheme="majorEastAsia" w:eastAsiaTheme="majorEastAsia" w:hAnsiTheme="majorEastAsia" w:hint="eastAsia"/>
          <w:sz w:val="22"/>
          <w:szCs w:val="22"/>
        </w:rPr>
        <w:t>様式</w:t>
      </w:r>
      <w:r w:rsidRPr="0001640F">
        <w:rPr>
          <w:rFonts w:asciiTheme="majorEastAsia" w:eastAsiaTheme="majorEastAsia" w:hAnsiTheme="majorEastAsia" w:hint="eastAsia"/>
          <w:sz w:val="22"/>
          <w:szCs w:val="22"/>
        </w:rPr>
        <w:t>第５</w:t>
      </w:r>
      <w:r w:rsidR="00612E17" w:rsidRPr="0001640F">
        <w:rPr>
          <w:rFonts w:asciiTheme="majorEastAsia" w:eastAsiaTheme="majorEastAsia" w:hAnsiTheme="majorEastAsia" w:hint="eastAsia"/>
          <w:sz w:val="22"/>
          <w:szCs w:val="22"/>
        </w:rPr>
        <w:t>―１</w:t>
      </w:r>
      <w:r w:rsidRPr="0001640F">
        <w:rPr>
          <w:rFonts w:asciiTheme="majorEastAsia" w:eastAsiaTheme="majorEastAsia" w:hAnsiTheme="majorEastAsia" w:hint="eastAsia"/>
          <w:sz w:val="22"/>
          <w:szCs w:val="22"/>
        </w:rPr>
        <w:t>号</w:t>
      </w:r>
      <w:r w:rsidR="0006782F" w:rsidRPr="0001640F">
        <w:rPr>
          <w:rFonts w:asciiTheme="majorEastAsia" w:eastAsiaTheme="majorEastAsia" w:hAnsiTheme="majorEastAsia" w:hint="eastAsia"/>
          <w:sz w:val="22"/>
          <w:szCs w:val="22"/>
        </w:rPr>
        <w:t>）</w:t>
      </w:r>
    </w:p>
    <w:p w14:paraId="5D74BE03" w14:textId="77777777" w:rsidR="00612E17" w:rsidRPr="0001640F" w:rsidRDefault="00612E17" w:rsidP="0006782F">
      <w:pPr>
        <w:ind w:left="630" w:hanging="63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（４）照査技術者届（様式第５－２号）</w:t>
      </w:r>
    </w:p>
    <w:p w14:paraId="62AA7445" w14:textId="77777777" w:rsidR="0006782F" w:rsidRPr="0001640F" w:rsidRDefault="0006782F" w:rsidP="0006782F">
      <w:pPr>
        <w:ind w:left="630" w:hanging="63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w:t>
      </w:r>
      <w:r w:rsidR="00612E17" w:rsidRPr="0001640F">
        <w:rPr>
          <w:rFonts w:asciiTheme="majorEastAsia" w:eastAsiaTheme="majorEastAsia" w:hAnsiTheme="majorEastAsia" w:hint="eastAsia"/>
          <w:sz w:val="22"/>
          <w:szCs w:val="22"/>
        </w:rPr>
        <w:t>５</w:t>
      </w:r>
      <w:r w:rsidRPr="0001640F">
        <w:rPr>
          <w:rFonts w:asciiTheme="majorEastAsia" w:eastAsiaTheme="majorEastAsia" w:hAnsiTheme="majorEastAsia" w:hint="eastAsia"/>
          <w:sz w:val="22"/>
          <w:szCs w:val="22"/>
        </w:rPr>
        <w:t>）国税、都道府県税及び市町村税の滞納がないことの証明（写し</w:t>
      </w:r>
      <w:r w:rsidR="000E1534" w:rsidRPr="0001640F">
        <w:rPr>
          <w:rFonts w:asciiTheme="majorEastAsia" w:eastAsiaTheme="majorEastAsia" w:hAnsiTheme="majorEastAsia" w:hint="eastAsia"/>
          <w:sz w:val="22"/>
          <w:szCs w:val="22"/>
        </w:rPr>
        <w:t>可</w:t>
      </w:r>
      <w:r w:rsidRPr="0001640F">
        <w:rPr>
          <w:rFonts w:asciiTheme="majorEastAsia" w:eastAsiaTheme="majorEastAsia" w:hAnsiTheme="majorEastAsia" w:hint="eastAsia"/>
          <w:sz w:val="22"/>
          <w:szCs w:val="22"/>
        </w:rPr>
        <w:t>）</w:t>
      </w:r>
    </w:p>
    <w:p w14:paraId="403B6C95" w14:textId="77777777" w:rsidR="0006782F" w:rsidRPr="0001640F" w:rsidRDefault="0006782F" w:rsidP="0006782F">
      <w:pPr>
        <w:ind w:left="630" w:hanging="630"/>
        <w:rPr>
          <w:rFonts w:asciiTheme="majorEastAsia" w:eastAsiaTheme="majorEastAsia" w:hAnsiTheme="majorEastAsia"/>
          <w:sz w:val="22"/>
          <w:szCs w:val="22"/>
        </w:rPr>
      </w:pPr>
    </w:p>
    <w:p w14:paraId="42C17116" w14:textId="77777777" w:rsidR="0006782F" w:rsidRPr="00072ADA" w:rsidRDefault="0006782F" w:rsidP="0006782F">
      <w:pPr>
        <w:ind w:left="630" w:hanging="630"/>
        <w:rPr>
          <w:rFonts w:asciiTheme="majorEastAsia" w:eastAsiaTheme="majorEastAsia" w:hAnsiTheme="majorEastAsia"/>
          <w:b/>
          <w:sz w:val="22"/>
          <w:szCs w:val="22"/>
          <w:u w:val="single"/>
        </w:rPr>
      </w:pPr>
      <w:r w:rsidRPr="00072ADA">
        <w:rPr>
          <w:rFonts w:asciiTheme="majorEastAsia" w:eastAsiaTheme="majorEastAsia" w:hAnsiTheme="majorEastAsia" w:hint="eastAsia"/>
          <w:b/>
          <w:sz w:val="22"/>
          <w:szCs w:val="22"/>
          <w:u w:val="single"/>
        </w:rPr>
        <w:t>２　参加</w:t>
      </w:r>
      <w:r w:rsidR="00EF7F2D">
        <w:rPr>
          <w:rFonts w:asciiTheme="majorEastAsia" w:eastAsiaTheme="majorEastAsia" w:hAnsiTheme="majorEastAsia" w:hint="eastAsia"/>
          <w:b/>
          <w:sz w:val="22"/>
          <w:szCs w:val="22"/>
          <w:u w:val="single"/>
        </w:rPr>
        <w:t>資格</w:t>
      </w:r>
      <w:r w:rsidRPr="00072ADA">
        <w:rPr>
          <w:rFonts w:asciiTheme="majorEastAsia" w:eastAsiaTheme="majorEastAsia" w:hAnsiTheme="majorEastAsia" w:hint="eastAsia"/>
          <w:b/>
          <w:sz w:val="22"/>
          <w:szCs w:val="22"/>
          <w:u w:val="single"/>
        </w:rPr>
        <w:t>要件</w:t>
      </w:r>
    </w:p>
    <w:p w14:paraId="121C347C" w14:textId="77777777" w:rsidR="00072ADA" w:rsidRPr="009170C0" w:rsidRDefault="00072ADA" w:rsidP="00072ADA">
      <w:pPr>
        <w:ind w:firstLineChars="100" w:firstLine="220"/>
        <w:rPr>
          <w:rFonts w:ascii="ＭＳ ゴシック" w:eastAsia="ＭＳ ゴシック" w:hAnsi="ＭＳ ゴシック"/>
          <w:sz w:val="22"/>
        </w:rPr>
      </w:pPr>
      <w:r w:rsidRPr="009170C0">
        <w:rPr>
          <w:rFonts w:ascii="ＭＳ ゴシック" w:eastAsia="ＭＳ ゴシック" w:hAnsi="ＭＳ ゴシック" w:hint="eastAsia"/>
          <w:sz w:val="22"/>
        </w:rPr>
        <w:t>本業務のプロポーザルに参加できる者は、次の要件のすべてを満たす</w:t>
      </w:r>
      <w:r>
        <w:rPr>
          <w:rFonts w:ascii="ＭＳ ゴシック" w:eastAsia="ＭＳ ゴシック" w:hAnsi="ＭＳ ゴシック" w:hint="eastAsia"/>
          <w:sz w:val="22"/>
        </w:rPr>
        <w:t>者</w:t>
      </w:r>
      <w:r w:rsidRPr="009170C0">
        <w:rPr>
          <w:rFonts w:ascii="ＭＳ ゴシック" w:eastAsia="ＭＳ ゴシック" w:hAnsi="ＭＳ ゴシック" w:hint="eastAsia"/>
          <w:sz w:val="22"/>
        </w:rPr>
        <w:t>とする。</w:t>
      </w:r>
    </w:p>
    <w:p w14:paraId="5F162434" w14:textId="77777777" w:rsidR="00072ADA" w:rsidRDefault="00072ADA" w:rsidP="00072ADA">
      <w:pPr>
        <w:rPr>
          <w:rFonts w:ascii="ＭＳ ゴシック" w:eastAsia="ＭＳ ゴシック" w:hAnsi="ＭＳ ゴシック"/>
          <w:sz w:val="22"/>
        </w:rPr>
      </w:pPr>
      <w:r w:rsidRPr="00061F85">
        <w:rPr>
          <w:rFonts w:ascii="ＭＳ ゴシック" w:eastAsia="ＭＳ ゴシック" w:hAnsi="ＭＳ ゴシック" w:hint="eastAsia"/>
          <w:sz w:val="22"/>
        </w:rPr>
        <w:t>（１）</w:t>
      </w:r>
      <w:r>
        <w:rPr>
          <w:rFonts w:ascii="ＭＳ ゴシック" w:eastAsia="ＭＳ ゴシック" w:hAnsi="ＭＳ ゴシック" w:hint="eastAsia"/>
          <w:sz w:val="22"/>
        </w:rPr>
        <w:t xml:space="preserve">　</w:t>
      </w:r>
      <w:r w:rsidRPr="00061F85">
        <w:rPr>
          <w:rFonts w:ascii="ＭＳ ゴシック" w:eastAsia="ＭＳ ゴシック" w:hAnsi="ＭＳ ゴシック" w:hint="eastAsia"/>
          <w:sz w:val="22"/>
        </w:rPr>
        <w:t>熊本県内に本社、支社</w:t>
      </w:r>
      <w:r>
        <w:rPr>
          <w:rFonts w:ascii="ＭＳ ゴシック" w:eastAsia="ＭＳ ゴシック" w:hAnsi="ＭＳ ゴシック" w:hint="eastAsia"/>
          <w:sz w:val="22"/>
        </w:rPr>
        <w:t>又は</w:t>
      </w:r>
      <w:r w:rsidRPr="00061F85">
        <w:rPr>
          <w:rFonts w:ascii="ＭＳ ゴシック" w:eastAsia="ＭＳ ゴシック" w:hAnsi="ＭＳ ゴシック" w:hint="eastAsia"/>
          <w:sz w:val="22"/>
        </w:rPr>
        <w:t>営業所等の事業所を有すること。</w:t>
      </w:r>
    </w:p>
    <w:p w14:paraId="6F77D0B4" w14:textId="6CFCD3F5" w:rsidR="00072ADA" w:rsidRDefault="00072ADA" w:rsidP="00072ADA">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（２）　令和</w:t>
      </w:r>
      <w:r w:rsidR="009A6718">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9A6718">
        <w:rPr>
          <w:rFonts w:ascii="ＭＳ ゴシック" w:eastAsia="ＭＳ ゴシック" w:hAnsi="ＭＳ ゴシック" w:hint="eastAsia"/>
          <w:sz w:val="22"/>
        </w:rPr>
        <w:t>（２０２５年）５</w:t>
      </w:r>
      <w:r>
        <w:rPr>
          <w:rFonts w:ascii="ＭＳ ゴシック" w:eastAsia="ＭＳ ゴシック" w:hAnsi="ＭＳ ゴシック" w:hint="eastAsia"/>
          <w:sz w:val="22"/>
        </w:rPr>
        <w:t>月１日</w:t>
      </w:r>
      <w:r w:rsidR="009A6718">
        <w:rPr>
          <w:rFonts w:ascii="ＭＳ ゴシック" w:eastAsia="ＭＳ ゴシック" w:hAnsi="ＭＳ ゴシック" w:hint="eastAsia"/>
          <w:sz w:val="22"/>
        </w:rPr>
        <w:t>時点で</w:t>
      </w:r>
      <w:r>
        <w:rPr>
          <w:rFonts w:ascii="ＭＳ ゴシック" w:eastAsia="ＭＳ ゴシック" w:hAnsi="ＭＳ ゴシック" w:hint="eastAsia"/>
          <w:sz w:val="22"/>
        </w:rPr>
        <w:t>、熊本県物品調達・業務委託等入札参加資格のうち、次のいずれかの認定を受けていること。</w:t>
      </w:r>
    </w:p>
    <w:p w14:paraId="628E8638" w14:textId="77777777" w:rsidR="00072ADA" w:rsidRDefault="00072ADA" w:rsidP="00072ADA">
      <w:pPr>
        <w:pStyle w:val="ad"/>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業務委託‐調査業務‐都市計画関係調査</w:t>
      </w:r>
    </w:p>
    <w:p w14:paraId="10C003DD" w14:textId="77777777" w:rsidR="00072ADA" w:rsidRPr="00AC0154" w:rsidRDefault="00072ADA" w:rsidP="00072ADA">
      <w:pPr>
        <w:pStyle w:val="ad"/>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業務委託‐調査業務‐交通関係調査</w:t>
      </w:r>
    </w:p>
    <w:p w14:paraId="3662AFD0" w14:textId="77777777" w:rsidR="009A6718" w:rsidRPr="009A6718" w:rsidRDefault="009A6718" w:rsidP="009A6718">
      <w:pPr>
        <w:widowControl/>
        <w:ind w:left="660" w:hangingChars="300" w:hanging="660"/>
        <w:jc w:val="left"/>
        <w:rPr>
          <w:rFonts w:asciiTheme="majorEastAsia" w:eastAsiaTheme="majorEastAsia" w:hAnsiTheme="majorEastAsia"/>
          <w:sz w:val="22"/>
          <w:szCs w:val="22"/>
        </w:rPr>
      </w:pPr>
      <w:r w:rsidRPr="009A6718">
        <w:rPr>
          <w:rFonts w:asciiTheme="majorEastAsia" w:eastAsiaTheme="majorEastAsia" w:hAnsiTheme="majorEastAsia" w:hint="eastAsia"/>
          <w:sz w:val="22"/>
          <w:szCs w:val="22"/>
        </w:rPr>
        <w:lastRenderedPageBreak/>
        <w:t>（３）　地方自治法施行令（昭和２２年政令第１６号）第１６７条の４第１項各号の規定に該当しない者であること。</w:t>
      </w:r>
    </w:p>
    <w:p w14:paraId="02FF7DE2" w14:textId="77777777" w:rsidR="009A6718" w:rsidRPr="009A6718" w:rsidRDefault="009A6718" w:rsidP="009A6718">
      <w:pPr>
        <w:widowControl/>
        <w:jc w:val="left"/>
        <w:rPr>
          <w:rFonts w:asciiTheme="majorEastAsia" w:eastAsiaTheme="majorEastAsia" w:hAnsiTheme="majorEastAsia"/>
          <w:sz w:val="22"/>
          <w:szCs w:val="22"/>
        </w:rPr>
      </w:pPr>
      <w:r w:rsidRPr="009A6718">
        <w:rPr>
          <w:rFonts w:asciiTheme="majorEastAsia" w:eastAsiaTheme="majorEastAsia" w:hAnsiTheme="majorEastAsia" w:hint="eastAsia"/>
          <w:sz w:val="22"/>
          <w:szCs w:val="22"/>
        </w:rPr>
        <w:t>（４）　次のいずれにも該当しない者であること。</w:t>
      </w:r>
    </w:p>
    <w:p w14:paraId="1E8CE6E0" w14:textId="34079618" w:rsidR="009A6718" w:rsidRPr="009A6718" w:rsidRDefault="009A6718" w:rsidP="009A6718">
      <w:pPr>
        <w:widowControl/>
        <w:ind w:left="880" w:hangingChars="400" w:hanging="880"/>
        <w:jc w:val="left"/>
        <w:rPr>
          <w:rFonts w:asciiTheme="majorEastAsia" w:eastAsiaTheme="majorEastAsia" w:hAnsiTheme="majorEastAsia"/>
          <w:sz w:val="22"/>
          <w:szCs w:val="22"/>
        </w:rPr>
      </w:pPr>
      <w:r w:rsidRPr="009A6718">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9A6718">
        <w:rPr>
          <w:rFonts w:asciiTheme="majorEastAsia" w:eastAsiaTheme="majorEastAsia" w:hAnsiTheme="majorEastAsia" w:hint="eastAsia"/>
          <w:sz w:val="22"/>
          <w:szCs w:val="22"/>
        </w:rPr>
        <w:t>ア　会社更生法（平成１４年法律第１５４号）第１７条の規定による更生手続開始の申立てを行った者又は申立てをなされた者にあっては、裁判所から当該申立てに係る更生計画認可の決定を受けている者</w:t>
      </w:r>
    </w:p>
    <w:p w14:paraId="1E81D374" w14:textId="2215DD4E" w:rsidR="009A6718" w:rsidRPr="009A6718" w:rsidRDefault="009A6718" w:rsidP="009A6718">
      <w:pPr>
        <w:widowControl/>
        <w:ind w:left="880" w:hangingChars="400" w:hanging="880"/>
        <w:jc w:val="left"/>
        <w:rPr>
          <w:rFonts w:asciiTheme="majorEastAsia" w:eastAsiaTheme="majorEastAsia" w:hAnsiTheme="majorEastAsia"/>
          <w:sz w:val="22"/>
          <w:szCs w:val="22"/>
        </w:rPr>
      </w:pPr>
      <w:r w:rsidRPr="009A6718">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9A6718">
        <w:rPr>
          <w:rFonts w:asciiTheme="majorEastAsia" w:eastAsiaTheme="majorEastAsia" w:hAnsiTheme="majorEastAsia" w:hint="eastAsia"/>
          <w:sz w:val="22"/>
          <w:szCs w:val="22"/>
        </w:rPr>
        <w:t xml:space="preserve">　イ　民事再生法（平成１１年法律第２２５号）第２１条の規定による再生手続開始の申立てを行った者又は申立てをなされた者にあっては、裁判所から当該申立てに係る再生計画認可の決定を受けている者</w:t>
      </w:r>
    </w:p>
    <w:p w14:paraId="7599DCD5" w14:textId="77777777" w:rsidR="009A6718" w:rsidRPr="009A6718" w:rsidRDefault="009A6718" w:rsidP="009A6718">
      <w:pPr>
        <w:widowControl/>
        <w:ind w:leftChars="300" w:left="850" w:hangingChars="100" w:hanging="220"/>
        <w:jc w:val="left"/>
        <w:rPr>
          <w:rFonts w:asciiTheme="majorEastAsia" w:eastAsiaTheme="majorEastAsia" w:hAnsiTheme="majorEastAsia"/>
          <w:sz w:val="22"/>
          <w:szCs w:val="22"/>
        </w:rPr>
      </w:pPr>
      <w:r w:rsidRPr="009A6718">
        <w:rPr>
          <w:rFonts w:asciiTheme="majorEastAsia" w:eastAsiaTheme="majorEastAsia" w:hAnsiTheme="majorEastAsia" w:hint="eastAsia"/>
          <w:sz w:val="22"/>
          <w:szCs w:val="22"/>
        </w:rPr>
        <w:t>ウ　国又は地方公共団体（地方自治法（昭和２２年法律第６７号）による地方公共団体の組合を含む。以下同じ。）による指名停止処分の期間中である者</w:t>
      </w:r>
    </w:p>
    <w:p w14:paraId="2AB9D376" w14:textId="77777777" w:rsidR="009A6718" w:rsidRPr="009A6718" w:rsidRDefault="009A6718" w:rsidP="009A6718">
      <w:pPr>
        <w:widowControl/>
        <w:jc w:val="left"/>
        <w:rPr>
          <w:rFonts w:asciiTheme="majorEastAsia" w:eastAsiaTheme="majorEastAsia" w:hAnsiTheme="majorEastAsia"/>
          <w:sz w:val="22"/>
          <w:szCs w:val="22"/>
        </w:rPr>
      </w:pPr>
      <w:r w:rsidRPr="009A6718">
        <w:rPr>
          <w:rFonts w:asciiTheme="majorEastAsia" w:eastAsiaTheme="majorEastAsia" w:hAnsiTheme="majorEastAsia" w:hint="eastAsia"/>
          <w:sz w:val="22"/>
          <w:szCs w:val="22"/>
        </w:rPr>
        <w:t>（５）　消費税及び地方消費税並びに都道府県税において未納がないこと。</w:t>
      </w:r>
    </w:p>
    <w:p w14:paraId="35F227EA" w14:textId="77777777" w:rsidR="009A6718" w:rsidRPr="009A6718" w:rsidRDefault="009A6718" w:rsidP="009A6718">
      <w:pPr>
        <w:widowControl/>
        <w:jc w:val="left"/>
        <w:rPr>
          <w:rFonts w:asciiTheme="majorEastAsia" w:eastAsiaTheme="majorEastAsia" w:hAnsiTheme="majorEastAsia"/>
          <w:sz w:val="22"/>
          <w:szCs w:val="22"/>
        </w:rPr>
      </w:pPr>
      <w:r w:rsidRPr="009A6718">
        <w:rPr>
          <w:rFonts w:asciiTheme="majorEastAsia" w:eastAsiaTheme="majorEastAsia" w:hAnsiTheme="majorEastAsia" w:hint="eastAsia"/>
          <w:sz w:val="22"/>
          <w:szCs w:val="22"/>
        </w:rPr>
        <w:t>（６）　宗教活動や政治活動を活動目的としていないこと。</w:t>
      </w:r>
    </w:p>
    <w:p w14:paraId="25F211E1" w14:textId="77777777" w:rsidR="009A6718" w:rsidRPr="009A6718" w:rsidRDefault="009A6718" w:rsidP="009A6718">
      <w:pPr>
        <w:widowControl/>
        <w:ind w:left="440" w:hangingChars="200" w:hanging="440"/>
        <w:jc w:val="left"/>
        <w:rPr>
          <w:rFonts w:asciiTheme="majorEastAsia" w:eastAsiaTheme="majorEastAsia" w:hAnsiTheme="majorEastAsia"/>
          <w:sz w:val="22"/>
          <w:szCs w:val="22"/>
        </w:rPr>
      </w:pPr>
      <w:r w:rsidRPr="009A6718">
        <w:rPr>
          <w:rFonts w:asciiTheme="majorEastAsia" w:eastAsiaTheme="majorEastAsia" w:hAnsiTheme="majorEastAsia" w:hint="eastAsia"/>
          <w:sz w:val="22"/>
          <w:szCs w:val="22"/>
        </w:rPr>
        <w:t>（７）　熊本県暴力団排除条例（平成２２年熊本県条例第５２号）第２条第２号に規定する暴力団員及び同条第４号に規定する暴力団密接関係者に該当しない者であること。</w:t>
      </w:r>
    </w:p>
    <w:p w14:paraId="52A49E5B" w14:textId="77777777" w:rsidR="009A6718" w:rsidRPr="009A6718" w:rsidRDefault="009A6718" w:rsidP="009A6718">
      <w:pPr>
        <w:widowControl/>
        <w:ind w:left="660" w:hangingChars="300" w:hanging="660"/>
        <w:jc w:val="left"/>
        <w:rPr>
          <w:rFonts w:asciiTheme="majorEastAsia" w:eastAsiaTheme="majorEastAsia" w:hAnsiTheme="majorEastAsia"/>
          <w:sz w:val="22"/>
          <w:szCs w:val="22"/>
        </w:rPr>
      </w:pPr>
      <w:r w:rsidRPr="009A6718">
        <w:rPr>
          <w:rFonts w:asciiTheme="majorEastAsia" w:eastAsiaTheme="majorEastAsia" w:hAnsiTheme="majorEastAsia" w:hint="eastAsia"/>
          <w:sz w:val="22"/>
          <w:szCs w:val="22"/>
        </w:rPr>
        <w:t>（８）　過去１０年間（平成２７年度（２０１５年度）から令和６年度（２０２４年度））において、国、地方公共団体、又は国や地方公共団体が設立した協議会等が発注した公共交通に関する計画策定業務をいずれも元請として受託し、完了した実績を有すること。ただし、他支社又は営業所等の実績も含む。</w:t>
      </w:r>
    </w:p>
    <w:p w14:paraId="37D02F12" w14:textId="105BFD0D" w:rsidR="0006782F" w:rsidRPr="0001640F" w:rsidRDefault="009A6718" w:rsidP="009A6718">
      <w:pPr>
        <w:widowControl/>
        <w:ind w:left="660" w:hangingChars="300" w:hanging="660"/>
        <w:jc w:val="left"/>
        <w:rPr>
          <w:rFonts w:asciiTheme="majorEastAsia" w:eastAsiaTheme="majorEastAsia" w:hAnsiTheme="majorEastAsia"/>
          <w:sz w:val="22"/>
          <w:szCs w:val="22"/>
        </w:rPr>
      </w:pPr>
      <w:r w:rsidRPr="009A6718">
        <w:rPr>
          <w:rFonts w:asciiTheme="majorEastAsia" w:eastAsiaTheme="majorEastAsia" w:hAnsiTheme="majorEastAsia" w:hint="eastAsia"/>
          <w:sz w:val="22"/>
          <w:szCs w:val="22"/>
        </w:rPr>
        <w:t>（９）　提案者と雇用契約を結んでいる技術士（建設部門：「都市計画及び地域計画」）の資格を有した管理技術者及び照査技術者を本業務にそれぞれ配置できること。</w:t>
      </w:r>
    </w:p>
    <w:sectPr w:rsidR="0006782F" w:rsidRPr="0001640F" w:rsidSect="003707F6">
      <w:pgSz w:w="11906" w:h="16838"/>
      <w:pgMar w:top="1985" w:right="182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F9288" w14:textId="77777777" w:rsidR="0024673F" w:rsidRDefault="0024673F" w:rsidP="004E6711">
      <w:r>
        <w:separator/>
      </w:r>
    </w:p>
  </w:endnote>
  <w:endnote w:type="continuationSeparator" w:id="0">
    <w:p w14:paraId="4D354C86" w14:textId="77777777" w:rsidR="0024673F" w:rsidRDefault="0024673F"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84862" w14:textId="77777777" w:rsidR="0024673F" w:rsidRDefault="0024673F" w:rsidP="004E6711">
      <w:r>
        <w:separator/>
      </w:r>
    </w:p>
  </w:footnote>
  <w:footnote w:type="continuationSeparator" w:id="0">
    <w:p w14:paraId="6BD3C011" w14:textId="77777777" w:rsidR="0024673F" w:rsidRDefault="0024673F"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824317678">
    <w:abstractNumId w:val="0"/>
  </w:num>
  <w:num w:numId="2" w16cid:durableId="101839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640F"/>
    <w:rsid w:val="00021147"/>
    <w:rsid w:val="000340F6"/>
    <w:rsid w:val="00045556"/>
    <w:rsid w:val="0006782F"/>
    <w:rsid w:val="00070A5E"/>
    <w:rsid w:val="00072ADA"/>
    <w:rsid w:val="00090055"/>
    <w:rsid w:val="000A02FB"/>
    <w:rsid w:val="000C0467"/>
    <w:rsid w:val="000E1534"/>
    <w:rsid w:val="001128AA"/>
    <w:rsid w:val="001A3F41"/>
    <w:rsid w:val="001D1325"/>
    <w:rsid w:val="001E6310"/>
    <w:rsid w:val="00227EE1"/>
    <w:rsid w:val="0024673F"/>
    <w:rsid w:val="002E553C"/>
    <w:rsid w:val="002F18E1"/>
    <w:rsid w:val="003707F6"/>
    <w:rsid w:val="00416A57"/>
    <w:rsid w:val="004E6711"/>
    <w:rsid w:val="004F2DED"/>
    <w:rsid w:val="004F6B3F"/>
    <w:rsid w:val="005658E1"/>
    <w:rsid w:val="00573A1E"/>
    <w:rsid w:val="005964F1"/>
    <w:rsid w:val="005D1BB9"/>
    <w:rsid w:val="00612E17"/>
    <w:rsid w:val="00620EDB"/>
    <w:rsid w:val="006B3D69"/>
    <w:rsid w:val="007254CE"/>
    <w:rsid w:val="00731502"/>
    <w:rsid w:val="007356E9"/>
    <w:rsid w:val="007701CD"/>
    <w:rsid w:val="00790067"/>
    <w:rsid w:val="008452FE"/>
    <w:rsid w:val="008802C9"/>
    <w:rsid w:val="008A0433"/>
    <w:rsid w:val="008A494F"/>
    <w:rsid w:val="008B6454"/>
    <w:rsid w:val="008E1CC7"/>
    <w:rsid w:val="00937FC2"/>
    <w:rsid w:val="009A6718"/>
    <w:rsid w:val="009E169E"/>
    <w:rsid w:val="00A73ECE"/>
    <w:rsid w:val="00AC119B"/>
    <w:rsid w:val="00B37010"/>
    <w:rsid w:val="00C175FF"/>
    <w:rsid w:val="00CA7DDF"/>
    <w:rsid w:val="00CE62E2"/>
    <w:rsid w:val="00D10070"/>
    <w:rsid w:val="00D54E94"/>
    <w:rsid w:val="00E223A4"/>
    <w:rsid w:val="00E406B5"/>
    <w:rsid w:val="00E91142"/>
    <w:rsid w:val="00E92DB6"/>
    <w:rsid w:val="00EE3DAE"/>
    <w:rsid w:val="00EF7F2D"/>
    <w:rsid w:val="00F07D51"/>
    <w:rsid w:val="00F41114"/>
    <w:rsid w:val="00FB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C433B9"/>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B63DE-6BF6-4B89-98B7-AA72D74E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永野 美月</cp:lastModifiedBy>
  <cp:revision>29</cp:revision>
  <cp:lastPrinted>2020-05-13T23:32:00Z</cp:lastPrinted>
  <dcterms:created xsi:type="dcterms:W3CDTF">2020-05-01T08:34:00Z</dcterms:created>
  <dcterms:modified xsi:type="dcterms:W3CDTF">2025-04-22T05:52:00Z</dcterms:modified>
</cp:coreProperties>
</file>