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58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5F6658">
        <w:rPr>
          <w:rFonts w:hint="eastAsia"/>
          <w:sz w:val="21"/>
          <w:szCs w:val="21"/>
        </w:rPr>
        <w:t>年度</w:t>
      </w:r>
      <w:r w:rsidR="00C76E3D" w:rsidRPr="00C76E3D">
        <w:rPr>
          <w:rFonts w:hint="eastAsia"/>
          <w:sz w:val="21"/>
          <w:szCs w:val="21"/>
        </w:rPr>
        <w:t>熊本県</w:t>
      </w:r>
      <w:r w:rsidR="005F6658">
        <w:rPr>
          <w:rFonts w:hint="eastAsia"/>
          <w:sz w:val="21"/>
          <w:szCs w:val="21"/>
        </w:rPr>
        <w:t>農業普及関係業務会計年度任用職員</w:t>
      </w:r>
    </w:p>
    <w:p w:rsidR="007D690F" w:rsidRPr="00C76E3D" w:rsidRDefault="005F6658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（天草広域本部農業普及振興業務職員）採用</w:t>
      </w:r>
      <w:r w:rsidR="00C76E3D" w:rsidRPr="00C76E3D">
        <w:rPr>
          <w:rFonts w:hint="eastAsia"/>
          <w:sz w:val="21"/>
          <w:szCs w:val="21"/>
        </w:rPr>
        <w:t xml:space="preserve">試験申込書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5F6658">
        <w:trPr>
          <w:trHeight w:val="1063"/>
        </w:trPr>
        <w:tc>
          <w:tcPr>
            <w:tcW w:w="4704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:rsidR="004B2A42" w:rsidRDefault="004B2A42">
            <w:pPr>
              <w:rPr>
                <w:sz w:val="18"/>
                <w:szCs w:val="18"/>
              </w:rPr>
            </w:pPr>
          </w:p>
          <w:p w:rsidR="005F6658" w:rsidRDefault="005F66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農業普及振興業務職員</w:t>
            </w:r>
          </w:p>
          <w:p w:rsidR="005F6658" w:rsidRPr="00392564" w:rsidRDefault="005F66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29628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29628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29628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29628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29628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29628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29628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296280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296280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5F6658">
        <w:trPr>
          <w:trHeight w:val="1134"/>
        </w:trPr>
        <w:tc>
          <w:tcPr>
            <w:tcW w:w="4704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</w:p>
          <w:p w:rsidR="005F6658" w:rsidRPr="00392564" w:rsidRDefault="005F665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天草広域本部</w:t>
            </w:r>
          </w:p>
        </w:tc>
        <w:tc>
          <w:tcPr>
            <w:tcW w:w="2258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C76E3D" w:rsidTr="005F6658">
        <w:trPr>
          <w:trHeight w:val="110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5F6658">
        <w:trPr>
          <w:trHeight w:val="113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5F6658">
        <w:trPr>
          <w:trHeight w:val="70"/>
        </w:trPr>
        <w:tc>
          <w:tcPr>
            <w:tcW w:w="95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5F6658">
        <w:trPr>
          <w:trHeight w:val="70"/>
        </w:trPr>
        <w:tc>
          <w:tcPr>
            <w:tcW w:w="2936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5F6658">
        <w:trPr>
          <w:trHeight w:val="70"/>
        </w:trPr>
        <w:tc>
          <w:tcPr>
            <w:tcW w:w="9523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5F6658">
        <w:trPr>
          <w:trHeight w:val="70"/>
        </w:trPr>
        <w:tc>
          <w:tcPr>
            <w:tcW w:w="295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80" w:rsidRDefault="00296280" w:rsidP="00E679D9">
      <w:r>
        <w:separator/>
      </w:r>
    </w:p>
  </w:endnote>
  <w:endnote w:type="continuationSeparator" w:id="0">
    <w:p w:rsidR="00296280" w:rsidRDefault="00296280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80" w:rsidRDefault="00296280" w:rsidP="00E679D9">
      <w:r>
        <w:separator/>
      </w:r>
    </w:p>
  </w:footnote>
  <w:footnote w:type="continuationSeparator" w:id="0">
    <w:p w:rsidR="00296280" w:rsidRDefault="00296280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47DD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280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658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54AED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DC10-B899-4672-9057-AAEC7013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9700589</cp:lastModifiedBy>
  <cp:revision>5</cp:revision>
  <cp:lastPrinted>2025-03-27T06:14:00Z</cp:lastPrinted>
  <dcterms:created xsi:type="dcterms:W3CDTF">2025-01-27T05:05:00Z</dcterms:created>
  <dcterms:modified xsi:type="dcterms:W3CDTF">2025-03-27T06:15:00Z</dcterms:modified>
</cp:coreProperties>
</file>