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2F90B10D"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D41527" w:rsidRPr="00D41527">
        <w:rPr>
          <w:rFonts w:asciiTheme="majorEastAsia" w:eastAsiaTheme="majorEastAsia" w:hAnsiTheme="majorEastAsia" w:cs="ＭＳ 明朝" w:hint="eastAsia"/>
          <w:sz w:val="22"/>
          <w:szCs w:val="22"/>
        </w:rPr>
        <w:t>熊本県税口座振替ＷＥＢ受付サービス導入業務委託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2C70A035" w14:textId="4A895259" w:rsidR="002936F6" w:rsidRDefault="00100D6F" w:rsidP="002936F6">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（１）令和７年（２０２５年）６月１９</w:t>
      </w:r>
      <w:r w:rsidR="002936F6">
        <w:rPr>
          <w:rFonts w:ascii="ＭＳ ゴシック" w:eastAsia="ＭＳ ゴシック" w:hAnsi="ＭＳ ゴシック" w:cs="Century" w:hint="eastAsia"/>
          <w:sz w:val="22"/>
          <w:szCs w:val="22"/>
        </w:rPr>
        <w:t>日時点で、次の項目において熊本県物品調達業務委託等入札参加資格を有していること。</w:t>
      </w:r>
    </w:p>
    <w:p w14:paraId="49779844" w14:textId="2269EF26" w:rsidR="002936F6" w:rsidRPr="002936F6" w:rsidRDefault="002936F6" w:rsidP="002936F6">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 xml:space="preserve">　　</w:t>
      </w:r>
      <w:r w:rsidR="008164D6" w:rsidRPr="008164D6">
        <w:rPr>
          <w:rFonts w:ascii="ＭＳ ゴシック" w:eastAsia="ＭＳ ゴシック" w:hAnsi="ＭＳ ゴシック" w:cs="Century" w:hint="eastAsia"/>
          <w:sz w:val="22"/>
          <w:szCs w:val="22"/>
        </w:rPr>
        <w:t>・業務委託-情報処理業務</w:t>
      </w:r>
      <w:r w:rsidR="00100D6F">
        <w:rPr>
          <w:rFonts w:ascii="ＭＳ ゴシック" w:eastAsia="ＭＳ ゴシック" w:hAnsi="ＭＳ ゴシック" w:cs="Century" w:hint="eastAsia"/>
          <w:sz w:val="22"/>
          <w:szCs w:val="22"/>
        </w:rPr>
        <w:t>-</w:t>
      </w:r>
      <w:r w:rsidR="00100D6F" w:rsidRPr="00100D6F">
        <w:rPr>
          <w:rFonts w:ascii="ＭＳ ゴシック" w:eastAsia="ＭＳ ゴシック" w:hAnsi="ＭＳ ゴシック" w:cs="Century" w:hint="eastAsia"/>
          <w:sz w:val="22"/>
          <w:szCs w:val="22"/>
        </w:rPr>
        <w:t>情報システム全般の設計､開発､維持管理</w:t>
      </w:r>
    </w:p>
    <w:p w14:paraId="683E8328" w14:textId="0221034D"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）地方自治法施行令（昭和２２年政令第１６号）第１６７条の４の規定に該当しない者であること。</w:t>
      </w:r>
    </w:p>
    <w:p w14:paraId="0CE75D26" w14:textId="521A089A"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Pr="001F67DF">
        <w:rPr>
          <w:rFonts w:ascii="ＭＳ ゴシック" w:eastAsia="ＭＳ ゴシック" w:hAnsi="ＭＳ ゴシック" w:hint="eastAsia"/>
          <w:sz w:val="22"/>
        </w:rPr>
        <w:t>熊本県物品購入等及び業務委託等契約に係る指名停止等の措置要領（平成１４年</w:t>
      </w:r>
      <w:bookmarkStart w:id="0" w:name="_GoBack"/>
      <w:bookmarkEnd w:id="0"/>
      <w:r w:rsidRPr="001F67DF">
        <w:rPr>
          <w:rFonts w:ascii="ＭＳ ゴシック" w:eastAsia="ＭＳ ゴシック" w:hAnsi="ＭＳ ゴシック" w:hint="eastAsia"/>
          <w:sz w:val="22"/>
        </w:rPr>
        <w:t>熊本県告示第８１１号）第２条第１項の規定による指名停止の期間中でないこと。</w:t>
      </w:r>
    </w:p>
    <w:p w14:paraId="63FF57AC" w14:textId="71B01DD8"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４</w:t>
      </w:r>
      <w:r>
        <w:rPr>
          <w:rFonts w:ascii="ＭＳ ゴシック" w:eastAsia="ＭＳ ゴシック" w:hAnsi="ＭＳ ゴシック" w:hint="eastAsia"/>
          <w:sz w:val="22"/>
        </w:rPr>
        <w:t>）手形交換所による取引停止処分、主要取引先からの取引停止等の事実があるなど、経営状態が著しく不健全でないこと。</w:t>
      </w:r>
    </w:p>
    <w:p w14:paraId="37D71923" w14:textId="22C3FD8B"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946D4A1" w14:textId="33A154C6" w:rsidR="001F67DF" w:rsidRPr="001F67DF" w:rsidRDefault="001F67DF" w:rsidP="005318B0">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4BBD8374" w14:textId="05E0BB4A" w:rsidR="00AA780F" w:rsidRPr="00AA780F" w:rsidRDefault="001F67DF" w:rsidP="002936F6">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７</w:t>
      </w:r>
      <w:r w:rsidRPr="001F67DF">
        <w:rPr>
          <w:rFonts w:ascii="ＭＳ ゴシック" w:eastAsia="ＭＳ ゴシック" w:hAnsi="ＭＳ ゴシック" w:hint="eastAsia"/>
          <w:sz w:val="22"/>
        </w:rPr>
        <w:t>）政治活動又は宗教活動を行うことを目的とした団体ではないこと。</w:t>
      </w:r>
    </w:p>
    <w:sectPr w:rsidR="00AA780F" w:rsidRPr="00AA780F" w:rsidSect="00D41527">
      <w:pgSz w:w="11906" w:h="16838" w:code="9"/>
      <w:pgMar w:top="119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00D6F"/>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E553C"/>
    <w:rsid w:val="002F18E1"/>
    <w:rsid w:val="00302539"/>
    <w:rsid w:val="00345FBA"/>
    <w:rsid w:val="00347EE3"/>
    <w:rsid w:val="003524BE"/>
    <w:rsid w:val="003707F6"/>
    <w:rsid w:val="00372BA2"/>
    <w:rsid w:val="00416A57"/>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8164D6"/>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E0648"/>
    <w:rsid w:val="00BF6876"/>
    <w:rsid w:val="00C175FF"/>
    <w:rsid w:val="00CA7DDF"/>
    <w:rsid w:val="00CC18EB"/>
    <w:rsid w:val="00CE62E2"/>
    <w:rsid w:val="00CE6A0F"/>
    <w:rsid w:val="00D10070"/>
    <w:rsid w:val="00D30ED3"/>
    <w:rsid w:val="00D31B5A"/>
    <w:rsid w:val="00D41527"/>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52535"/>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3928-FC1D-4278-84F4-0B316130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1500174</cp:lastModifiedBy>
  <cp:revision>67</cp:revision>
  <cp:lastPrinted>2025-04-24T00:45:00Z</cp:lastPrinted>
  <dcterms:created xsi:type="dcterms:W3CDTF">2020-05-01T08:34:00Z</dcterms:created>
  <dcterms:modified xsi:type="dcterms:W3CDTF">2025-05-22T05:41:00Z</dcterms:modified>
</cp:coreProperties>
</file>