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5514201" w14:textId="77145EA5" w:rsidR="000C2B94" w:rsidRPr="006A75AF" w:rsidRDefault="007C0E88" w:rsidP="000D2DB3">
      <w:pPr>
        <w:rPr>
          <w:rFonts w:ascii="ＭＳ 明朝" w:eastAsia="ＭＳ 明朝" w:hAnsi="ＭＳ 明朝"/>
          <w:sz w:val="28"/>
          <w:szCs w:val="32"/>
        </w:rPr>
      </w:pPr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7FE23D" wp14:editId="1BF5D909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5924550" cy="40957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CE1B" w14:textId="329C5E0B" w:rsidR="007C0E88" w:rsidRDefault="003F0897" w:rsidP="007C0E88"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令和</w:t>
                            </w:r>
                            <w:r w:rsidR="00901E67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６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年度「</w:t>
                            </w:r>
                            <w:r w:rsidR="007C0E88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7C0E88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小学校国語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901E67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  <w:t>４学年</w:t>
                            </w:r>
                            <w:r w:rsidR="007C0E88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標準</w:t>
                            </w:r>
                            <w:r w:rsidR="007C0E88" w:rsidRPr="006A75AF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FE2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8pt;width:466.5pt;height:32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">
                <v:textbox>
                  <w:txbxContent>
                    <w:p w14:paraId="33D2CE1B" w14:textId="329C5E0B" w:rsidR="007C0E88" w:rsidRDefault="003F0897" w:rsidP="007C0E88"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令和</w:t>
                      </w:r>
                      <w:r w:rsidR="00901E67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６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年度「</w:t>
                      </w:r>
                      <w:r w:rsidR="007C0E88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」</w:t>
                      </w:r>
                      <w:r w:rsidR="007C0E88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小学校国語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901E67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第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  <w:t>４学年</w:t>
                      </w:r>
                      <w:r w:rsidR="007C0E88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標準</w:t>
                      </w:r>
                      <w:r w:rsidR="007C0E88" w:rsidRPr="006A75AF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91CF42" w14:textId="77777777" w:rsidR="00197C0D" w:rsidRDefault="00197C0D" w:rsidP="000D2DB3">
      <w:pPr>
        <w:rPr>
          <w:rFonts w:ascii="ＭＳ 明朝" w:eastAsia="ＭＳ 明朝" w:hAnsi="ＭＳ 明朝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46"/>
        <w:gridCol w:w="876"/>
        <w:gridCol w:w="7771"/>
      </w:tblGrid>
      <w:tr w:rsidR="0009549E" w14:paraId="21153D1D" w14:textId="77777777" w:rsidTr="007E5F1C">
        <w:trPr>
          <w:trHeight w:val="384"/>
        </w:trPr>
        <w:tc>
          <w:tcPr>
            <w:tcW w:w="846" w:type="dxa"/>
            <w:vAlign w:val="center"/>
          </w:tcPr>
          <w:p w14:paraId="340030C4" w14:textId="374E1FBD" w:rsidR="0009549E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065B95F0" w14:textId="4B24762B" w:rsidR="0009549E" w:rsidRPr="00DF0C3D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7771" w:type="dxa"/>
            <w:vAlign w:val="center"/>
          </w:tcPr>
          <w:p w14:paraId="7DAAEB63" w14:textId="45E5476C" w:rsidR="0009549E" w:rsidRDefault="0009549E" w:rsidP="00294D0F">
            <w:pPr>
              <w:spacing w:line="240" w:lineRule="exact"/>
              <w:rPr>
                <w:rFonts w:ascii="ＭＳ 明朝" w:eastAsia="ＭＳ 明朝" w:hAnsi="ＭＳ 明朝"/>
                <w:noProof/>
                <w:sz w:val="24"/>
                <w:szCs w:val="24"/>
              </w:rPr>
            </w:pPr>
          </w:p>
        </w:tc>
      </w:tr>
      <w:tr w:rsidR="00B6565F" w14:paraId="23B0F7CA" w14:textId="77777777" w:rsidTr="00294D0F">
        <w:trPr>
          <w:trHeight w:val="851"/>
        </w:trPr>
        <w:tc>
          <w:tcPr>
            <w:tcW w:w="846" w:type="dxa"/>
            <w:vMerge w:val="restart"/>
            <w:vAlign w:val="center"/>
          </w:tcPr>
          <w:p w14:paraId="192827DB" w14:textId="39E79068" w:rsidR="00B6565F" w:rsidRPr="00DF0C3D" w:rsidRDefault="00B6565F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0F354B">
              <w:rPr>
                <w:rFonts w:ascii="ＭＳ 明朝" w:eastAsia="ＭＳ 明朝" w:hAnsi="ＭＳ 明朝" w:hint="eastAsia"/>
                <w:sz w:val="22"/>
              </w:rPr>
              <w:t>一</w:t>
            </w:r>
          </w:p>
        </w:tc>
        <w:tc>
          <w:tcPr>
            <w:tcW w:w="876" w:type="dxa"/>
            <w:vAlign w:val="center"/>
          </w:tcPr>
          <w:p w14:paraId="348DCC35" w14:textId="254204D6" w:rsidR="00B6565F" w:rsidRPr="00DF0C3D" w:rsidRDefault="000F354B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7771" w:type="dxa"/>
            <w:vAlign w:val="center"/>
          </w:tcPr>
          <w:p w14:paraId="2A0BB927" w14:textId="2E411E53" w:rsidR="000E4538" w:rsidRDefault="003F1D05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「</w:t>
            </w:r>
            <w:r w:rsidR="00F25A20">
              <w:rPr>
                <w:rFonts w:ascii="ＭＳ 明朝" w:eastAsia="ＭＳ 明朝" w:hAnsi="ＭＳ 明朝" w:hint="eastAsia"/>
                <w:sz w:val="22"/>
              </w:rPr>
              <w:t>３</w:t>
            </w:r>
            <w:r>
              <w:rPr>
                <w:rFonts w:ascii="ＭＳ 明朝" w:eastAsia="ＭＳ 明朝" w:hAnsi="ＭＳ 明朝" w:hint="eastAsia"/>
                <w:sz w:val="22"/>
              </w:rPr>
              <w:t>」</w:t>
            </w:r>
            <w:r w:rsidR="00391FC0">
              <w:rPr>
                <w:rFonts w:ascii="ＭＳ 明朝" w:eastAsia="ＭＳ 明朝" w:hAnsi="ＭＳ 明朝" w:hint="eastAsia"/>
                <w:sz w:val="22"/>
              </w:rPr>
              <w:t>を選び、</w:t>
            </w:r>
            <w:r>
              <w:rPr>
                <w:rFonts w:ascii="ＭＳ 明朝" w:eastAsia="ＭＳ 明朝" w:hAnsi="ＭＳ 明朝" w:hint="eastAsia"/>
                <w:sz w:val="22"/>
              </w:rPr>
              <w:t>「</w:t>
            </w:r>
            <w:r w:rsidR="00F25A20">
              <w:rPr>
                <w:rFonts w:ascii="ＭＳ 明朝" w:eastAsia="ＭＳ 明朝" w:hAnsi="ＭＳ 明朝" w:hint="eastAsia"/>
                <w:sz w:val="22"/>
              </w:rPr>
              <w:t>見出し</w:t>
            </w:r>
            <w:r>
              <w:rPr>
                <w:rFonts w:ascii="ＭＳ 明朝" w:eastAsia="ＭＳ 明朝" w:hAnsi="ＭＳ 明朝" w:hint="eastAsia"/>
                <w:sz w:val="22"/>
              </w:rPr>
              <w:t>」</w:t>
            </w:r>
            <w:r w:rsidR="00F25A20">
              <w:rPr>
                <w:rFonts w:ascii="ＭＳ 明朝" w:eastAsia="ＭＳ 明朝" w:hAnsi="ＭＳ 明朝" w:hint="eastAsia"/>
                <w:sz w:val="22"/>
              </w:rPr>
              <w:t>や</w:t>
            </w:r>
            <w:r>
              <w:rPr>
                <w:rFonts w:ascii="ＭＳ 明朝" w:eastAsia="ＭＳ 明朝" w:hAnsi="ＭＳ 明朝" w:hint="eastAsia"/>
                <w:sz w:val="22"/>
              </w:rPr>
              <w:t>「</w:t>
            </w:r>
            <w:r w:rsidR="00F25A20">
              <w:rPr>
                <w:rFonts w:ascii="ＭＳ 明朝" w:eastAsia="ＭＳ 明朝" w:hAnsi="ＭＳ 明朝" w:hint="eastAsia"/>
                <w:sz w:val="22"/>
              </w:rPr>
              <w:t>ふせん</w:t>
            </w:r>
            <w:r>
              <w:rPr>
                <w:rFonts w:ascii="ＭＳ 明朝" w:eastAsia="ＭＳ 明朝" w:hAnsi="ＭＳ 明朝" w:hint="eastAsia"/>
                <w:sz w:val="22"/>
              </w:rPr>
              <w:t>」</w:t>
            </w:r>
            <w:r w:rsidR="00F25A20">
              <w:rPr>
                <w:rFonts w:ascii="ＭＳ 明朝" w:eastAsia="ＭＳ 明朝" w:hAnsi="ＭＳ 明朝" w:hint="eastAsia"/>
                <w:sz w:val="22"/>
              </w:rPr>
              <w:t>の</w:t>
            </w:r>
            <w:r w:rsidR="00185FD3">
              <w:rPr>
                <w:rFonts w:ascii="ＭＳ 明朝" w:eastAsia="ＭＳ 明朝" w:hAnsi="ＭＳ 明朝" w:hint="eastAsia"/>
                <w:sz w:val="22"/>
              </w:rPr>
              <w:t>言葉を根拠にして、</w:t>
            </w:r>
            <w:r w:rsidR="00E107FA">
              <w:rPr>
                <w:rFonts w:ascii="ＭＳ 明朝" w:eastAsia="ＭＳ 明朝" w:hAnsi="ＭＳ 明朝" w:hint="eastAsia"/>
                <w:sz w:val="22"/>
              </w:rPr>
              <w:t>選んだ</w:t>
            </w:r>
            <w:r w:rsidR="00EE3A74">
              <w:rPr>
                <w:rFonts w:ascii="ＭＳ 明朝" w:eastAsia="ＭＳ 明朝" w:hAnsi="ＭＳ 明朝" w:hint="eastAsia"/>
                <w:sz w:val="22"/>
              </w:rPr>
              <w:t>理由を書いている。</w:t>
            </w:r>
          </w:p>
          <w:p w14:paraId="4C2EAA02" w14:textId="77777777" w:rsidR="00D809EA" w:rsidRPr="00391FC0" w:rsidRDefault="00D809EA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420DE1D0" w14:textId="537F2C30" w:rsidR="00EE3A74" w:rsidRDefault="00E107FA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91FC0">
              <w:rPr>
                <w:rFonts w:ascii="ＭＳ 明朝" w:eastAsia="ＭＳ 明朝" w:hAnsi="ＭＳ 明朝" w:hint="eastAsia"/>
                <w:sz w:val="22"/>
              </w:rPr>
              <w:t>理由の</w:t>
            </w:r>
            <w:r w:rsidR="00EE3A74">
              <w:rPr>
                <w:rFonts w:ascii="ＭＳ 明朝" w:eastAsia="ＭＳ 明朝" w:hAnsi="ＭＳ 明朝" w:hint="eastAsia"/>
                <w:sz w:val="22"/>
              </w:rPr>
              <w:t>例）</w:t>
            </w:r>
          </w:p>
          <w:p w14:paraId="3CE8B266" w14:textId="7C9704B2" w:rsidR="002357DD" w:rsidRDefault="00391FC0" w:rsidP="00D44955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="00C86303">
              <w:rPr>
                <w:rFonts w:ascii="ＭＳ 明朝" w:eastAsia="ＭＳ 明朝" w:hAnsi="ＭＳ 明朝" w:hint="eastAsia"/>
                <w:sz w:val="22"/>
              </w:rPr>
              <w:t>「いろいろな形の石」</w:t>
            </w:r>
            <w:r w:rsidR="00801BBF">
              <w:rPr>
                <w:rFonts w:ascii="ＭＳ 明朝" w:eastAsia="ＭＳ 明朝" w:hAnsi="ＭＳ 明朝" w:hint="eastAsia"/>
                <w:sz w:val="22"/>
              </w:rPr>
              <w:t>という材料を表す言葉が</w:t>
            </w:r>
            <w:r w:rsidR="00C86303">
              <w:rPr>
                <w:rFonts w:ascii="ＭＳ 明朝" w:eastAsia="ＭＳ 明朝" w:hAnsi="ＭＳ 明朝" w:hint="eastAsia"/>
                <w:sz w:val="22"/>
              </w:rPr>
              <w:t>「橋のつくり」に関係あるから</w:t>
            </w:r>
            <w:r w:rsidR="00D44955"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14:paraId="3EB45B11" w14:textId="77777777" w:rsidR="00391FC0" w:rsidRDefault="003D422E" w:rsidP="00801BB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="00801BBF">
              <w:rPr>
                <w:rFonts w:ascii="ＭＳ 明朝" w:eastAsia="ＭＳ 明朝" w:hAnsi="ＭＳ 明朝" w:hint="eastAsia"/>
                <w:sz w:val="22"/>
              </w:rPr>
              <w:t>「アーチ状」という言葉が橋の形を表していて、「橋のつくり」につながるから</w:t>
            </w:r>
            <w:r w:rsidR="00391FC0"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14:paraId="69F98004" w14:textId="433E4F28" w:rsidR="00DF5BA9" w:rsidRPr="00391FC0" w:rsidRDefault="00DF5BA9" w:rsidP="00DF5BA9">
            <w:pPr>
              <w:spacing w:line="24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B6565F" w14:paraId="709BC3D6" w14:textId="77777777" w:rsidTr="00294D0F">
        <w:trPr>
          <w:trHeight w:val="851"/>
        </w:trPr>
        <w:tc>
          <w:tcPr>
            <w:tcW w:w="846" w:type="dxa"/>
            <w:vMerge/>
            <w:vAlign w:val="center"/>
          </w:tcPr>
          <w:p w14:paraId="571ECE28" w14:textId="77777777" w:rsidR="00B6565F" w:rsidRPr="00DF0C3D" w:rsidRDefault="00B6565F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53D7C333" w14:textId="30A2BDB9" w:rsidR="00B6565F" w:rsidRPr="00DF0C3D" w:rsidRDefault="000F354B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7771" w:type="dxa"/>
            <w:vAlign w:val="center"/>
          </w:tcPr>
          <w:p w14:paraId="0B26E9D8" w14:textId="77777777" w:rsidR="00B6565F" w:rsidRDefault="00F25A20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  <w:p w14:paraId="3AC9F3D3" w14:textId="6B1DC346" w:rsidR="00DF5BA9" w:rsidRPr="00DF0C3D" w:rsidRDefault="00DF5BA9" w:rsidP="00DF5BA9">
            <w:pPr>
              <w:spacing w:line="24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B6565F" w14:paraId="7DC8A481" w14:textId="77777777" w:rsidTr="00B6565F">
        <w:trPr>
          <w:trHeight w:val="1200"/>
        </w:trPr>
        <w:tc>
          <w:tcPr>
            <w:tcW w:w="846" w:type="dxa"/>
            <w:vMerge/>
            <w:vAlign w:val="center"/>
          </w:tcPr>
          <w:p w14:paraId="22B4CEF2" w14:textId="77777777" w:rsidR="00B6565F" w:rsidRPr="00DF0C3D" w:rsidRDefault="00B6565F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0D73EA77" w14:textId="785C272A" w:rsidR="00B6565F" w:rsidRPr="00DF0C3D" w:rsidRDefault="000F354B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7771" w:type="dxa"/>
            <w:tcBorders>
              <w:bottom w:val="dashed" w:sz="4" w:space="0" w:color="auto"/>
            </w:tcBorders>
          </w:tcPr>
          <w:p w14:paraId="63C2A848" w14:textId="7E069C00" w:rsidR="00B6565F" w:rsidRDefault="003F1D05" w:rsidP="0009549E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通潤橋の</w:t>
            </w:r>
            <w:r w:rsidR="004A2ED7">
              <w:rPr>
                <w:rFonts w:ascii="ＭＳ 明朝" w:eastAsia="ＭＳ 明朝" w:hAnsi="ＭＳ 明朝" w:hint="eastAsia"/>
                <w:sz w:val="22"/>
              </w:rPr>
              <w:t>放水の理由について、</w:t>
            </w:r>
            <w:r>
              <w:rPr>
                <w:rFonts w:ascii="ＭＳ 明朝" w:eastAsia="ＭＳ 明朝" w:hAnsi="ＭＳ 明朝" w:hint="eastAsia"/>
                <w:sz w:val="22"/>
              </w:rPr>
              <w:t>「水ぬきあな」と関係付けて</w:t>
            </w:r>
            <w:r w:rsidR="004A2ED7">
              <w:rPr>
                <w:rFonts w:ascii="ＭＳ 明朝" w:eastAsia="ＭＳ 明朝" w:hAnsi="ＭＳ 明朝" w:hint="eastAsia"/>
                <w:sz w:val="22"/>
              </w:rPr>
              <w:t>【</w:t>
            </w:r>
            <w:r>
              <w:rPr>
                <w:rFonts w:ascii="ＭＳ 明朝" w:eastAsia="ＭＳ 明朝" w:hAnsi="ＭＳ 明朝" w:hint="eastAsia"/>
                <w:sz w:val="22"/>
              </w:rPr>
              <w:t>書き方</w:t>
            </w:r>
            <w:r w:rsidR="004A2ED7">
              <w:rPr>
                <w:rFonts w:ascii="ＭＳ 明朝" w:eastAsia="ＭＳ 明朝" w:hAnsi="ＭＳ 明朝" w:hint="eastAsia"/>
                <w:sz w:val="22"/>
              </w:rPr>
              <w:t>】を基にして書いている。</w:t>
            </w:r>
          </w:p>
          <w:p w14:paraId="5E9BABFA" w14:textId="0A6F6DA4" w:rsidR="003F1D05" w:rsidRDefault="003F1D05" w:rsidP="0009549E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【書き方】</w:t>
            </w:r>
          </w:p>
          <w:p w14:paraId="701FB06F" w14:textId="0B87A488" w:rsidR="003F1D05" w:rsidRPr="003F1D05" w:rsidRDefault="003F1D05" w:rsidP="003F1D05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</w:t>
            </w:r>
            <w:r w:rsidRPr="003F1D05">
              <w:rPr>
                <w:rFonts w:ascii="ＭＳ 明朝" w:eastAsia="ＭＳ 明朝" w:hAnsi="ＭＳ 明朝" w:hint="eastAsia"/>
                <w:sz w:val="22"/>
              </w:rPr>
              <w:t>「水ぬきあな」から放水する理由が伝わるように書くこと。</w:t>
            </w:r>
          </w:p>
          <w:p w14:paraId="5FC64A07" w14:textId="0AC081E5" w:rsidR="003F1D05" w:rsidRPr="003F1D05" w:rsidRDefault="003F1D05" w:rsidP="003F1D05">
            <w:pPr>
              <w:spacing w:line="240" w:lineRule="exact"/>
              <w:ind w:left="220" w:right="113" w:hangingChars="100" w:hanging="220"/>
              <w:rPr>
                <w:rFonts w:ascii="ＭＳ 明朝" w:eastAsia="ＭＳ 明朝" w:hAnsi="ＭＳ 明朝"/>
                <w:sz w:val="22"/>
              </w:rPr>
            </w:pPr>
            <w:r w:rsidRPr="003F1D05">
              <w:rPr>
                <w:rFonts w:ascii="ＭＳ 明朝" w:eastAsia="ＭＳ 明朝" w:hAnsi="ＭＳ 明朝" w:hint="eastAsia"/>
                <w:sz w:val="22"/>
              </w:rPr>
              <w:t>○【放水について調べたこと】の言葉や文を使って、書き出しの言葉につながるように書くこと。</w:t>
            </w:r>
          </w:p>
          <w:p w14:paraId="17563FB1" w14:textId="77777777" w:rsidR="00E03658" w:rsidRDefault="00E03658" w:rsidP="0009549E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0723511F" w14:textId="188DE9FD" w:rsidR="00B6565F" w:rsidRDefault="00791BA5" w:rsidP="0009549E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（正答</w:t>
            </w:r>
            <w:r w:rsidR="00B6565F">
              <w:rPr>
                <w:rFonts w:ascii="ＭＳ 明朝" w:eastAsia="ＭＳ 明朝" w:hAnsi="ＭＳ 明朝" w:hint="eastAsia"/>
                <w:sz w:val="22"/>
              </w:rPr>
              <w:t>例）</w:t>
            </w:r>
          </w:p>
          <w:p w14:paraId="5870147F" w14:textId="77777777" w:rsidR="002E30A8" w:rsidRDefault="004A2ED7" w:rsidP="004A2ED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（通潤橋は、川から水を引いているので、）</w:t>
            </w:r>
          </w:p>
          <w:p w14:paraId="387337B5" w14:textId="3ABDD17E" w:rsidR="002E30A8" w:rsidRDefault="002E30A8" w:rsidP="004A2ED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例１</w:t>
            </w:r>
          </w:p>
          <w:p w14:paraId="0CE76FA5" w14:textId="77777777" w:rsidR="002E30A8" w:rsidRDefault="00E03658" w:rsidP="002E30A8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通水管には川の土やすな、落ち葉、ごみなどが流れこみます。流れ込んでたまったもの</w:t>
            </w:r>
            <w:r w:rsidR="004A2ED7">
              <w:rPr>
                <w:rFonts w:ascii="ＭＳ 明朝" w:eastAsia="ＭＳ 明朝" w:hAnsi="ＭＳ 明朝" w:hint="eastAsia"/>
                <w:sz w:val="22"/>
              </w:rPr>
              <w:t>を取りのぞくために、水ぬきあなから放水しているのです。</w:t>
            </w:r>
          </w:p>
          <w:p w14:paraId="549B2568" w14:textId="77777777" w:rsidR="002E30A8" w:rsidRDefault="002E30A8" w:rsidP="002E30A8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例２</w:t>
            </w:r>
          </w:p>
          <w:p w14:paraId="6DAD872A" w14:textId="4BD3A318" w:rsidR="00DF5BA9" w:rsidRDefault="00DF5BA9" w:rsidP="00DF5BA9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通水管に川の土やすな、落ち葉、ごみなどが流れこんでたまるため、それらを取りのぞくために水ぬきあなから放水しているのです。</w:t>
            </w:r>
          </w:p>
          <w:p w14:paraId="5DD8D7D5" w14:textId="0A2C5024" w:rsidR="00DF5BA9" w:rsidRDefault="00DF5BA9" w:rsidP="00DF5BA9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0AFBED3B" w14:textId="2C0F5DA7" w:rsidR="00B6565F" w:rsidRPr="002E30A8" w:rsidRDefault="00DF5BA9" w:rsidP="00DF5BA9">
            <w:pPr>
              <w:spacing w:line="240" w:lineRule="exact"/>
              <w:ind w:right="113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B6565F" w14:paraId="5620CFE2" w14:textId="77777777" w:rsidTr="00192736">
        <w:trPr>
          <w:trHeight w:val="5219"/>
        </w:trPr>
        <w:tc>
          <w:tcPr>
            <w:tcW w:w="846" w:type="dxa"/>
            <w:vMerge/>
            <w:vAlign w:val="center"/>
          </w:tcPr>
          <w:p w14:paraId="6C9A463E" w14:textId="77777777" w:rsidR="00B6565F" w:rsidRPr="00DF0C3D" w:rsidRDefault="00B6565F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585ABAF" w14:textId="77777777" w:rsidR="00B6565F" w:rsidRDefault="00B6565F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71" w:type="dxa"/>
            <w:tcBorders>
              <w:top w:val="dashed" w:sz="4" w:space="0" w:color="auto"/>
            </w:tcBorders>
          </w:tcPr>
          <w:p w14:paraId="7CCB6CD6" w14:textId="77777777" w:rsidR="00B6565F" w:rsidRDefault="00B6565F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3D1A1145" w14:textId="4308659E" w:rsidR="00B6565F" w:rsidRDefault="005F701B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《定着に向けた手立て</w:t>
            </w:r>
            <w:r w:rsidR="00B6565F">
              <w:rPr>
                <w:rFonts w:ascii="ＭＳ 明朝" w:eastAsia="ＭＳ 明朝" w:hAnsi="ＭＳ 明朝" w:hint="eastAsia"/>
                <w:sz w:val="22"/>
              </w:rPr>
              <w:t>》</w:t>
            </w:r>
          </w:p>
          <w:p w14:paraId="6B13DCDE" w14:textId="77777777" w:rsidR="00B6565F" w:rsidRPr="00E03658" w:rsidRDefault="00B6565F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6675521D" w14:textId="77777777" w:rsidR="00A63177" w:rsidRDefault="004A2ED7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【</w:t>
            </w:r>
            <w:r w:rsidR="00A63177" w:rsidRPr="003F1D05">
              <w:rPr>
                <w:rFonts w:ascii="ＭＳ 明朝" w:eastAsia="ＭＳ 明朝" w:hAnsi="ＭＳ 明朝" w:hint="eastAsia"/>
                <w:sz w:val="22"/>
              </w:rPr>
              <w:t>放水について調べたこと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】から</w:t>
            </w:r>
            <w:r>
              <w:rPr>
                <w:rFonts w:ascii="ＭＳ 明朝" w:eastAsia="ＭＳ 明朝" w:hAnsi="ＭＳ 明朝" w:hint="eastAsia"/>
                <w:sz w:val="22"/>
              </w:rPr>
              <w:t>１つの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情報のみ取り上げて書いている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場</w:t>
            </w:r>
          </w:p>
          <w:p w14:paraId="3F112187" w14:textId="3DDC12A1" w:rsidR="00791BA5" w:rsidRDefault="00A63177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合</w:t>
            </w:r>
          </w:p>
          <w:p w14:paraId="163383D7" w14:textId="77777777" w:rsidR="00A40A4B" w:rsidRDefault="00A40A4B" w:rsidP="00A40A4B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（誤答例）</w:t>
            </w:r>
          </w:p>
          <w:p w14:paraId="7AEBB723" w14:textId="40584A9F" w:rsidR="00B6565F" w:rsidRDefault="00791BA5" w:rsidP="00A40A4B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とちゅうで、土やすな、落ち葉、ごみなどが流れこみます。</w:t>
            </w:r>
          </w:p>
          <w:p w14:paraId="378B859F" w14:textId="12BA8A4E" w:rsidR="00B6565F" w:rsidRDefault="00B6565F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たまったごみなどを取りのぞくために、水ぬきあなはつくられました。</w:t>
            </w:r>
          </w:p>
          <w:p w14:paraId="7B7C7E7A" w14:textId="77777777" w:rsidR="00BA4AD9" w:rsidRPr="003C46A5" w:rsidRDefault="00BA4AD9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3E6EB352" w14:textId="18C78279" w:rsidR="00B6565F" w:rsidRDefault="00B6565F" w:rsidP="00B6565F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「水ぬきあな」の役割について</w:t>
            </w:r>
            <w:r w:rsidR="00C01FA3">
              <w:rPr>
                <w:rFonts w:ascii="ＭＳ 明朝" w:eastAsia="ＭＳ 明朝" w:hAnsi="ＭＳ 明朝" w:hint="eastAsia"/>
                <w:sz w:val="22"/>
              </w:rPr>
              <w:t>必要な</w:t>
            </w:r>
            <w:r w:rsidR="00F25A20">
              <w:rPr>
                <w:rFonts w:ascii="ＭＳ 明朝" w:eastAsia="ＭＳ 明朝" w:hAnsi="ＭＳ 明朝" w:hint="eastAsia"/>
                <w:sz w:val="22"/>
              </w:rPr>
              <w:t>情報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は何かを確認しましょう</w:t>
            </w:r>
            <w:r w:rsidR="00C01FA3">
              <w:rPr>
                <w:rFonts w:ascii="ＭＳ 明朝" w:eastAsia="ＭＳ 明朝" w:hAnsi="ＭＳ 明朝" w:hint="eastAsia"/>
                <w:sz w:val="22"/>
              </w:rPr>
              <w:t>。そして、理由を示すために必要な語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句（そこで、～するために　など）を確認し、適切に使えるようにしましょう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14:paraId="37E2296E" w14:textId="77777777" w:rsidR="00B6565F" w:rsidRDefault="00B6565F" w:rsidP="00B6565F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6D94995C" w14:textId="09373778" w:rsidR="00791BA5" w:rsidRDefault="00F83D99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◆理由を示す文章になっていない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場合</w:t>
            </w:r>
          </w:p>
          <w:p w14:paraId="4F494165" w14:textId="77777777" w:rsidR="00A40A4B" w:rsidRDefault="00A40A4B" w:rsidP="00F83D99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（誤答例）</w:t>
            </w:r>
          </w:p>
          <w:p w14:paraId="7DADAC77" w14:textId="096A54F0" w:rsidR="00B6565F" w:rsidRDefault="00F83D99" w:rsidP="00A40A4B">
            <w:pPr>
              <w:spacing w:line="240" w:lineRule="exact"/>
              <w:ind w:left="220" w:right="113" w:hangingChars="100" w:hanging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・とちゅうで、土やすな、落ち葉、ごみなどが流れこみます。水を送る管の中には、川からのごみなどがたまります。</w:t>
            </w:r>
          </w:p>
          <w:p w14:paraId="6BE2FA6A" w14:textId="77777777" w:rsidR="00B6565F" w:rsidRPr="00B6565F" w:rsidRDefault="00B6565F" w:rsidP="00B6565F">
            <w:pPr>
              <w:spacing w:line="240" w:lineRule="exact"/>
              <w:ind w:leftChars="200" w:left="420" w:right="113"/>
              <w:rPr>
                <w:rFonts w:ascii="ＭＳ 明朝" w:eastAsia="ＭＳ 明朝" w:hAnsi="ＭＳ 明朝"/>
                <w:sz w:val="22"/>
              </w:rPr>
            </w:pPr>
          </w:p>
          <w:p w14:paraId="0EFE012E" w14:textId="14C93A98" w:rsidR="00B6565F" w:rsidRDefault="00B6565F" w:rsidP="00294BE5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理由を示すには、「そこで」や「～のために」</w:t>
            </w:r>
            <w:r w:rsidR="00192736">
              <w:rPr>
                <w:rFonts w:ascii="ＭＳ 明朝" w:eastAsia="ＭＳ 明朝" w:hAnsi="ＭＳ 明朝" w:hint="eastAsia"/>
                <w:sz w:val="22"/>
              </w:rPr>
              <w:t>などの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語句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を用いること</w:t>
            </w:r>
            <w:r w:rsidR="00294BE5">
              <w:rPr>
                <w:rFonts w:ascii="ＭＳ 明朝" w:eastAsia="ＭＳ 明朝" w:hAnsi="ＭＳ 明朝" w:hint="eastAsia"/>
                <w:sz w:val="22"/>
              </w:rPr>
              <w:t>が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必要</w:t>
            </w:r>
            <w:r>
              <w:rPr>
                <w:rFonts w:ascii="ＭＳ 明朝" w:eastAsia="ＭＳ 明朝" w:hAnsi="ＭＳ 明朝" w:hint="eastAsia"/>
                <w:sz w:val="22"/>
              </w:rPr>
              <w:t>です。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【</w:t>
            </w:r>
            <w:r w:rsidR="00A63177" w:rsidRPr="003F1D05">
              <w:rPr>
                <w:rFonts w:ascii="ＭＳ 明朝" w:eastAsia="ＭＳ 明朝" w:hAnsi="ＭＳ 明朝" w:hint="eastAsia"/>
                <w:sz w:val="22"/>
              </w:rPr>
              <w:t>放水について調べたこと</w:t>
            </w:r>
            <w:r w:rsidR="00F83D99">
              <w:rPr>
                <w:rFonts w:ascii="ＭＳ 明朝" w:eastAsia="ＭＳ 明朝" w:hAnsi="ＭＳ 明朝" w:hint="eastAsia"/>
                <w:sz w:val="22"/>
              </w:rPr>
              <w:t>】の中に、使えそうな表現はあるか、適切な接続詞には</w:t>
            </w:r>
            <w:r w:rsidR="00192736">
              <w:rPr>
                <w:rFonts w:ascii="ＭＳ 明朝" w:eastAsia="ＭＳ 明朝" w:hAnsi="ＭＳ 明朝" w:hint="eastAsia"/>
                <w:sz w:val="22"/>
              </w:rPr>
              <w:t>どのようなものがあるかを押さえましょう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14:paraId="24185FD2" w14:textId="476F2C29" w:rsidR="00791BA5" w:rsidRPr="00192736" w:rsidRDefault="00791BA5" w:rsidP="00CB3C47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AB0923F" w14:textId="77777777" w:rsidR="008F197E" w:rsidRPr="00394CB8" w:rsidRDefault="008F197E">
      <w:pPr>
        <w:rPr>
          <w:rFonts w:ascii="ＭＳ 明朝" w:eastAsia="ＭＳ 明朝" w:hAnsi="ＭＳ 明朝"/>
        </w:rPr>
      </w:pPr>
    </w:p>
    <w:sectPr w:rsidR="008F197E" w:rsidRPr="00394CB8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1A926" w14:textId="77777777" w:rsidR="00AD255A" w:rsidRDefault="00AD255A" w:rsidP="00650E90">
      <w:r>
        <w:separator/>
      </w:r>
    </w:p>
  </w:endnote>
  <w:endnote w:type="continuationSeparator" w:id="0">
    <w:p w14:paraId="34B0D05D" w14:textId="77777777" w:rsidR="00AD255A" w:rsidRDefault="00AD255A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33460" w14:textId="77777777" w:rsidR="00AD255A" w:rsidRDefault="00AD255A" w:rsidP="00650E90">
      <w:r>
        <w:separator/>
      </w:r>
    </w:p>
  </w:footnote>
  <w:footnote w:type="continuationSeparator" w:id="0">
    <w:p w14:paraId="6C66BCFC" w14:textId="77777777" w:rsidR="00AD255A" w:rsidRDefault="00AD255A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276B8"/>
    <w:rsid w:val="00045843"/>
    <w:rsid w:val="0006653C"/>
    <w:rsid w:val="00077E78"/>
    <w:rsid w:val="0008663D"/>
    <w:rsid w:val="0009549E"/>
    <w:rsid w:val="000C2B94"/>
    <w:rsid w:val="000D06F6"/>
    <w:rsid w:val="000D2DB3"/>
    <w:rsid w:val="000E4538"/>
    <w:rsid w:val="000F354B"/>
    <w:rsid w:val="001245F1"/>
    <w:rsid w:val="00150EB8"/>
    <w:rsid w:val="00156871"/>
    <w:rsid w:val="00185FD3"/>
    <w:rsid w:val="00192736"/>
    <w:rsid w:val="00197C0D"/>
    <w:rsid w:val="001A19EA"/>
    <w:rsid w:val="002357DD"/>
    <w:rsid w:val="0025275B"/>
    <w:rsid w:val="00257FF7"/>
    <w:rsid w:val="002709A1"/>
    <w:rsid w:val="00294BE5"/>
    <w:rsid w:val="00294D0F"/>
    <w:rsid w:val="002B26C9"/>
    <w:rsid w:val="002B474F"/>
    <w:rsid w:val="002C4E76"/>
    <w:rsid w:val="002E30A8"/>
    <w:rsid w:val="002E6AA1"/>
    <w:rsid w:val="002F13BB"/>
    <w:rsid w:val="00311966"/>
    <w:rsid w:val="00316A81"/>
    <w:rsid w:val="00326119"/>
    <w:rsid w:val="00340E83"/>
    <w:rsid w:val="00343157"/>
    <w:rsid w:val="00386A21"/>
    <w:rsid w:val="00391FC0"/>
    <w:rsid w:val="00394CB8"/>
    <w:rsid w:val="00397D24"/>
    <w:rsid w:val="003A4DCE"/>
    <w:rsid w:val="003A63D9"/>
    <w:rsid w:val="003C46A5"/>
    <w:rsid w:val="003D422E"/>
    <w:rsid w:val="003D6D6E"/>
    <w:rsid w:val="003F0897"/>
    <w:rsid w:val="003F1C95"/>
    <w:rsid w:val="003F1D05"/>
    <w:rsid w:val="00401E8A"/>
    <w:rsid w:val="00406C2D"/>
    <w:rsid w:val="004518C0"/>
    <w:rsid w:val="00467E1D"/>
    <w:rsid w:val="00484785"/>
    <w:rsid w:val="004A2ED7"/>
    <w:rsid w:val="00517EB3"/>
    <w:rsid w:val="00552541"/>
    <w:rsid w:val="005675A0"/>
    <w:rsid w:val="0059763B"/>
    <w:rsid w:val="005A1F25"/>
    <w:rsid w:val="005F701B"/>
    <w:rsid w:val="00650E90"/>
    <w:rsid w:val="00667FBF"/>
    <w:rsid w:val="00694D78"/>
    <w:rsid w:val="006A75AF"/>
    <w:rsid w:val="006B5701"/>
    <w:rsid w:val="006C4133"/>
    <w:rsid w:val="00715AD4"/>
    <w:rsid w:val="007173AA"/>
    <w:rsid w:val="00721AA9"/>
    <w:rsid w:val="00740820"/>
    <w:rsid w:val="0077382C"/>
    <w:rsid w:val="00791BA5"/>
    <w:rsid w:val="007A4B67"/>
    <w:rsid w:val="007C0E88"/>
    <w:rsid w:val="007C65D0"/>
    <w:rsid w:val="007D1CAF"/>
    <w:rsid w:val="007E5F1C"/>
    <w:rsid w:val="007E5FC1"/>
    <w:rsid w:val="00801BBF"/>
    <w:rsid w:val="008522EA"/>
    <w:rsid w:val="00853A7C"/>
    <w:rsid w:val="00861A97"/>
    <w:rsid w:val="008A4DB3"/>
    <w:rsid w:val="008A7F07"/>
    <w:rsid w:val="008F197E"/>
    <w:rsid w:val="008F19DB"/>
    <w:rsid w:val="008F5632"/>
    <w:rsid w:val="008F72DE"/>
    <w:rsid w:val="00901081"/>
    <w:rsid w:val="00901E67"/>
    <w:rsid w:val="00904ADE"/>
    <w:rsid w:val="0091262E"/>
    <w:rsid w:val="00947C65"/>
    <w:rsid w:val="0095135B"/>
    <w:rsid w:val="0098073B"/>
    <w:rsid w:val="009A152C"/>
    <w:rsid w:val="009B543B"/>
    <w:rsid w:val="009C4A2F"/>
    <w:rsid w:val="009D5E49"/>
    <w:rsid w:val="00A01207"/>
    <w:rsid w:val="00A05679"/>
    <w:rsid w:val="00A1122D"/>
    <w:rsid w:val="00A40A4B"/>
    <w:rsid w:val="00A44462"/>
    <w:rsid w:val="00A46B4E"/>
    <w:rsid w:val="00A63177"/>
    <w:rsid w:val="00A77686"/>
    <w:rsid w:val="00AD255A"/>
    <w:rsid w:val="00AD6ACA"/>
    <w:rsid w:val="00AE47B3"/>
    <w:rsid w:val="00B1417E"/>
    <w:rsid w:val="00B208EB"/>
    <w:rsid w:val="00B568A4"/>
    <w:rsid w:val="00B6565F"/>
    <w:rsid w:val="00BA063A"/>
    <w:rsid w:val="00BA4AD9"/>
    <w:rsid w:val="00BD4161"/>
    <w:rsid w:val="00BD6D55"/>
    <w:rsid w:val="00C01FA3"/>
    <w:rsid w:val="00C1487A"/>
    <w:rsid w:val="00C27305"/>
    <w:rsid w:val="00C70A7C"/>
    <w:rsid w:val="00C86303"/>
    <w:rsid w:val="00C92EE4"/>
    <w:rsid w:val="00C94B11"/>
    <w:rsid w:val="00CA2A2E"/>
    <w:rsid w:val="00CB3C47"/>
    <w:rsid w:val="00D20DC7"/>
    <w:rsid w:val="00D26ADB"/>
    <w:rsid w:val="00D44955"/>
    <w:rsid w:val="00D809EA"/>
    <w:rsid w:val="00DC127D"/>
    <w:rsid w:val="00DD540B"/>
    <w:rsid w:val="00DF019A"/>
    <w:rsid w:val="00DF0C3D"/>
    <w:rsid w:val="00DF5BA9"/>
    <w:rsid w:val="00E01738"/>
    <w:rsid w:val="00E03658"/>
    <w:rsid w:val="00E107FA"/>
    <w:rsid w:val="00E325EE"/>
    <w:rsid w:val="00E32957"/>
    <w:rsid w:val="00E43BC3"/>
    <w:rsid w:val="00E47EBB"/>
    <w:rsid w:val="00EA04E7"/>
    <w:rsid w:val="00EA26E7"/>
    <w:rsid w:val="00EB14EF"/>
    <w:rsid w:val="00EE3A74"/>
    <w:rsid w:val="00F228DE"/>
    <w:rsid w:val="00F25A20"/>
    <w:rsid w:val="00F27F09"/>
    <w:rsid w:val="00F83D99"/>
    <w:rsid w:val="00F869A8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19</cp:revision>
  <cp:lastPrinted>2023-11-17T00:28:00Z</cp:lastPrinted>
  <dcterms:created xsi:type="dcterms:W3CDTF">2024-11-05T07:15:00Z</dcterms:created>
  <dcterms:modified xsi:type="dcterms:W3CDTF">2025-02-17T06:34:00Z</dcterms:modified>
</cp:coreProperties>
</file>