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1B86569E" w:rsidR="001F67DF" w:rsidRPr="0001640F" w:rsidRDefault="001F67DF" w:rsidP="001F67DF">
      <w:pPr>
        <w:wordWrap w:val="0"/>
        <w:jc w:val="right"/>
        <w:rPr>
          <w:rFonts w:asciiTheme="majorEastAsia" w:eastAsiaTheme="majorEastAsia" w:hAnsiTheme="majorEastAsia" w:cs="Century"/>
          <w:sz w:val="22"/>
          <w:szCs w:val="22"/>
        </w:rPr>
      </w:pP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 xml:space="preserve">年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77777777"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熊本県知事　蒲島　郁夫</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04B07E86"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015D73" w:rsidRPr="00015D73">
        <w:rPr>
          <w:rFonts w:asciiTheme="majorEastAsia" w:eastAsiaTheme="majorEastAsia" w:hAnsiTheme="majorEastAsia" w:hint="eastAsia"/>
          <w:noProof/>
          <w:sz w:val="22"/>
          <w:szCs w:val="22"/>
        </w:rPr>
        <w:t>くまもとＤＸ推進コンソーシアム事務局運営委託業務</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087C4A" w14:textId="34CF9CB2"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（３）国税、都道府県税及び市町村税の滞納がないことの証明書（写し可）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2FB884F5" w14:textId="77777777" w:rsidR="001F67DF" w:rsidRP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37D71923" w14:textId="1FE50333"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１）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1EC25C3" w14:textId="77777777"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（２）民事再生法（平成１１年法律第２２５号）第２１条の規定による再生手続開始の申立てを行った者又は申立てをなされた者にあっては、裁判所から再生計画認可の決定を受けていること。</w:t>
      </w:r>
    </w:p>
    <w:p w14:paraId="70ACFAC6" w14:textId="02B46DB0" w:rsidR="00560FD9" w:rsidRPr="001F67DF" w:rsidRDefault="00560FD9"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（３）消費税及び地方消費税並びに都道府県税において未納がない者であること。</w:t>
      </w:r>
    </w:p>
    <w:p w14:paraId="6B717FB5" w14:textId="0D1F9DB7"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E1A62">
        <w:rPr>
          <w:rFonts w:ascii="ＭＳ ゴシック" w:eastAsia="ＭＳ ゴシック" w:hAnsi="ＭＳ ゴシック" w:hint="eastAsia"/>
          <w:sz w:val="22"/>
        </w:rPr>
        <w:t>４</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5946D4A1" w14:textId="385E8B0B"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E1A62">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）暴力団員による不当な行為の防止等に関する法律（平成３年法律第７７号）第２条第１項第２号に規定する暴力団及びその利益となる活動を行う者でないこと。</w:t>
      </w:r>
    </w:p>
    <w:p w14:paraId="0CF9A27D" w14:textId="58959B64"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E1A62">
        <w:rPr>
          <w:rFonts w:ascii="ＭＳ ゴシック" w:eastAsia="ＭＳ ゴシック" w:hAnsi="ＭＳ ゴシック" w:hint="eastAsia"/>
          <w:sz w:val="22"/>
        </w:rPr>
        <w:t>６</w:t>
      </w:r>
      <w:r w:rsidRPr="001F67DF">
        <w:rPr>
          <w:rFonts w:ascii="ＭＳ ゴシック" w:eastAsia="ＭＳ ゴシック" w:hAnsi="ＭＳ ゴシック" w:hint="eastAsia"/>
          <w:sz w:val="22"/>
        </w:rPr>
        <w:t>）政治活動又は宗教活動を行うことを目的とした団体ではないこと。</w:t>
      </w:r>
    </w:p>
    <w:p w14:paraId="4BBD8374" w14:textId="25AB6872" w:rsidR="00AA780F" w:rsidRPr="00AA780F" w:rsidRDefault="00AA780F" w:rsidP="00B27A52">
      <w:pPr>
        <w:widowControl/>
        <w:jc w:val="left"/>
        <w:rPr>
          <w:rFonts w:ascii="ＭＳ ゴシック" w:eastAsia="ＭＳ ゴシック" w:hAnsi="ＭＳ ゴシック"/>
          <w:sz w:val="22"/>
        </w:rPr>
      </w:pP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382172598">
    <w:abstractNumId w:val="0"/>
  </w:num>
  <w:num w:numId="2" w16cid:durableId="706297331">
    <w:abstractNumId w:val="1"/>
  </w:num>
  <w:num w:numId="3" w16cid:durableId="695010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7320"/>
    <w:rsid w:val="002576CC"/>
    <w:rsid w:val="002E553C"/>
    <w:rsid w:val="002F18E1"/>
    <w:rsid w:val="00302539"/>
    <w:rsid w:val="00347EE3"/>
    <w:rsid w:val="003524BE"/>
    <w:rsid w:val="003707F6"/>
    <w:rsid w:val="00372BA2"/>
    <w:rsid w:val="00416A57"/>
    <w:rsid w:val="004E6711"/>
    <w:rsid w:val="004F2DED"/>
    <w:rsid w:val="00560FD9"/>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8452FE"/>
    <w:rsid w:val="0086522E"/>
    <w:rsid w:val="008A0433"/>
    <w:rsid w:val="008A494F"/>
    <w:rsid w:val="008B6454"/>
    <w:rsid w:val="008E1A62"/>
    <w:rsid w:val="008E1CC7"/>
    <w:rsid w:val="00937FC2"/>
    <w:rsid w:val="00972A5F"/>
    <w:rsid w:val="009E169E"/>
    <w:rsid w:val="00A73ECE"/>
    <w:rsid w:val="00AA780F"/>
    <w:rsid w:val="00AC119B"/>
    <w:rsid w:val="00B27A52"/>
    <w:rsid w:val="00B37010"/>
    <w:rsid w:val="00BD5D8A"/>
    <w:rsid w:val="00BD6A93"/>
    <w:rsid w:val="00BF6876"/>
    <w:rsid w:val="00C175FF"/>
    <w:rsid w:val="00CA7DDF"/>
    <w:rsid w:val="00CC18EB"/>
    <w:rsid w:val="00CE62E2"/>
    <w:rsid w:val="00D10070"/>
    <w:rsid w:val="00D31B5A"/>
    <w:rsid w:val="00D54E94"/>
    <w:rsid w:val="00D91FAB"/>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FAF6-6C17-4BFD-BDE4-7A1F6C45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福田 美央</cp:lastModifiedBy>
  <cp:revision>57</cp:revision>
  <cp:lastPrinted>2024-01-23T01:30:00Z</cp:lastPrinted>
  <dcterms:created xsi:type="dcterms:W3CDTF">2020-05-01T08:34:00Z</dcterms:created>
  <dcterms:modified xsi:type="dcterms:W3CDTF">2024-01-23T02:58:00Z</dcterms:modified>
</cp:coreProperties>
</file>