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C" w:rsidRDefault="00C42B7C" w:rsidP="00C42B7C">
      <w:bookmarkStart w:id="0" w:name="_GoBack"/>
      <w:bookmarkEnd w:id="0"/>
      <w:r>
        <w:rPr>
          <w:rFonts w:hint="eastAsia"/>
        </w:rPr>
        <w:t>別記第4号様式(第6条関係)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2B7C" w:rsidTr="0021120B">
        <w:trPr>
          <w:cantSplit/>
          <w:trHeight w:val="2400"/>
        </w:trPr>
        <w:tc>
          <w:tcPr>
            <w:tcW w:w="8505" w:type="dxa"/>
            <w:gridSpan w:val="2"/>
            <w:vAlign w:val="center"/>
          </w:tcPr>
          <w:p w:rsidR="00C42B7C" w:rsidRDefault="00C42B7C" w:rsidP="0021120B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博物館廃止</w:t>
            </w:r>
            <w:r>
              <w:rPr>
                <w:rFonts w:hint="eastAsia"/>
              </w:rPr>
              <w:t>届</w:t>
            </w:r>
          </w:p>
          <w:p w:rsidR="00C42B7C" w:rsidRDefault="00C42B7C" w:rsidP="0021120B">
            <w:pPr>
              <w:spacing w:line="48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2B7C" w:rsidRDefault="00C42B7C" w:rsidP="0021120B">
            <w:pPr>
              <w:spacing w:line="480" w:lineRule="auto"/>
              <w:ind w:left="113" w:right="420"/>
            </w:pPr>
            <w:r>
              <w:rPr>
                <w:rFonts w:hint="eastAsia"/>
              </w:rPr>
              <w:t xml:space="preserve">　　熊本県教育委員会　様</w:t>
            </w:r>
          </w:p>
          <w:p w:rsidR="00C42B7C" w:rsidRDefault="00C42B7C" w:rsidP="0021120B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設置者名　　　　　　　　　　</w:t>
            </w:r>
          </w:p>
          <w:p w:rsidR="00C42B7C" w:rsidRDefault="00C42B7C" w:rsidP="0021120B">
            <w:pPr>
              <w:spacing w:line="360" w:lineRule="auto"/>
              <w:ind w:left="113" w:right="420"/>
            </w:pPr>
            <w:r>
              <w:rPr>
                <w:rFonts w:hint="eastAsia"/>
              </w:rPr>
              <w:t xml:space="preserve">　　博</w:t>
            </w:r>
            <w:r w:rsidRPr="00F57655">
              <w:rPr>
                <w:rFonts w:hint="eastAsia"/>
              </w:rPr>
              <w:t>物館法第20条第1項の規定</w:t>
            </w:r>
            <w:r>
              <w:rPr>
                <w:rFonts w:hint="eastAsia"/>
              </w:rPr>
              <w:t>により次のとおり届け出ます。</w:t>
            </w:r>
          </w:p>
        </w:tc>
      </w:tr>
      <w:tr w:rsidR="00C42B7C" w:rsidTr="0021120B">
        <w:trPr>
          <w:cantSplit/>
          <w:trHeight w:val="5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記載</w:t>
            </w:r>
            <w:r>
              <w:rPr>
                <w:rFonts w:hint="eastAsia"/>
              </w:rPr>
              <w:t>欄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設置者の名称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Pr="00F57655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設置者の住所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博物館の所在地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登録記号番号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2B7C" w:rsidTr="0021120B">
        <w:trPr>
          <w:cantSplit/>
          <w:trHeight w:val="600"/>
        </w:trPr>
        <w:tc>
          <w:tcPr>
            <w:tcW w:w="2310" w:type="dxa"/>
            <w:vAlign w:val="center"/>
          </w:tcPr>
          <w:p w:rsidR="00C42B7C" w:rsidRDefault="00C42B7C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廃止後の処置</w:t>
            </w:r>
          </w:p>
        </w:tc>
        <w:tc>
          <w:tcPr>
            <w:tcW w:w="6195" w:type="dxa"/>
            <w:vAlign w:val="center"/>
          </w:tcPr>
          <w:p w:rsidR="00C42B7C" w:rsidRDefault="00C42B7C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24CB" w:rsidRDefault="00A324CB"/>
    <w:sectPr w:rsidR="00A324CB" w:rsidSect="00242654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326C">
      <w:r>
        <w:separator/>
      </w:r>
    </w:p>
  </w:endnote>
  <w:endnote w:type="continuationSeparator" w:id="0">
    <w:p w:rsidR="00000000" w:rsidRDefault="00D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326C">
      <w:r>
        <w:separator/>
      </w:r>
    </w:p>
  </w:footnote>
  <w:footnote w:type="continuationSeparator" w:id="0">
    <w:p w:rsidR="00000000" w:rsidRDefault="00D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54" w:rsidRDefault="00DA326C" w:rsidP="002426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7C"/>
    <w:rsid w:val="00A324CB"/>
    <w:rsid w:val="00C42B7C"/>
    <w:rsid w:val="00D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FDB44-DAC7-4904-B6EC-92B92FD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7C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B7C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dcterms:created xsi:type="dcterms:W3CDTF">2023-10-12T10:26:00Z</dcterms:created>
  <dcterms:modified xsi:type="dcterms:W3CDTF">2023-10-12T10:26:00Z</dcterms:modified>
</cp:coreProperties>
</file>