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388" w:rsidRPr="00803482" w:rsidRDefault="00F51DE9" w:rsidP="00F51DE9">
      <w:pPr>
        <w:jc w:val="center"/>
        <w:rPr>
          <w:rFonts w:ascii="HGP創英角ｺﾞｼｯｸUB" w:eastAsia="HGP創英角ｺﾞｼｯｸUB" w:hAnsi="HGP創英角ｺﾞｼｯｸUB"/>
          <w:szCs w:val="24"/>
        </w:rPr>
      </w:pPr>
      <w:r w:rsidRPr="00CF6E5D">
        <w:rPr>
          <w:rFonts w:ascii="HGP創英角ｺﾞｼｯｸUB" w:eastAsia="HGP創英角ｺﾞｼｯｸUB" w:hAnsi="HGP創英角ｺﾞｼｯｸUB" w:hint="eastAsia"/>
          <w:noProof/>
          <w:sz w:val="32"/>
          <w:szCs w:val="24"/>
        </w:rPr>
        <mc:AlternateContent>
          <mc:Choice Requires="wps">
            <w:drawing>
              <wp:anchor distT="0" distB="0" distL="114300" distR="114300" simplePos="0" relativeHeight="251700224" behindDoc="1" locked="0" layoutInCell="1" allowOverlap="1" wp14:anchorId="50574715" wp14:editId="3F4ED39C">
                <wp:simplePos x="0" y="0"/>
                <wp:positionH relativeFrom="margin">
                  <wp:posOffset>3065780</wp:posOffset>
                </wp:positionH>
                <wp:positionV relativeFrom="margin">
                  <wp:posOffset>-39370</wp:posOffset>
                </wp:positionV>
                <wp:extent cx="390525" cy="390525"/>
                <wp:effectExtent l="0" t="0" r="28575" b="28575"/>
                <wp:wrapNone/>
                <wp:docPr id="2" name="楕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90525" cy="390525"/>
                        </a:xfrm>
                        <a:prstGeom prst="ellipse">
                          <a:avLst/>
                        </a:prstGeom>
                        <a:solidFill>
                          <a:srgbClr val="FF99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5F4902" id="楕円 2" o:spid="_x0000_s1026" style="position:absolute;left:0;text-align:left;margin-left:241.4pt;margin-top:-3.1pt;width:30.75pt;height:30.75pt;z-index:-2516162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" fillcolor="#f90" strokecolor="#1f4d78 [1604]" strokeweight="1pt">
                <v:stroke joinstyle="miter"/>
                <v:path arrowok="t"/>
                <o:lock v:ext="edit" aspectratio="t"/>
                <w10:wrap anchorx="margin" anchory="margin"/>
              </v:oval>
            </w:pict>
          </mc:Fallback>
        </mc:AlternateContent>
      </w:r>
      <w:r w:rsidRPr="00CF6E5D">
        <w:rPr>
          <w:rFonts w:ascii="HGP創英角ｺﾞｼｯｸUB" w:eastAsia="HGP創英角ｺﾞｼｯｸUB" w:hAnsi="HGP創英角ｺﾞｼｯｸUB" w:hint="eastAsia"/>
          <w:sz w:val="32"/>
          <w:szCs w:val="24"/>
        </w:rPr>
        <w:t xml:space="preserve">「熊本の学び」授業実践の </w:t>
      </w:r>
      <w:r w:rsidRPr="00CF6E5D">
        <w:rPr>
          <w:rFonts w:ascii="HGP創英角ｺﾞｼｯｸUB" w:eastAsia="HGP創英角ｺﾞｼｯｸUB" w:hAnsi="HGP創英角ｺﾞｼｯｸUB"/>
          <w:sz w:val="32"/>
          <w:szCs w:val="24"/>
        </w:rPr>
        <w:t xml:space="preserve"> </w:t>
      </w:r>
      <w:r w:rsidRPr="00CF6E5D">
        <w:rPr>
          <w:rFonts w:ascii="HGP創英角ｺﾞｼｯｸUB" w:eastAsia="HGP創英角ｺﾞｼｯｸUB" w:hAnsi="HGP創英角ｺﾞｼｯｸUB" w:hint="eastAsia"/>
          <w:color w:val="FFFFFF" w:themeColor="background1"/>
          <w:sz w:val="44"/>
          <w:szCs w:val="24"/>
        </w:rPr>
        <w:t>７</w:t>
      </w:r>
      <w:r w:rsidRPr="00CF6E5D">
        <w:rPr>
          <w:rFonts w:ascii="HGP創英角ｺﾞｼｯｸUB" w:eastAsia="HGP創英角ｺﾞｼｯｸUB" w:hAnsi="HGP創英角ｺﾞｼｯｸUB" w:hint="eastAsia"/>
          <w:sz w:val="44"/>
          <w:szCs w:val="24"/>
        </w:rPr>
        <w:t xml:space="preserve">　</w:t>
      </w:r>
      <w:r w:rsidRPr="00CF6E5D">
        <w:rPr>
          <w:rFonts w:ascii="HGP創英角ｺﾞｼｯｸUB" w:eastAsia="HGP創英角ｺﾞｼｯｸUB" w:hAnsi="HGP創英角ｺﾞｼｯｸUB" w:hint="eastAsia"/>
          <w:sz w:val="32"/>
          <w:szCs w:val="24"/>
        </w:rPr>
        <w:t>つのチェックリスト（天草版）</w:t>
      </w:r>
    </w:p>
    <w:tbl>
      <w:tblPr>
        <w:tblStyle w:val="a3"/>
        <w:tblW w:w="0" w:type="auto"/>
        <w:tblLook w:val="04A0" w:firstRow="1" w:lastRow="0" w:firstColumn="1" w:lastColumn="0" w:noHBand="0" w:noVBand="1"/>
      </w:tblPr>
      <w:tblGrid>
        <w:gridCol w:w="436"/>
        <w:gridCol w:w="542"/>
        <w:gridCol w:w="703"/>
        <w:gridCol w:w="1754"/>
        <w:gridCol w:w="246"/>
        <w:gridCol w:w="383"/>
        <w:gridCol w:w="3224"/>
        <w:gridCol w:w="3134"/>
      </w:tblGrid>
      <w:tr w:rsidR="005F0CDE" w:rsidRPr="00803482" w:rsidTr="00CF6E5D">
        <w:trPr>
          <w:trHeight w:val="414"/>
        </w:trPr>
        <w:tc>
          <w:tcPr>
            <w:tcW w:w="436" w:type="dxa"/>
            <w:vMerge w:val="restart"/>
          </w:tcPr>
          <w:p w:rsidR="00484477" w:rsidRPr="00803482" w:rsidRDefault="005F0CDE" w:rsidP="005F0CDE">
            <w:pPr>
              <w:spacing w:line="320" w:lineRule="exact"/>
              <w:rPr>
                <w:rFonts w:ascii="ＭＳ ゴシック" w:eastAsia="ＭＳ ゴシック" w:hAnsi="ＭＳ ゴシック"/>
                <w:sz w:val="18"/>
                <w:szCs w:val="24"/>
              </w:rPr>
            </w:pPr>
            <w:r w:rsidRPr="00803482">
              <w:rPr>
                <w:rFonts w:ascii="ＭＳ ゴシック" w:eastAsia="ＭＳ ゴシック" w:hAnsi="ＭＳ ゴシック" w:hint="eastAsia"/>
                <w:sz w:val="18"/>
                <w:szCs w:val="24"/>
              </w:rPr>
              <w:t>番</w:t>
            </w:r>
          </w:p>
          <w:p w:rsidR="005F0CDE" w:rsidRPr="00803482" w:rsidRDefault="005F0CDE" w:rsidP="005F0CDE">
            <w:pPr>
              <w:spacing w:line="320" w:lineRule="exact"/>
              <w:rPr>
                <w:rFonts w:ascii="ＭＳ ゴシック" w:eastAsia="ＭＳ ゴシック" w:hAnsi="ＭＳ ゴシック"/>
                <w:sz w:val="18"/>
                <w:szCs w:val="24"/>
              </w:rPr>
            </w:pPr>
            <w:r w:rsidRPr="00803482">
              <w:rPr>
                <w:rFonts w:ascii="ＭＳ ゴシック" w:eastAsia="ＭＳ ゴシック" w:hAnsi="ＭＳ ゴシック" w:hint="eastAsia"/>
                <w:sz w:val="18"/>
                <w:szCs w:val="24"/>
              </w:rPr>
              <w:t>号</w:t>
            </w:r>
          </w:p>
        </w:tc>
        <w:tc>
          <w:tcPr>
            <w:tcW w:w="1245" w:type="dxa"/>
            <w:gridSpan w:val="2"/>
            <w:vMerge w:val="restart"/>
            <w:vAlign w:val="center"/>
          </w:tcPr>
          <w:p w:rsidR="005F0CDE" w:rsidRPr="00803482" w:rsidRDefault="005F0CDE" w:rsidP="00CF6E5D">
            <w:pPr>
              <w:spacing w:line="360" w:lineRule="auto"/>
              <w:jc w:val="center"/>
              <w:rPr>
                <w:rFonts w:ascii="ＭＳ ゴシック" w:eastAsia="ＭＳ ゴシック" w:hAnsi="ＭＳ ゴシック"/>
                <w:sz w:val="18"/>
                <w:szCs w:val="24"/>
              </w:rPr>
            </w:pPr>
            <w:r w:rsidRPr="00803482">
              <w:rPr>
                <w:rFonts w:ascii="ＭＳ ゴシック" w:eastAsia="ＭＳ ゴシック" w:hAnsi="ＭＳ ゴシック" w:hint="eastAsia"/>
                <w:sz w:val="18"/>
                <w:szCs w:val="24"/>
              </w:rPr>
              <w:t>観</w:t>
            </w:r>
            <w:r w:rsidR="00484477" w:rsidRPr="00803482">
              <w:rPr>
                <w:rFonts w:ascii="ＭＳ ゴシック" w:eastAsia="ＭＳ ゴシック" w:hAnsi="ＭＳ ゴシック" w:hint="eastAsia"/>
                <w:sz w:val="18"/>
                <w:szCs w:val="24"/>
              </w:rPr>
              <w:t xml:space="preserve">　</w:t>
            </w:r>
            <w:r w:rsidRPr="00803482">
              <w:rPr>
                <w:rFonts w:ascii="ＭＳ ゴシック" w:eastAsia="ＭＳ ゴシック" w:hAnsi="ＭＳ ゴシック" w:hint="eastAsia"/>
                <w:sz w:val="18"/>
                <w:szCs w:val="24"/>
              </w:rPr>
              <w:t>点</w:t>
            </w:r>
          </w:p>
        </w:tc>
        <w:tc>
          <w:tcPr>
            <w:tcW w:w="2383" w:type="dxa"/>
            <w:gridSpan w:val="3"/>
            <w:vAlign w:val="center"/>
          </w:tcPr>
          <w:p w:rsidR="005F0CDE" w:rsidRPr="00803482" w:rsidRDefault="005F0CDE" w:rsidP="00CF6E5D">
            <w:pPr>
              <w:spacing w:line="300" w:lineRule="exact"/>
              <w:jc w:val="center"/>
              <w:rPr>
                <w:rFonts w:ascii="ＭＳ ゴシック" w:eastAsia="ＭＳ ゴシック" w:hAnsi="ＭＳ ゴシック"/>
                <w:sz w:val="18"/>
                <w:szCs w:val="24"/>
              </w:rPr>
            </w:pPr>
            <w:r w:rsidRPr="00803482">
              <w:rPr>
                <w:rFonts w:ascii="ＭＳ ゴシック" w:eastAsia="ＭＳ ゴシック" w:hAnsi="ＭＳ ゴシック" w:hint="eastAsia"/>
                <w:sz w:val="18"/>
                <w:szCs w:val="24"/>
              </w:rPr>
              <w:t>チェックリスト</w:t>
            </w:r>
          </w:p>
        </w:tc>
        <w:tc>
          <w:tcPr>
            <w:tcW w:w="6358" w:type="dxa"/>
            <w:gridSpan w:val="2"/>
            <w:vAlign w:val="center"/>
          </w:tcPr>
          <w:p w:rsidR="005F0CDE" w:rsidRPr="00803482" w:rsidRDefault="00EB04C4" w:rsidP="00CF6E5D">
            <w:pPr>
              <w:spacing w:line="300" w:lineRule="exact"/>
              <w:jc w:val="center"/>
              <w:rPr>
                <w:rFonts w:ascii="ＭＳ ゴシック" w:eastAsia="ＭＳ ゴシック" w:hAnsi="ＭＳ ゴシック"/>
                <w:sz w:val="18"/>
                <w:szCs w:val="24"/>
              </w:rPr>
            </w:pPr>
            <w:r w:rsidRPr="00803482">
              <w:rPr>
                <w:rFonts w:ascii="ＭＳ ゴシック" w:eastAsia="ＭＳ ゴシック" w:hAnsi="ＭＳ ゴシック" w:hint="eastAsia"/>
                <w:sz w:val="18"/>
                <w:szCs w:val="24"/>
              </w:rPr>
              <w:t xml:space="preserve">授　業　参　観　で　の　</w:t>
            </w:r>
            <w:r w:rsidR="004C521F" w:rsidRPr="00803482">
              <w:rPr>
                <w:rFonts w:ascii="ＭＳ ゴシック" w:eastAsia="ＭＳ ゴシック" w:hAnsi="ＭＳ ゴシック" w:hint="eastAsia"/>
                <w:sz w:val="18"/>
                <w:szCs w:val="24"/>
              </w:rPr>
              <w:t>気　づ　き</w:t>
            </w:r>
          </w:p>
        </w:tc>
      </w:tr>
      <w:tr w:rsidR="00630483" w:rsidRPr="00803482" w:rsidTr="00CF6E5D">
        <w:trPr>
          <w:trHeight w:val="109"/>
        </w:trPr>
        <w:tc>
          <w:tcPr>
            <w:tcW w:w="436" w:type="dxa"/>
            <w:vMerge/>
          </w:tcPr>
          <w:p w:rsidR="00630483" w:rsidRPr="00803482" w:rsidRDefault="00630483" w:rsidP="005F0CDE">
            <w:pPr>
              <w:spacing w:line="320" w:lineRule="exact"/>
              <w:rPr>
                <w:rFonts w:ascii="ＭＳ ゴシック" w:eastAsia="ＭＳ ゴシック" w:hAnsi="ＭＳ ゴシック"/>
                <w:sz w:val="18"/>
                <w:szCs w:val="24"/>
              </w:rPr>
            </w:pPr>
          </w:p>
        </w:tc>
        <w:tc>
          <w:tcPr>
            <w:tcW w:w="1245" w:type="dxa"/>
            <w:gridSpan w:val="2"/>
            <w:vMerge/>
          </w:tcPr>
          <w:p w:rsidR="00630483" w:rsidRPr="00803482" w:rsidRDefault="00630483" w:rsidP="00DC4865">
            <w:pPr>
              <w:spacing w:line="300" w:lineRule="exact"/>
              <w:rPr>
                <w:rFonts w:ascii="ＭＳ ゴシック" w:eastAsia="ＭＳ ゴシック" w:hAnsi="ＭＳ ゴシック"/>
                <w:sz w:val="18"/>
                <w:szCs w:val="24"/>
              </w:rPr>
            </w:pPr>
          </w:p>
        </w:tc>
        <w:tc>
          <w:tcPr>
            <w:tcW w:w="1754" w:type="dxa"/>
            <w:vAlign w:val="center"/>
          </w:tcPr>
          <w:p w:rsidR="00630483" w:rsidRPr="00803482" w:rsidRDefault="00630483" w:rsidP="00CF6E5D">
            <w:pPr>
              <w:spacing w:line="300" w:lineRule="exact"/>
              <w:jc w:val="center"/>
              <w:rPr>
                <w:rFonts w:ascii="ＭＳ ゴシック" w:eastAsia="ＭＳ ゴシック" w:hAnsi="ＭＳ ゴシック"/>
                <w:sz w:val="18"/>
                <w:szCs w:val="24"/>
              </w:rPr>
            </w:pPr>
            <w:r w:rsidRPr="00803482">
              <w:rPr>
                <w:rFonts w:ascii="ＭＳ ゴシック" w:eastAsia="ＭＳ ゴシック" w:hAnsi="ＭＳ ゴシック" w:hint="eastAsia"/>
                <w:sz w:val="18"/>
                <w:szCs w:val="24"/>
              </w:rPr>
              <w:t>子供の姿</w:t>
            </w:r>
          </w:p>
        </w:tc>
        <w:tc>
          <w:tcPr>
            <w:tcW w:w="629" w:type="dxa"/>
            <w:gridSpan w:val="2"/>
            <w:vAlign w:val="center"/>
          </w:tcPr>
          <w:p w:rsidR="00630483" w:rsidRPr="00803482" w:rsidRDefault="00532CAB" w:rsidP="00CF6E5D">
            <w:pPr>
              <w:spacing w:line="300" w:lineRule="exact"/>
              <w:jc w:val="center"/>
              <w:rPr>
                <w:rFonts w:ascii="ＭＳ ゴシック" w:eastAsia="ＭＳ ゴシック" w:hAnsi="ＭＳ ゴシック"/>
                <w:sz w:val="18"/>
                <w:szCs w:val="24"/>
              </w:rPr>
            </w:pPr>
            <w:r w:rsidRPr="00803482">
              <w:rPr>
                <w:rFonts w:ascii="ＭＳ ゴシック" w:eastAsia="ＭＳ ゴシック" w:hAnsi="ＭＳ ゴシック" w:hint="eastAsia"/>
                <w:sz w:val="18"/>
                <w:szCs w:val="24"/>
              </w:rPr>
              <w:t>✔</w:t>
            </w:r>
          </w:p>
        </w:tc>
        <w:tc>
          <w:tcPr>
            <w:tcW w:w="3224" w:type="dxa"/>
            <w:tcBorders>
              <w:right w:val="dashSmallGap" w:sz="4" w:space="0" w:color="auto"/>
            </w:tcBorders>
            <w:vAlign w:val="center"/>
          </w:tcPr>
          <w:p w:rsidR="00630483" w:rsidRPr="00803482" w:rsidRDefault="00EB04C4" w:rsidP="00CF6E5D">
            <w:pPr>
              <w:spacing w:line="300" w:lineRule="exact"/>
              <w:jc w:val="center"/>
              <w:rPr>
                <w:rFonts w:ascii="ＭＳ ゴシック" w:eastAsia="ＭＳ ゴシック" w:hAnsi="ＭＳ ゴシック"/>
                <w:sz w:val="18"/>
                <w:szCs w:val="24"/>
              </w:rPr>
            </w:pPr>
            <w:r w:rsidRPr="00803482">
              <w:rPr>
                <w:rFonts w:ascii="ＭＳ ゴシック" w:eastAsia="ＭＳ ゴシック" w:hAnsi="ＭＳ ゴシック" w:hint="eastAsia"/>
                <w:sz w:val="18"/>
                <w:szCs w:val="24"/>
              </w:rPr>
              <w:t>良かった</w:t>
            </w:r>
            <w:r w:rsidR="00630483" w:rsidRPr="00803482">
              <w:rPr>
                <w:rFonts w:ascii="ＭＳ ゴシック" w:eastAsia="ＭＳ ゴシック" w:hAnsi="ＭＳ ゴシック" w:hint="eastAsia"/>
                <w:sz w:val="18"/>
                <w:szCs w:val="24"/>
              </w:rPr>
              <w:t>点</w:t>
            </w:r>
          </w:p>
        </w:tc>
        <w:tc>
          <w:tcPr>
            <w:tcW w:w="3134" w:type="dxa"/>
            <w:tcBorders>
              <w:left w:val="dashSmallGap" w:sz="4" w:space="0" w:color="auto"/>
            </w:tcBorders>
            <w:vAlign w:val="center"/>
          </w:tcPr>
          <w:p w:rsidR="00630483" w:rsidRPr="00803482" w:rsidRDefault="00630483" w:rsidP="00CF6E5D">
            <w:pPr>
              <w:spacing w:line="300" w:lineRule="exact"/>
              <w:jc w:val="center"/>
              <w:rPr>
                <w:rFonts w:ascii="ＭＳ ゴシック" w:eastAsia="ＭＳ ゴシック" w:hAnsi="ＭＳ ゴシック"/>
                <w:sz w:val="18"/>
                <w:szCs w:val="24"/>
              </w:rPr>
            </w:pPr>
            <w:r w:rsidRPr="00803482">
              <w:rPr>
                <w:rFonts w:ascii="ＭＳ ゴシック" w:eastAsia="ＭＳ ゴシック" w:hAnsi="ＭＳ ゴシック" w:hint="eastAsia"/>
                <w:sz w:val="18"/>
                <w:szCs w:val="24"/>
              </w:rPr>
              <w:t>改善が必要な点</w:t>
            </w:r>
          </w:p>
        </w:tc>
      </w:tr>
      <w:tr w:rsidR="00FE5B95" w:rsidRPr="00803482" w:rsidTr="00FE5B95">
        <w:trPr>
          <w:cantSplit/>
          <w:trHeight w:val="253"/>
        </w:trPr>
        <w:tc>
          <w:tcPr>
            <w:tcW w:w="436" w:type="dxa"/>
            <w:vMerge w:val="restart"/>
          </w:tcPr>
          <w:p w:rsidR="00FE5B95" w:rsidRPr="00803482" w:rsidRDefault="00FE5B95" w:rsidP="005F0CDE">
            <w:pPr>
              <w:spacing w:line="320" w:lineRule="exact"/>
              <w:rPr>
                <w:rFonts w:ascii="ＭＳ ゴシック" w:eastAsia="ＭＳ ゴシック" w:hAnsi="ＭＳ ゴシック"/>
                <w:sz w:val="18"/>
                <w:szCs w:val="24"/>
              </w:rPr>
            </w:pPr>
            <w:r w:rsidRPr="00803482">
              <w:rPr>
                <w:rFonts w:ascii="ＭＳ ゴシック" w:eastAsia="ＭＳ ゴシック" w:hAnsi="ＭＳ ゴシック" w:hint="eastAsia"/>
                <w:sz w:val="18"/>
                <w:szCs w:val="24"/>
              </w:rPr>
              <w:t>１</w:t>
            </w:r>
          </w:p>
        </w:tc>
        <w:tc>
          <w:tcPr>
            <w:tcW w:w="542" w:type="dxa"/>
            <w:vMerge w:val="restart"/>
            <w:textDirection w:val="tbRlV"/>
            <w:vAlign w:val="center"/>
          </w:tcPr>
          <w:p w:rsidR="00FE5B95" w:rsidRPr="00803482" w:rsidRDefault="00FE5B95" w:rsidP="00F51DE9">
            <w:pPr>
              <w:spacing w:line="320" w:lineRule="exact"/>
              <w:ind w:left="113" w:right="113"/>
              <w:jc w:val="center"/>
              <w:rPr>
                <w:rFonts w:ascii="ＭＳ ゴシック" w:eastAsia="ＭＳ ゴシック" w:hAnsi="ＭＳ ゴシック"/>
                <w:sz w:val="18"/>
                <w:szCs w:val="24"/>
              </w:rPr>
            </w:pPr>
            <w:r w:rsidRPr="00803482">
              <w:rPr>
                <w:rFonts w:ascii="ＭＳ ゴシック" w:eastAsia="ＭＳ ゴシック" w:hAnsi="ＭＳ ゴシック" w:hint="eastAsia"/>
                <w:sz w:val="18"/>
                <w:szCs w:val="24"/>
              </w:rPr>
              <w:t>日 常</w:t>
            </w:r>
          </w:p>
        </w:tc>
        <w:tc>
          <w:tcPr>
            <w:tcW w:w="703" w:type="dxa"/>
            <w:vMerge w:val="restart"/>
          </w:tcPr>
          <w:p w:rsidR="00FE5B95" w:rsidRPr="00803482" w:rsidRDefault="00FE5B95" w:rsidP="005F0CDE">
            <w:pPr>
              <w:spacing w:line="320" w:lineRule="exact"/>
              <w:rPr>
                <w:rFonts w:ascii="ＭＳ ゴシック" w:eastAsia="ＭＳ ゴシック" w:hAnsi="ＭＳ ゴシック"/>
                <w:w w:val="90"/>
                <w:sz w:val="18"/>
                <w:szCs w:val="24"/>
              </w:rPr>
            </w:pPr>
            <w:r w:rsidRPr="00803482">
              <w:rPr>
                <w:rFonts w:ascii="ＭＳ ゴシック" w:eastAsia="ＭＳ ゴシック" w:hAnsi="ＭＳ ゴシック" w:hint="eastAsia"/>
                <w:w w:val="90"/>
                <w:sz w:val="18"/>
                <w:szCs w:val="24"/>
              </w:rPr>
              <w:t>学級</w:t>
            </w:r>
          </w:p>
          <w:p w:rsidR="00FE5B95" w:rsidRPr="00803482" w:rsidRDefault="00FE5B95" w:rsidP="005F0CDE">
            <w:pPr>
              <w:spacing w:line="320" w:lineRule="exact"/>
              <w:rPr>
                <w:rFonts w:ascii="ＭＳ ゴシック" w:eastAsia="ＭＳ ゴシック" w:hAnsi="ＭＳ ゴシック"/>
                <w:w w:val="90"/>
                <w:sz w:val="18"/>
                <w:szCs w:val="24"/>
              </w:rPr>
            </w:pPr>
            <w:r w:rsidRPr="00803482">
              <w:rPr>
                <w:rFonts w:ascii="ＭＳ ゴシック" w:eastAsia="ＭＳ ゴシック" w:hAnsi="ＭＳ ゴシック" w:hint="eastAsia"/>
                <w:w w:val="90"/>
                <w:sz w:val="18"/>
                <w:szCs w:val="24"/>
              </w:rPr>
              <w:t>づくり</w:t>
            </w:r>
          </w:p>
        </w:tc>
        <w:tc>
          <w:tcPr>
            <w:tcW w:w="1754" w:type="dxa"/>
            <w:vMerge w:val="restart"/>
          </w:tcPr>
          <w:p w:rsidR="00FE5B95" w:rsidRPr="00803482" w:rsidRDefault="00FE5B95" w:rsidP="009C5AFA">
            <w:pPr>
              <w:rPr>
                <w:rFonts w:ascii="ＭＳ ゴシック" w:eastAsia="ＭＳ ゴシック" w:hAnsi="ＭＳ ゴシック"/>
                <w:w w:val="90"/>
                <w:sz w:val="18"/>
                <w:szCs w:val="24"/>
              </w:rPr>
            </w:pPr>
            <w:r w:rsidRPr="00803482">
              <w:rPr>
                <w:rFonts w:ascii="ＭＳ ゴシック" w:eastAsia="ＭＳ ゴシック" w:hAnsi="ＭＳ ゴシック" w:hint="eastAsia"/>
                <w:w w:val="90"/>
                <w:sz w:val="18"/>
                <w:szCs w:val="24"/>
              </w:rPr>
              <w:t>互いに失敗や間違いを認めたり、考えの違いを大切にしたりしている。</w:t>
            </w:r>
          </w:p>
        </w:tc>
        <w:tc>
          <w:tcPr>
            <w:tcW w:w="629" w:type="dxa"/>
            <w:gridSpan w:val="2"/>
            <w:vMerge w:val="restart"/>
          </w:tcPr>
          <w:p w:rsidR="00FE5B95" w:rsidRPr="00803482" w:rsidRDefault="00FE5B95" w:rsidP="0008071D">
            <w:pPr>
              <w:spacing w:line="320" w:lineRule="exact"/>
              <w:jc w:val="center"/>
              <w:rPr>
                <w:rFonts w:ascii="ＭＳ ゴシック" w:eastAsia="ＭＳ ゴシック" w:hAnsi="ＭＳ ゴシック"/>
                <w:w w:val="66"/>
                <w:sz w:val="18"/>
                <w:szCs w:val="24"/>
              </w:rPr>
            </w:pPr>
          </w:p>
        </w:tc>
        <w:tc>
          <w:tcPr>
            <w:tcW w:w="6358" w:type="dxa"/>
            <w:gridSpan w:val="2"/>
            <w:tcBorders>
              <w:bottom w:val="nil"/>
            </w:tcBorders>
            <w:vAlign w:val="center"/>
          </w:tcPr>
          <w:p w:rsidR="00FE5B95" w:rsidRPr="00803482" w:rsidRDefault="00FE5B95" w:rsidP="00CF6E5D">
            <w:pPr>
              <w:spacing w:line="240" w:lineRule="exact"/>
              <w:rPr>
                <w:rFonts w:ascii="ＭＳ ゴシック" w:eastAsia="ＭＳ ゴシック" w:hAnsi="ＭＳ ゴシック"/>
                <w:w w:val="90"/>
                <w:sz w:val="18"/>
                <w:szCs w:val="24"/>
              </w:rPr>
            </w:pPr>
            <w:r w:rsidRPr="00803482">
              <w:rPr>
                <w:rFonts w:ascii="ＭＳ ゴシック" w:eastAsia="ＭＳ ゴシック" w:hAnsi="ＭＳ ゴシック" w:hint="eastAsia"/>
                <w:w w:val="90"/>
                <w:sz w:val="18"/>
                <w:szCs w:val="24"/>
              </w:rPr>
              <w:t>□支持的風土の醸成（一人一人の良い点や可能性を認め、ほめ、励ます</w:t>
            </w:r>
            <w:r w:rsidRPr="00803482">
              <w:rPr>
                <w:rFonts w:ascii="ＭＳ ゴシック" w:eastAsia="ＭＳ ゴシック" w:hAnsi="ＭＳ ゴシック"/>
                <w:w w:val="90"/>
                <w:sz w:val="18"/>
                <w:szCs w:val="24"/>
              </w:rPr>
              <w:t xml:space="preserve"> など）</w:t>
            </w:r>
          </w:p>
        </w:tc>
      </w:tr>
      <w:tr w:rsidR="00FE5B95" w:rsidRPr="00803482" w:rsidTr="00CF6E5D">
        <w:trPr>
          <w:cantSplit/>
          <w:trHeight w:val="838"/>
        </w:trPr>
        <w:tc>
          <w:tcPr>
            <w:tcW w:w="436" w:type="dxa"/>
            <w:vMerge/>
          </w:tcPr>
          <w:p w:rsidR="00FE5B95" w:rsidRPr="00803482" w:rsidRDefault="00FE5B95" w:rsidP="005F0CDE">
            <w:pPr>
              <w:spacing w:line="320" w:lineRule="exact"/>
              <w:rPr>
                <w:rFonts w:ascii="ＭＳ ゴシック" w:eastAsia="ＭＳ ゴシック" w:hAnsi="ＭＳ ゴシック"/>
                <w:sz w:val="18"/>
                <w:szCs w:val="24"/>
              </w:rPr>
            </w:pPr>
          </w:p>
        </w:tc>
        <w:tc>
          <w:tcPr>
            <w:tcW w:w="542" w:type="dxa"/>
            <w:vMerge/>
            <w:tcBorders>
              <w:bottom w:val="dashSmallGap" w:sz="18" w:space="0" w:color="auto"/>
            </w:tcBorders>
            <w:textDirection w:val="tbRlV"/>
            <w:vAlign w:val="center"/>
          </w:tcPr>
          <w:p w:rsidR="00FE5B95" w:rsidRPr="00803482" w:rsidRDefault="00FE5B95" w:rsidP="00F51DE9">
            <w:pPr>
              <w:spacing w:line="320" w:lineRule="exact"/>
              <w:ind w:left="113" w:right="113"/>
              <w:jc w:val="center"/>
              <w:rPr>
                <w:rFonts w:ascii="ＭＳ ゴシック" w:eastAsia="ＭＳ ゴシック" w:hAnsi="ＭＳ ゴシック"/>
                <w:sz w:val="18"/>
                <w:szCs w:val="24"/>
              </w:rPr>
            </w:pPr>
          </w:p>
        </w:tc>
        <w:tc>
          <w:tcPr>
            <w:tcW w:w="703" w:type="dxa"/>
            <w:vMerge/>
            <w:tcBorders>
              <w:bottom w:val="dashSmallGap" w:sz="18" w:space="0" w:color="auto"/>
            </w:tcBorders>
          </w:tcPr>
          <w:p w:rsidR="00FE5B95" w:rsidRPr="00803482" w:rsidRDefault="00FE5B95" w:rsidP="005F0CDE">
            <w:pPr>
              <w:spacing w:line="320" w:lineRule="exact"/>
              <w:rPr>
                <w:rFonts w:ascii="ＭＳ ゴシック" w:eastAsia="ＭＳ ゴシック" w:hAnsi="ＭＳ ゴシック"/>
                <w:w w:val="90"/>
                <w:sz w:val="18"/>
                <w:szCs w:val="24"/>
              </w:rPr>
            </w:pPr>
          </w:p>
        </w:tc>
        <w:tc>
          <w:tcPr>
            <w:tcW w:w="1754" w:type="dxa"/>
            <w:vMerge/>
            <w:tcBorders>
              <w:bottom w:val="dashSmallGap" w:sz="18" w:space="0" w:color="auto"/>
            </w:tcBorders>
          </w:tcPr>
          <w:p w:rsidR="00FE5B95" w:rsidRPr="00803482" w:rsidRDefault="00FE5B95" w:rsidP="009C5AFA">
            <w:pPr>
              <w:rPr>
                <w:rFonts w:ascii="ＭＳ ゴシック" w:eastAsia="ＭＳ ゴシック" w:hAnsi="ＭＳ ゴシック"/>
                <w:w w:val="90"/>
                <w:sz w:val="18"/>
                <w:szCs w:val="24"/>
              </w:rPr>
            </w:pPr>
          </w:p>
        </w:tc>
        <w:tc>
          <w:tcPr>
            <w:tcW w:w="629" w:type="dxa"/>
            <w:gridSpan w:val="2"/>
            <w:vMerge/>
            <w:tcBorders>
              <w:bottom w:val="dashSmallGap" w:sz="18" w:space="0" w:color="auto"/>
            </w:tcBorders>
          </w:tcPr>
          <w:p w:rsidR="00FE5B95" w:rsidRPr="00803482" w:rsidRDefault="00FE5B95" w:rsidP="0008071D">
            <w:pPr>
              <w:spacing w:line="320" w:lineRule="exact"/>
              <w:jc w:val="center"/>
              <w:rPr>
                <w:rFonts w:ascii="ＭＳ ゴシック" w:eastAsia="ＭＳ ゴシック" w:hAnsi="ＭＳ ゴシック"/>
                <w:w w:val="66"/>
                <w:sz w:val="18"/>
                <w:szCs w:val="24"/>
              </w:rPr>
            </w:pPr>
          </w:p>
        </w:tc>
        <w:tc>
          <w:tcPr>
            <w:tcW w:w="3224" w:type="dxa"/>
            <w:tcBorders>
              <w:top w:val="nil"/>
              <w:bottom w:val="dashSmallGap" w:sz="18" w:space="0" w:color="auto"/>
              <w:right w:val="dashSmallGap" w:sz="4" w:space="0" w:color="auto"/>
            </w:tcBorders>
          </w:tcPr>
          <w:p w:rsidR="00FE5B95" w:rsidRPr="00803482" w:rsidRDefault="00FE5B95" w:rsidP="005F0CDE">
            <w:pPr>
              <w:spacing w:line="320" w:lineRule="exact"/>
              <w:rPr>
                <w:rFonts w:ascii="ＭＳ ゴシック" w:eastAsia="ＭＳ ゴシック" w:hAnsi="ＭＳ ゴシック"/>
                <w:noProof/>
                <w:sz w:val="18"/>
                <w:szCs w:val="24"/>
              </w:rPr>
            </w:pPr>
          </w:p>
        </w:tc>
        <w:tc>
          <w:tcPr>
            <w:tcW w:w="3134" w:type="dxa"/>
            <w:tcBorders>
              <w:top w:val="nil"/>
              <w:left w:val="dashSmallGap" w:sz="4" w:space="0" w:color="auto"/>
              <w:bottom w:val="dashSmallGap" w:sz="18" w:space="0" w:color="auto"/>
            </w:tcBorders>
          </w:tcPr>
          <w:p w:rsidR="00FE5B95" w:rsidRPr="00803482" w:rsidRDefault="00FE5B95" w:rsidP="005F0CDE">
            <w:pPr>
              <w:spacing w:line="320" w:lineRule="exact"/>
              <w:rPr>
                <w:rFonts w:ascii="ＭＳ ゴシック" w:eastAsia="ＭＳ ゴシック" w:hAnsi="ＭＳ ゴシック"/>
                <w:w w:val="90"/>
                <w:sz w:val="18"/>
                <w:szCs w:val="24"/>
              </w:rPr>
            </w:pPr>
          </w:p>
        </w:tc>
      </w:tr>
      <w:tr w:rsidR="00FE5B95" w:rsidRPr="00803482" w:rsidTr="00CF6E5D">
        <w:trPr>
          <w:trHeight w:val="323"/>
        </w:trPr>
        <w:tc>
          <w:tcPr>
            <w:tcW w:w="436" w:type="dxa"/>
            <w:vMerge w:val="restart"/>
            <w:tcBorders>
              <w:right w:val="dashSmallGap" w:sz="18" w:space="0" w:color="auto"/>
            </w:tcBorders>
          </w:tcPr>
          <w:p w:rsidR="00FE5B95" w:rsidRPr="00803482" w:rsidRDefault="00FE5B95" w:rsidP="008E31F5">
            <w:pPr>
              <w:spacing w:line="320" w:lineRule="exact"/>
              <w:rPr>
                <w:rFonts w:ascii="ＭＳ ゴシック" w:eastAsia="ＭＳ ゴシック" w:hAnsi="ＭＳ ゴシック"/>
                <w:sz w:val="18"/>
                <w:szCs w:val="24"/>
              </w:rPr>
            </w:pPr>
            <w:r w:rsidRPr="00803482">
              <w:rPr>
                <w:rFonts w:ascii="ＭＳ ゴシック" w:eastAsia="ＭＳ ゴシック" w:hAnsi="ＭＳ ゴシック" w:hint="eastAsia"/>
                <w:sz w:val="18"/>
                <w:szCs w:val="24"/>
              </w:rPr>
              <w:t>２</w:t>
            </w:r>
          </w:p>
        </w:tc>
        <w:tc>
          <w:tcPr>
            <w:tcW w:w="542" w:type="dxa"/>
            <w:vMerge w:val="restart"/>
            <w:tcBorders>
              <w:top w:val="dashSmallGap" w:sz="18" w:space="0" w:color="auto"/>
              <w:left w:val="dashSmallGap" w:sz="18" w:space="0" w:color="auto"/>
            </w:tcBorders>
            <w:textDirection w:val="tbRlV"/>
            <w:vAlign w:val="center"/>
          </w:tcPr>
          <w:p w:rsidR="00FE5B95" w:rsidRPr="00803482" w:rsidRDefault="00FE5B95" w:rsidP="00F51DE9">
            <w:pPr>
              <w:spacing w:line="320" w:lineRule="exact"/>
              <w:ind w:left="113" w:right="113"/>
              <w:jc w:val="center"/>
              <w:rPr>
                <w:rFonts w:ascii="ＭＳ ゴシック" w:eastAsia="ＭＳ ゴシック" w:hAnsi="ＭＳ ゴシック"/>
                <w:sz w:val="18"/>
                <w:szCs w:val="24"/>
              </w:rPr>
            </w:pPr>
            <w:r w:rsidRPr="00803482">
              <w:rPr>
                <w:rFonts w:ascii="ＭＳ ゴシック" w:eastAsia="ＭＳ ゴシック" w:hAnsi="ＭＳ ゴシック" w:hint="eastAsia"/>
                <w:sz w:val="18"/>
                <w:szCs w:val="24"/>
              </w:rPr>
              <w:t>単 元</w:t>
            </w:r>
          </w:p>
        </w:tc>
        <w:tc>
          <w:tcPr>
            <w:tcW w:w="703" w:type="dxa"/>
            <w:vMerge w:val="restart"/>
            <w:tcBorders>
              <w:top w:val="dashSmallGap" w:sz="18" w:space="0" w:color="auto"/>
            </w:tcBorders>
          </w:tcPr>
          <w:p w:rsidR="00FE5B95" w:rsidRPr="00803482" w:rsidRDefault="00FE5B95" w:rsidP="008E31F5">
            <w:pPr>
              <w:spacing w:line="320" w:lineRule="exact"/>
              <w:rPr>
                <w:rFonts w:ascii="ＭＳ ゴシック" w:eastAsia="ＭＳ ゴシック" w:hAnsi="ＭＳ ゴシック"/>
                <w:w w:val="90"/>
                <w:sz w:val="18"/>
                <w:szCs w:val="24"/>
              </w:rPr>
            </w:pPr>
            <w:r w:rsidRPr="00803482">
              <w:rPr>
                <w:rFonts w:ascii="ＭＳ ゴシック" w:eastAsia="ＭＳ ゴシック" w:hAnsi="ＭＳ ゴシック" w:hint="eastAsia"/>
                <w:w w:val="90"/>
                <w:sz w:val="18"/>
                <w:szCs w:val="24"/>
              </w:rPr>
              <w:t>単元</w:t>
            </w:r>
          </w:p>
          <w:p w:rsidR="00FE5B95" w:rsidRPr="00803482" w:rsidRDefault="00FE5B95" w:rsidP="008E31F5">
            <w:pPr>
              <w:spacing w:line="320" w:lineRule="exact"/>
              <w:rPr>
                <w:rFonts w:ascii="ＭＳ ゴシック" w:eastAsia="ＭＳ ゴシック" w:hAnsi="ＭＳ ゴシック"/>
                <w:w w:val="90"/>
                <w:sz w:val="18"/>
                <w:szCs w:val="24"/>
              </w:rPr>
            </w:pPr>
            <w:r w:rsidRPr="00803482">
              <w:rPr>
                <w:rFonts w:ascii="ＭＳ ゴシック" w:eastAsia="ＭＳ ゴシック" w:hAnsi="ＭＳ ゴシック" w:hint="eastAsia"/>
                <w:w w:val="90"/>
                <w:sz w:val="18"/>
                <w:szCs w:val="24"/>
              </w:rPr>
              <w:t>ゴール</w:t>
            </w:r>
          </w:p>
          <w:p w:rsidR="00FE5B95" w:rsidRPr="00803482" w:rsidRDefault="00FE5B95" w:rsidP="008E31F5">
            <w:pPr>
              <w:spacing w:line="320" w:lineRule="exact"/>
              <w:rPr>
                <w:rFonts w:ascii="ＭＳ ゴシック" w:eastAsia="ＭＳ ゴシック" w:hAnsi="ＭＳ ゴシック"/>
                <w:w w:val="90"/>
                <w:sz w:val="18"/>
                <w:szCs w:val="24"/>
              </w:rPr>
            </w:pPr>
            <w:r w:rsidRPr="00803482">
              <w:rPr>
                <w:rFonts w:ascii="ＭＳ ゴシック" w:eastAsia="ＭＳ ゴシック" w:hAnsi="ＭＳ ゴシック" w:hint="eastAsia"/>
                <w:w w:val="90"/>
                <w:sz w:val="18"/>
                <w:szCs w:val="24"/>
              </w:rPr>
              <w:t>の姿</w:t>
            </w:r>
          </w:p>
        </w:tc>
        <w:tc>
          <w:tcPr>
            <w:tcW w:w="1754" w:type="dxa"/>
            <w:vMerge w:val="restart"/>
            <w:tcBorders>
              <w:top w:val="dashSmallGap" w:sz="18" w:space="0" w:color="auto"/>
            </w:tcBorders>
          </w:tcPr>
          <w:p w:rsidR="00FE5B95" w:rsidRPr="00803482" w:rsidRDefault="00FE5B95" w:rsidP="009C5AFA">
            <w:pPr>
              <w:rPr>
                <w:rFonts w:ascii="ＭＳ ゴシック" w:eastAsia="ＭＳ ゴシック" w:hAnsi="ＭＳ ゴシック"/>
                <w:w w:val="90"/>
                <w:sz w:val="18"/>
                <w:szCs w:val="24"/>
              </w:rPr>
            </w:pPr>
            <w:r w:rsidRPr="00803482">
              <w:rPr>
                <w:rFonts w:ascii="ＭＳ ゴシック" w:eastAsia="ＭＳ ゴシック" w:hAnsi="ＭＳ ゴシック" w:hint="eastAsia"/>
                <w:w w:val="90"/>
                <w:sz w:val="18"/>
                <w:szCs w:val="24"/>
              </w:rPr>
              <w:t>単元終了時の姿を共有している。</w:t>
            </w:r>
          </w:p>
        </w:tc>
        <w:tc>
          <w:tcPr>
            <w:tcW w:w="629" w:type="dxa"/>
            <w:gridSpan w:val="2"/>
            <w:vMerge w:val="restart"/>
            <w:tcBorders>
              <w:top w:val="dashSmallGap" w:sz="18" w:space="0" w:color="auto"/>
            </w:tcBorders>
          </w:tcPr>
          <w:p w:rsidR="00FE5B95" w:rsidRPr="00803482" w:rsidRDefault="00FE5B95" w:rsidP="0008071D">
            <w:pPr>
              <w:spacing w:line="320" w:lineRule="exact"/>
              <w:jc w:val="center"/>
              <w:rPr>
                <w:rFonts w:ascii="ＭＳ ゴシック" w:eastAsia="ＭＳ ゴシック" w:hAnsi="ＭＳ ゴシック"/>
                <w:w w:val="66"/>
                <w:sz w:val="18"/>
                <w:szCs w:val="24"/>
              </w:rPr>
            </w:pPr>
          </w:p>
        </w:tc>
        <w:tc>
          <w:tcPr>
            <w:tcW w:w="6358" w:type="dxa"/>
            <w:gridSpan w:val="2"/>
            <w:tcBorders>
              <w:top w:val="dashSmallGap" w:sz="18" w:space="0" w:color="auto"/>
              <w:bottom w:val="nil"/>
              <w:right w:val="dashSmallGap" w:sz="18" w:space="0" w:color="auto"/>
            </w:tcBorders>
          </w:tcPr>
          <w:p w:rsidR="00FE5B95" w:rsidRPr="00803482" w:rsidRDefault="00FE5B95" w:rsidP="00FE5B95">
            <w:pPr>
              <w:spacing w:line="240" w:lineRule="exact"/>
              <w:ind w:left="141" w:hangingChars="100" w:hanging="141"/>
              <w:rPr>
                <w:rFonts w:ascii="ＭＳ ゴシック" w:eastAsia="ＭＳ ゴシック" w:hAnsi="ＭＳ ゴシック"/>
                <w:w w:val="90"/>
                <w:sz w:val="18"/>
                <w:szCs w:val="24"/>
              </w:rPr>
            </w:pPr>
            <w:r w:rsidRPr="00803482">
              <w:rPr>
                <w:rFonts w:ascii="ＭＳ ゴシック" w:eastAsia="ＭＳ ゴシック" w:hAnsi="ＭＳ ゴシック" w:hint="eastAsia"/>
                <w:w w:val="90"/>
                <w:sz w:val="18"/>
                <w:szCs w:val="24"/>
              </w:rPr>
              <w:t>□単元のデザイン（どんなことが分かり、できるようになったらいいのか、実生活や次の学びにどう生かすのかを具体的にイメージした指導</w:t>
            </w:r>
            <w:r w:rsidRPr="00803482">
              <w:rPr>
                <w:rFonts w:ascii="ＭＳ ゴシック" w:eastAsia="ＭＳ ゴシック" w:hAnsi="ＭＳ ゴシック"/>
                <w:w w:val="90"/>
                <w:sz w:val="18"/>
                <w:szCs w:val="24"/>
              </w:rPr>
              <w:t xml:space="preserve"> など）</w:t>
            </w:r>
          </w:p>
        </w:tc>
      </w:tr>
      <w:tr w:rsidR="00FE5B95" w:rsidRPr="00803482" w:rsidTr="00CF6E5D">
        <w:trPr>
          <w:trHeight w:val="772"/>
        </w:trPr>
        <w:tc>
          <w:tcPr>
            <w:tcW w:w="436" w:type="dxa"/>
            <w:vMerge/>
            <w:tcBorders>
              <w:right w:val="dashSmallGap" w:sz="18" w:space="0" w:color="auto"/>
            </w:tcBorders>
          </w:tcPr>
          <w:p w:rsidR="00FE5B95" w:rsidRPr="00803482" w:rsidRDefault="00FE5B95" w:rsidP="008E31F5">
            <w:pPr>
              <w:spacing w:line="320" w:lineRule="exact"/>
              <w:rPr>
                <w:rFonts w:ascii="ＭＳ ゴシック" w:eastAsia="ＭＳ ゴシック" w:hAnsi="ＭＳ ゴシック"/>
                <w:sz w:val="18"/>
                <w:szCs w:val="24"/>
              </w:rPr>
            </w:pPr>
          </w:p>
        </w:tc>
        <w:tc>
          <w:tcPr>
            <w:tcW w:w="542" w:type="dxa"/>
            <w:vMerge/>
            <w:tcBorders>
              <w:left w:val="dashSmallGap" w:sz="18" w:space="0" w:color="auto"/>
            </w:tcBorders>
            <w:textDirection w:val="tbRlV"/>
            <w:vAlign w:val="center"/>
          </w:tcPr>
          <w:p w:rsidR="00FE5B95" w:rsidRPr="00803482" w:rsidRDefault="00FE5B95" w:rsidP="00F51DE9">
            <w:pPr>
              <w:spacing w:line="320" w:lineRule="exact"/>
              <w:ind w:left="113" w:right="113"/>
              <w:jc w:val="center"/>
              <w:rPr>
                <w:rFonts w:ascii="ＭＳ ゴシック" w:eastAsia="ＭＳ ゴシック" w:hAnsi="ＭＳ ゴシック"/>
                <w:sz w:val="18"/>
                <w:szCs w:val="24"/>
              </w:rPr>
            </w:pPr>
          </w:p>
        </w:tc>
        <w:tc>
          <w:tcPr>
            <w:tcW w:w="703" w:type="dxa"/>
            <w:vMerge/>
          </w:tcPr>
          <w:p w:rsidR="00FE5B95" w:rsidRPr="00803482" w:rsidRDefault="00FE5B95" w:rsidP="008E31F5">
            <w:pPr>
              <w:spacing w:line="320" w:lineRule="exact"/>
              <w:rPr>
                <w:rFonts w:ascii="ＭＳ ゴシック" w:eastAsia="ＭＳ ゴシック" w:hAnsi="ＭＳ ゴシック"/>
                <w:w w:val="90"/>
                <w:sz w:val="18"/>
                <w:szCs w:val="24"/>
              </w:rPr>
            </w:pPr>
          </w:p>
        </w:tc>
        <w:tc>
          <w:tcPr>
            <w:tcW w:w="1754" w:type="dxa"/>
            <w:vMerge/>
          </w:tcPr>
          <w:p w:rsidR="00FE5B95" w:rsidRPr="00803482" w:rsidRDefault="00FE5B95" w:rsidP="009C5AFA">
            <w:pPr>
              <w:rPr>
                <w:rFonts w:ascii="ＭＳ ゴシック" w:eastAsia="ＭＳ ゴシック" w:hAnsi="ＭＳ ゴシック"/>
                <w:w w:val="90"/>
                <w:sz w:val="18"/>
                <w:szCs w:val="24"/>
              </w:rPr>
            </w:pPr>
          </w:p>
        </w:tc>
        <w:tc>
          <w:tcPr>
            <w:tcW w:w="629" w:type="dxa"/>
            <w:gridSpan w:val="2"/>
            <w:vMerge/>
          </w:tcPr>
          <w:p w:rsidR="00FE5B95" w:rsidRPr="00803482" w:rsidRDefault="00FE5B95" w:rsidP="0008071D">
            <w:pPr>
              <w:spacing w:line="320" w:lineRule="exact"/>
              <w:jc w:val="center"/>
              <w:rPr>
                <w:rFonts w:ascii="ＭＳ ゴシック" w:eastAsia="ＭＳ ゴシック" w:hAnsi="ＭＳ ゴシック"/>
                <w:w w:val="66"/>
                <w:sz w:val="18"/>
                <w:szCs w:val="24"/>
              </w:rPr>
            </w:pPr>
          </w:p>
        </w:tc>
        <w:tc>
          <w:tcPr>
            <w:tcW w:w="3224" w:type="dxa"/>
            <w:tcBorders>
              <w:top w:val="nil"/>
              <w:right w:val="dashSmallGap" w:sz="4" w:space="0" w:color="auto"/>
            </w:tcBorders>
          </w:tcPr>
          <w:p w:rsidR="00FE5B95" w:rsidRPr="00803482" w:rsidRDefault="00FE5B95" w:rsidP="00630483">
            <w:pPr>
              <w:spacing w:line="320" w:lineRule="exact"/>
              <w:rPr>
                <w:rFonts w:ascii="ＭＳ ゴシック" w:eastAsia="ＭＳ ゴシック" w:hAnsi="ＭＳ ゴシック"/>
                <w:noProof/>
                <w:sz w:val="18"/>
                <w:szCs w:val="24"/>
              </w:rPr>
            </w:pPr>
          </w:p>
        </w:tc>
        <w:tc>
          <w:tcPr>
            <w:tcW w:w="3134" w:type="dxa"/>
            <w:tcBorders>
              <w:top w:val="nil"/>
              <w:left w:val="dashSmallGap" w:sz="4" w:space="0" w:color="auto"/>
              <w:right w:val="dashSmallGap" w:sz="18" w:space="0" w:color="auto"/>
            </w:tcBorders>
          </w:tcPr>
          <w:p w:rsidR="00FE5B95" w:rsidRPr="00803482" w:rsidRDefault="00FE5B95" w:rsidP="008E31F5">
            <w:pPr>
              <w:spacing w:line="320" w:lineRule="exact"/>
              <w:rPr>
                <w:rFonts w:ascii="ＭＳ ゴシック" w:eastAsia="ＭＳ ゴシック" w:hAnsi="ＭＳ ゴシック"/>
                <w:noProof/>
                <w:sz w:val="18"/>
                <w:szCs w:val="24"/>
              </w:rPr>
            </w:pPr>
          </w:p>
        </w:tc>
      </w:tr>
      <w:tr w:rsidR="00FE5B95" w:rsidRPr="00803482" w:rsidTr="00CF6E5D">
        <w:trPr>
          <w:trHeight w:val="84"/>
        </w:trPr>
        <w:tc>
          <w:tcPr>
            <w:tcW w:w="436" w:type="dxa"/>
            <w:vMerge w:val="restart"/>
            <w:tcBorders>
              <w:right w:val="dashSmallGap" w:sz="18" w:space="0" w:color="auto"/>
            </w:tcBorders>
          </w:tcPr>
          <w:p w:rsidR="00FE5B95" w:rsidRPr="00803482" w:rsidRDefault="00FE5B95" w:rsidP="008E31F5">
            <w:pPr>
              <w:spacing w:line="320" w:lineRule="exact"/>
              <w:rPr>
                <w:rFonts w:ascii="ＭＳ ゴシック" w:eastAsia="ＭＳ ゴシック" w:hAnsi="ＭＳ ゴシック"/>
                <w:sz w:val="18"/>
                <w:szCs w:val="24"/>
              </w:rPr>
            </w:pPr>
            <w:r w:rsidRPr="00803482">
              <w:rPr>
                <w:rFonts w:ascii="ＭＳ ゴシック" w:eastAsia="ＭＳ ゴシック" w:hAnsi="ＭＳ ゴシック" w:hint="eastAsia"/>
                <w:sz w:val="18"/>
                <w:szCs w:val="24"/>
              </w:rPr>
              <w:t>３</w:t>
            </w:r>
          </w:p>
        </w:tc>
        <w:tc>
          <w:tcPr>
            <w:tcW w:w="542" w:type="dxa"/>
            <w:vMerge/>
            <w:tcBorders>
              <w:left w:val="dashSmallGap" w:sz="18" w:space="0" w:color="auto"/>
            </w:tcBorders>
            <w:textDirection w:val="tbRlV"/>
            <w:vAlign w:val="center"/>
          </w:tcPr>
          <w:p w:rsidR="00FE5B95" w:rsidRPr="00803482" w:rsidRDefault="00FE5B95" w:rsidP="00F51DE9">
            <w:pPr>
              <w:spacing w:line="320" w:lineRule="exact"/>
              <w:ind w:left="113" w:right="113"/>
              <w:jc w:val="center"/>
              <w:rPr>
                <w:rFonts w:ascii="ＭＳ ゴシック" w:eastAsia="ＭＳ ゴシック" w:hAnsi="ＭＳ ゴシック"/>
                <w:sz w:val="18"/>
                <w:szCs w:val="24"/>
              </w:rPr>
            </w:pPr>
          </w:p>
        </w:tc>
        <w:tc>
          <w:tcPr>
            <w:tcW w:w="703" w:type="dxa"/>
            <w:vMerge w:val="restart"/>
          </w:tcPr>
          <w:p w:rsidR="00FE5B95" w:rsidRPr="00803482" w:rsidRDefault="00FE5B95" w:rsidP="008E31F5">
            <w:pPr>
              <w:spacing w:line="320" w:lineRule="exact"/>
              <w:rPr>
                <w:rFonts w:ascii="ＭＳ ゴシック" w:eastAsia="ＭＳ ゴシック" w:hAnsi="ＭＳ ゴシック"/>
                <w:w w:val="90"/>
                <w:sz w:val="18"/>
                <w:szCs w:val="24"/>
              </w:rPr>
            </w:pPr>
            <w:r w:rsidRPr="00803482">
              <w:rPr>
                <w:rFonts w:ascii="ＭＳ ゴシック" w:eastAsia="ＭＳ ゴシック" w:hAnsi="ＭＳ ゴシック" w:hint="eastAsia"/>
                <w:w w:val="90"/>
                <w:sz w:val="18"/>
                <w:szCs w:val="24"/>
              </w:rPr>
              <w:t>全体</w:t>
            </w:r>
          </w:p>
        </w:tc>
        <w:tc>
          <w:tcPr>
            <w:tcW w:w="1754" w:type="dxa"/>
            <w:vMerge w:val="restart"/>
          </w:tcPr>
          <w:p w:rsidR="00FE5B95" w:rsidRPr="00803482" w:rsidRDefault="00FE5B95" w:rsidP="009C5AFA">
            <w:pPr>
              <w:rPr>
                <w:rFonts w:ascii="ＭＳ ゴシック" w:eastAsia="ＭＳ ゴシック" w:hAnsi="ＭＳ ゴシック"/>
                <w:w w:val="90"/>
                <w:sz w:val="18"/>
                <w:szCs w:val="24"/>
              </w:rPr>
            </w:pPr>
            <w:r w:rsidRPr="00803482">
              <w:rPr>
                <w:rFonts w:ascii="ＭＳ ゴシック" w:eastAsia="ＭＳ ゴシック" w:hAnsi="ＭＳ ゴシック" w:hint="eastAsia"/>
                <w:w w:val="90"/>
                <w:sz w:val="18"/>
                <w:szCs w:val="24"/>
              </w:rPr>
              <w:t>「わくわく」等、知的好奇心や興味・関心を高めて学習に取り組んでいる。</w:t>
            </w:r>
          </w:p>
        </w:tc>
        <w:tc>
          <w:tcPr>
            <w:tcW w:w="629" w:type="dxa"/>
            <w:gridSpan w:val="2"/>
            <w:vMerge w:val="restart"/>
          </w:tcPr>
          <w:p w:rsidR="00FE5B95" w:rsidRPr="00803482" w:rsidRDefault="00FE5B95" w:rsidP="0008071D">
            <w:pPr>
              <w:spacing w:line="320" w:lineRule="exact"/>
              <w:jc w:val="center"/>
              <w:rPr>
                <w:rFonts w:ascii="ＭＳ ゴシック" w:eastAsia="ＭＳ ゴシック" w:hAnsi="ＭＳ ゴシック"/>
                <w:w w:val="66"/>
                <w:sz w:val="18"/>
                <w:szCs w:val="24"/>
              </w:rPr>
            </w:pPr>
          </w:p>
        </w:tc>
        <w:tc>
          <w:tcPr>
            <w:tcW w:w="6358" w:type="dxa"/>
            <w:gridSpan w:val="2"/>
            <w:tcBorders>
              <w:bottom w:val="nil"/>
              <w:right w:val="dashSmallGap" w:sz="18" w:space="0" w:color="auto"/>
            </w:tcBorders>
          </w:tcPr>
          <w:p w:rsidR="00FE5B95" w:rsidRPr="00803482" w:rsidRDefault="00FE5B95" w:rsidP="00CF6E5D">
            <w:pPr>
              <w:spacing w:line="240" w:lineRule="exact"/>
              <w:rPr>
                <w:rFonts w:ascii="ＭＳ ゴシック" w:eastAsia="ＭＳ ゴシック" w:hAnsi="ＭＳ ゴシック"/>
                <w:w w:val="90"/>
                <w:sz w:val="18"/>
                <w:szCs w:val="24"/>
              </w:rPr>
            </w:pPr>
            <w:r w:rsidRPr="00803482">
              <w:rPr>
                <w:rFonts w:ascii="ＭＳ ゴシック" w:eastAsia="ＭＳ ゴシック" w:hAnsi="ＭＳ ゴシック" w:hint="eastAsia"/>
                <w:w w:val="90"/>
                <w:sz w:val="18"/>
                <w:szCs w:val="24"/>
              </w:rPr>
              <w:t>□単元を通した学習課題の設定（ゴールの姿を実現させるための学習課題や学習活動</w:t>
            </w:r>
            <w:r w:rsidRPr="00803482">
              <w:rPr>
                <w:rFonts w:ascii="ＭＳ ゴシック" w:eastAsia="ＭＳ ゴシック" w:hAnsi="ＭＳ ゴシック"/>
                <w:w w:val="90"/>
                <w:sz w:val="18"/>
                <w:szCs w:val="24"/>
              </w:rPr>
              <w:t xml:space="preserve"> など）</w:t>
            </w:r>
          </w:p>
        </w:tc>
      </w:tr>
      <w:tr w:rsidR="00FE5B95" w:rsidRPr="00803482" w:rsidTr="00CF6E5D">
        <w:trPr>
          <w:trHeight w:val="765"/>
        </w:trPr>
        <w:tc>
          <w:tcPr>
            <w:tcW w:w="436" w:type="dxa"/>
            <w:vMerge/>
            <w:tcBorders>
              <w:right w:val="dashSmallGap" w:sz="18" w:space="0" w:color="auto"/>
            </w:tcBorders>
          </w:tcPr>
          <w:p w:rsidR="00FE5B95" w:rsidRPr="00803482" w:rsidRDefault="00FE5B95" w:rsidP="008E31F5">
            <w:pPr>
              <w:spacing w:line="320" w:lineRule="exact"/>
              <w:rPr>
                <w:rFonts w:ascii="ＭＳ ゴシック" w:eastAsia="ＭＳ ゴシック" w:hAnsi="ＭＳ ゴシック"/>
                <w:sz w:val="18"/>
                <w:szCs w:val="24"/>
              </w:rPr>
            </w:pPr>
          </w:p>
        </w:tc>
        <w:tc>
          <w:tcPr>
            <w:tcW w:w="542" w:type="dxa"/>
            <w:vMerge/>
            <w:tcBorders>
              <w:left w:val="dashSmallGap" w:sz="18" w:space="0" w:color="auto"/>
              <w:bottom w:val="dashSmallGap" w:sz="18" w:space="0" w:color="auto"/>
            </w:tcBorders>
            <w:textDirection w:val="tbRlV"/>
            <w:vAlign w:val="center"/>
          </w:tcPr>
          <w:p w:rsidR="00FE5B95" w:rsidRPr="00803482" w:rsidRDefault="00FE5B95" w:rsidP="00F51DE9">
            <w:pPr>
              <w:spacing w:line="320" w:lineRule="exact"/>
              <w:ind w:left="113" w:right="113"/>
              <w:jc w:val="center"/>
              <w:rPr>
                <w:rFonts w:ascii="ＭＳ ゴシック" w:eastAsia="ＭＳ ゴシック" w:hAnsi="ＭＳ ゴシック"/>
                <w:sz w:val="18"/>
                <w:szCs w:val="24"/>
              </w:rPr>
            </w:pPr>
          </w:p>
        </w:tc>
        <w:tc>
          <w:tcPr>
            <w:tcW w:w="703" w:type="dxa"/>
            <w:vMerge/>
            <w:tcBorders>
              <w:bottom w:val="dashSmallGap" w:sz="18" w:space="0" w:color="auto"/>
            </w:tcBorders>
          </w:tcPr>
          <w:p w:rsidR="00FE5B95" w:rsidRPr="00803482" w:rsidRDefault="00FE5B95" w:rsidP="008E31F5">
            <w:pPr>
              <w:spacing w:line="320" w:lineRule="exact"/>
              <w:rPr>
                <w:rFonts w:ascii="ＭＳ ゴシック" w:eastAsia="ＭＳ ゴシック" w:hAnsi="ＭＳ ゴシック"/>
                <w:w w:val="90"/>
                <w:sz w:val="18"/>
                <w:szCs w:val="24"/>
              </w:rPr>
            </w:pPr>
          </w:p>
        </w:tc>
        <w:tc>
          <w:tcPr>
            <w:tcW w:w="1754" w:type="dxa"/>
            <w:vMerge/>
            <w:tcBorders>
              <w:bottom w:val="dashSmallGap" w:sz="18" w:space="0" w:color="auto"/>
            </w:tcBorders>
          </w:tcPr>
          <w:p w:rsidR="00FE5B95" w:rsidRPr="00803482" w:rsidRDefault="00FE5B95" w:rsidP="009C5AFA">
            <w:pPr>
              <w:rPr>
                <w:rFonts w:ascii="ＭＳ ゴシック" w:eastAsia="ＭＳ ゴシック" w:hAnsi="ＭＳ ゴシック"/>
                <w:w w:val="90"/>
                <w:sz w:val="18"/>
                <w:szCs w:val="24"/>
              </w:rPr>
            </w:pPr>
          </w:p>
        </w:tc>
        <w:tc>
          <w:tcPr>
            <w:tcW w:w="629" w:type="dxa"/>
            <w:gridSpan w:val="2"/>
            <w:vMerge/>
            <w:tcBorders>
              <w:bottom w:val="dashSmallGap" w:sz="18" w:space="0" w:color="auto"/>
            </w:tcBorders>
          </w:tcPr>
          <w:p w:rsidR="00FE5B95" w:rsidRPr="00803482" w:rsidRDefault="00FE5B95" w:rsidP="0008071D">
            <w:pPr>
              <w:spacing w:line="320" w:lineRule="exact"/>
              <w:jc w:val="center"/>
              <w:rPr>
                <w:rFonts w:ascii="ＭＳ ゴシック" w:eastAsia="ＭＳ ゴシック" w:hAnsi="ＭＳ ゴシック"/>
                <w:w w:val="66"/>
                <w:sz w:val="18"/>
                <w:szCs w:val="24"/>
              </w:rPr>
            </w:pPr>
          </w:p>
        </w:tc>
        <w:tc>
          <w:tcPr>
            <w:tcW w:w="3224" w:type="dxa"/>
            <w:tcBorders>
              <w:top w:val="nil"/>
              <w:bottom w:val="dashSmallGap" w:sz="18" w:space="0" w:color="auto"/>
              <w:right w:val="dashSmallGap" w:sz="4" w:space="0" w:color="auto"/>
            </w:tcBorders>
          </w:tcPr>
          <w:p w:rsidR="00FE5B95" w:rsidRPr="00803482" w:rsidRDefault="00FE5B95" w:rsidP="008E31F5">
            <w:pPr>
              <w:spacing w:line="320" w:lineRule="exact"/>
              <w:rPr>
                <w:rFonts w:ascii="ＭＳ ゴシック" w:eastAsia="ＭＳ ゴシック" w:hAnsi="ＭＳ ゴシック"/>
                <w:w w:val="90"/>
                <w:sz w:val="18"/>
                <w:szCs w:val="24"/>
              </w:rPr>
            </w:pPr>
          </w:p>
        </w:tc>
        <w:tc>
          <w:tcPr>
            <w:tcW w:w="3134" w:type="dxa"/>
            <w:tcBorders>
              <w:top w:val="nil"/>
              <w:left w:val="dashSmallGap" w:sz="4" w:space="0" w:color="auto"/>
              <w:bottom w:val="dashSmallGap" w:sz="18" w:space="0" w:color="auto"/>
              <w:right w:val="dashSmallGap" w:sz="18" w:space="0" w:color="auto"/>
            </w:tcBorders>
          </w:tcPr>
          <w:p w:rsidR="00FE5B95" w:rsidRPr="00803482" w:rsidRDefault="00FE5B95" w:rsidP="008E31F5">
            <w:pPr>
              <w:spacing w:line="320" w:lineRule="exact"/>
              <w:rPr>
                <w:rFonts w:ascii="ＭＳ ゴシック" w:eastAsia="ＭＳ ゴシック" w:hAnsi="ＭＳ ゴシック"/>
                <w:noProof/>
                <w:sz w:val="18"/>
                <w:szCs w:val="24"/>
              </w:rPr>
            </w:pPr>
          </w:p>
        </w:tc>
        <w:bookmarkStart w:id="0" w:name="_GoBack"/>
        <w:bookmarkEnd w:id="0"/>
      </w:tr>
      <w:tr w:rsidR="00CF6E5D" w:rsidRPr="00803482" w:rsidTr="00CF6E5D">
        <w:trPr>
          <w:trHeight w:val="241"/>
        </w:trPr>
        <w:tc>
          <w:tcPr>
            <w:tcW w:w="436" w:type="dxa"/>
            <w:vMerge w:val="restart"/>
          </w:tcPr>
          <w:p w:rsidR="00CF6E5D" w:rsidRPr="00803482" w:rsidRDefault="00CF6E5D" w:rsidP="008E31F5">
            <w:pPr>
              <w:spacing w:line="320" w:lineRule="exact"/>
              <w:rPr>
                <w:rFonts w:ascii="ＭＳ ゴシック" w:eastAsia="ＭＳ ゴシック" w:hAnsi="ＭＳ ゴシック"/>
                <w:sz w:val="18"/>
                <w:szCs w:val="24"/>
              </w:rPr>
            </w:pPr>
            <w:r w:rsidRPr="00803482">
              <w:rPr>
                <w:rFonts w:ascii="ＭＳ ゴシック" w:eastAsia="ＭＳ ゴシック" w:hAnsi="ＭＳ ゴシック" w:hint="eastAsia"/>
                <w:sz w:val="18"/>
                <w:szCs w:val="24"/>
              </w:rPr>
              <w:t>４</w:t>
            </w:r>
          </w:p>
        </w:tc>
        <w:tc>
          <w:tcPr>
            <w:tcW w:w="542" w:type="dxa"/>
            <w:vMerge w:val="restart"/>
            <w:tcBorders>
              <w:top w:val="dashSmallGap" w:sz="18" w:space="0" w:color="auto"/>
            </w:tcBorders>
            <w:textDirection w:val="tbRlV"/>
            <w:vAlign w:val="center"/>
          </w:tcPr>
          <w:p w:rsidR="00CF6E5D" w:rsidRPr="00803482" w:rsidRDefault="00CF6E5D" w:rsidP="00F51DE9">
            <w:pPr>
              <w:spacing w:line="320" w:lineRule="exact"/>
              <w:ind w:left="113" w:right="113"/>
              <w:jc w:val="center"/>
              <w:rPr>
                <w:rFonts w:ascii="ＭＳ ゴシック" w:eastAsia="ＭＳ ゴシック" w:hAnsi="ＭＳ ゴシック"/>
                <w:sz w:val="18"/>
                <w:szCs w:val="24"/>
              </w:rPr>
            </w:pPr>
            <w:r w:rsidRPr="00803482">
              <w:rPr>
                <w:rFonts w:ascii="ＭＳ ゴシック" w:eastAsia="ＭＳ ゴシック" w:hAnsi="ＭＳ ゴシック" w:hint="eastAsia"/>
                <w:sz w:val="18"/>
                <w:szCs w:val="24"/>
              </w:rPr>
              <w:t>単 元 や 一 単 位 時 間</w:t>
            </w:r>
          </w:p>
        </w:tc>
        <w:tc>
          <w:tcPr>
            <w:tcW w:w="703" w:type="dxa"/>
            <w:vMerge w:val="restart"/>
            <w:tcBorders>
              <w:top w:val="dashSmallGap" w:sz="18" w:space="0" w:color="auto"/>
            </w:tcBorders>
          </w:tcPr>
          <w:p w:rsidR="00CF6E5D" w:rsidRPr="00803482" w:rsidRDefault="00CF6E5D" w:rsidP="008E31F5">
            <w:pPr>
              <w:spacing w:line="320" w:lineRule="exact"/>
              <w:rPr>
                <w:rFonts w:ascii="ＭＳ ゴシック" w:eastAsia="ＭＳ ゴシック" w:hAnsi="ＭＳ ゴシック"/>
                <w:w w:val="90"/>
                <w:sz w:val="18"/>
                <w:szCs w:val="24"/>
              </w:rPr>
            </w:pPr>
            <w:r w:rsidRPr="00803482">
              <w:rPr>
                <w:rFonts w:ascii="ＭＳ ゴシック" w:eastAsia="ＭＳ ゴシック" w:hAnsi="ＭＳ ゴシック" w:hint="eastAsia"/>
                <w:w w:val="90"/>
                <w:sz w:val="18"/>
                <w:szCs w:val="24"/>
              </w:rPr>
              <w:t>導入</w:t>
            </w:r>
          </w:p>
        </w:tc>
        <w:tc>
          <w:tcPr>
            <w:tcW w:w="1754" w:type="dxa"/>
            <w:vMerge w:val="restart"/>
            <w:tcBorders>
              <w:top w:val="dashSmallGap" w:sz="18" w:space="0" w:color="auto"/>
            </w:tcBorders>
          </w:tcPr>
          <w:p w:rsidR="00CF6E5D" w:rsidRPr="00803482" w:rsidRDefault="00CF6E5D" w:rsidP="009C5AFA">
            <w:pPr>
              <w:rPr>
                <w:rFonts w:ascii="ＭＳ ゴシック" w:eastAsia="ＭＳ ゴシック" w:hAnsi="ＭＳ ゴシック"/>
                <w:w w:val="90"/>
                <w:sz w:val="18"/>
                <w:szCs w:val="24"/>
              </w:rPr>
            </w:pPr>
            <w:r w:rsidRPr="00803482">
              <w:rPr>
                <w:rFonts w:ascii="ＭＳ ゴシック" w:eastAsia="ＭＳ ゴシック" w:hAnsi="ＭＳ ゴシック" w:hint="eastAsia"/>
                <w:w w:val="90"/>
                <w:sz w:val="18"/>
                <w:szCs w:val="24"/>
              </w:rPr>
              <w:t>「なぜ」「おそらく」等、疑問を持ったり予想したりして学習に取り組んでいる。</w:t>
            </w:r>
          </w:p>
        </w:tc>
        <w:tc>
          <w:tcPr>
            <w:tcW w:w="629" w:type="dxa"/>
            <w:gridSpan w:val="2"/>
            <w:vMerge w:val="restart"/>
            <w:tcBorders>
              <w:top w:val="dashSmallGap" w:sz="18" w:space="0" w:color="auto"/>
            </w:tcBorders>
          </w:tcPr>
          <w:p w:rsidR="00CF6E5D" w:rsidRPr="00803482" w:rsidRDefault="00CF6E5D" w:rsidP="0008071D">
            <w:pPr>
              <w:spacing w:line="320" w:lineRule="exact"/>
              <w:jc w:val="center"/>
              <w:rPr>
                <w:rFonts w:ascii="ＭＳ ゴシック" w:eastAsia="ＭＳ ゴシック" w:hAnsi="ＭＳ ゴシック"/>
                <w:w w:val="66"/>
                <w:sz w:val="18"/>
                <w:szCs w:val="24"/>
              </w:rPr>
            </w:pPr>
          </w:p>
        </w:tc>
        <w:tc>
          <w:tcPr>
            <w:tcW w:w="6358" w:type="dxa"/>
            <w:gridSpan w:val="2"/>
            <w:tcBorders>
              <w:top w:val="dashSmallGap" w:sz="18" w:space="0" w:color="auto"/>
              <w:bottom w:val="nil"/>
            </w:tcBorders>
          </w:tcPr>
          <w:p w:rsidR="00CF6E5D" w:rsidRPr="00803482" w:rsidRDefault="00CF6E5D" w:rsidP="00CF6E5D">
            <w:pPr>
              <w:spacing w:line="240" w:lineRule="exact"/>
              <w:rPr>
                <w:rFonts w:ascii="ＭＳ ゴシック" w:eastAsia="ＭＳ ゴシック" w:hAnsi="ＭＳ ゴシック"/>
                <w:w w:val="90"/>
                <w:sz w:val="18"/>
                <w:szCs w:val="24"/>
              </w:rPr>
            </w:pPr>
            <w:r w:rsidRPr="00803482">
              <w:rPr>
                <w:rFonts w:ascii="ＭＳ ゴシック" w:eastAsia="ＭＳ ゴシック" w:hAnsi="ＭＳ ゴシック" w:hint="eastAsia"/>
                <w:w w:val="90"/>
                <w:sz w:val="18"/>
                <w:szCs w:val="24"/>
              </w:rPr>
              <w:t>□問いを</w:t>
            </w:r>
            <w:r w:rsidR="00D54206">
              <w:rPr>
                <w:rFonts w:ascii="ＭＳ ゴシック" w:eastAsia="ＭＳ ゴシック" w:hAnsi="ＭＳ ゴシック" w:hint="eastAsia"/>
                <w:w w:val="90"/>
                <w:sz w:val="18"/>
                <w:szCs w:val="24"/>
              </w:rPr>
              <w:t>引き出す</w:t>
            </w:r>
            <w:r w:rsidRPr="00803482">
              <w:rPr>
                <w:rFonts w:ascii="ＭＳ ゴシック" w:eastAsia="ＭＳ ゴシック" w:hAnsi="ＭＳ ゴシック" w:hint="eastAsia"/>
                <w:w w:val="90"/>
                <w:sz w:val="18"/>
                <w:szCs w:val="24"/>
              </w:rPr>
              <w:t>工夫（言葉かけ、教材提示、学習課題など</w:t>
            </w:r>
            <w:r w:rsidRPr="00803482">
              <w:rPr>
                <w:rFonts w:ascii="ＭＳ ゴシック" w:eastAsia="ＭＳ ゴシック" w:hAnsi="ＭＳ ゴシック"/>
                <w:w w:val="90"/>
                <w:sz w:val="18"/>
                <w:szCs w:val="24"/>
              </w:rPr>
              <w:t>）</w:t>
            </w:r>
          </w:p>
        </w:tc>
      </w:tr>
      <w:tr w:rsidR="00FE5B95" w:rsidRPr="00803482" w:rsidTr="00FE5B95">
        <w:trPr>
          <w:trHeight w:val="840"/>
        </w:trPr>
        <w:tc>
          <w:tcPr>
            <w:tcW w:w="436" w:type="dxa"/>
            <w:vMerge/>
          </w:tcPr>
          <w:p w:rsidR="00FE5B95" w:rsidRPr="00803482" w:rsidRDefault="00FE5B95" w:rsidP="008E31F5">
            <w:pPr>
              <w:spacing w:line="320" w:lineRule="exact"/>
              <w:rPr>
                <w:rFonts w:ascii="ＭＳ ゴシック" w:eastAsia="ＭＳ ゴシック" w:hAnsi="ＭＳ ゴシック"/>
                <w:sz w:val="18"/>
                <w:szCs w:val="24"/>
              </w:rPr>
            </w:pPr>
          </w:p>
        </w:tc>
        <w:tc>
          <w:tcPr>
            <w:tcW w:w="542" w:type="dxa"/>
            <w:vMerge/>
            <w:textDirection w:val="tbRlV"/>
            <w:vAlign w:val="center"/>
          </w:tcPr>
          <w:p w:rsidR="00FE5B95" w:rsidRPr="00803482" w:rsidRDefault="00FE5B95" w:rsidP="00F51DE9">
            <w:pPr>
              <w:spacing w:line="320" w:lineRule="exact"/>
              <w:ind w:left="113" w:right="113"/>
              <w:jc w:val="center"/>
              <w:rPr>
                <w:rFonts w:ascii="ＭＳ ゴシック" w:eastAsia="ＭＳ ゴシック" w:hAnsi="ＭＳ ゴシック"/>
                <w:sz w:val="18"/>
                <w:szCs w:val="24"/>
              </w:rPr>
            </w:pPr>
          </w:p>
        </w:tc>
        <w:tc>
          <w:tcPr>
            <w:tcW w:w="703" w:type="dxa"/>
            <w:vMerge/>
          </w:tcPr>
          <w:p w:rsidR="00FE5B95" w:rsidRPr="00803482" w:rsidRDefault="00FE5B95" w:rsidP="008E31F5">
            <w:pPr>
              <w:spacing w:line="320" w:lineRule="exact"/>
              <w:rPr>
                <w:rFonts w:ascii="ＭＳ ゴシック" w:eastAsia="ＭＳ ゴシック" w:hAnsi="ＭＳ ゴシック"/>
                <w:w w:val="90"/>
                <w:sz w:val="18"/>
                <w:szCs w:val="24"/>
              </w:rPr>
            </w:pPr>
          </w:p>
        </w:tc>
        <w:tc>
          <w:tcPr>
            <w:tcW w:w="1754" w:type="dxa"/>
            <w:vMerge/>
          </w:tcPr>
          <w:p w:rsidR="00FE5B95" w:rsidRPr="00803482" w:rsidRDefault="00FE5B95" w:rsidP="009C5AFA">
            <w:pPr>
              <w:rPr>
                <w:rFonts w:ascii="ＭＳ ゴシック" w:eastAsia="ＭＳ ゴシック" w:hAnsi="ＭＳ ゴシック"/>
                <w:w w:val="90"/>
                <w:sz w:val="18"/>
                <w:szCs w:val="24"/>
              </w:rPr>
            </w:pPr>
          </w:p>
        </w:tc>
        <w:tc>
          <w:tcPr>
            <w:tcW w:w="629" w:type="dxa"/>
            <w:gridSpan w:val="2"/>
            <w:vMerge/>
          </w:tcPr>
          <w:p w:rsidR="00FE5B95" w:rsidRPr="00803482" w:rsidRDefault="00FE5B95" w:rsidP="0008071D">
            <w:pPr>
              <w:spacing w:line="320" w:lineRule="exact"/>
              <w:jc w:val="center"/>
              <w:rPr>
                <w:rFonts w:ascii="ＭＳ ゴシック" w:eastAsia="ＭＳ ゴシック" w:hAnsi="ＭＳ ゴシック"/>
                <w:w w:val="66"/>
                <w:sz w:val="18"/>
                <w:szCs w:val="24"/>
              </w:rPr>
            </w:pPr>
          </w:p>
        </w:tc>
        <w:tc>
          <w:tcPr>
            <w:tcW w:w="3224" w:type="dxa"/>
            <w:tcBorders>
              <w:top w:val="nil"/>
              <w:right w:val="dashSmallGap" w:sz="4" w:space="0" w:color="auto"/>
            </w:tcBorders>
          </w:tcPr>
          <w:p w:rsidR="00FE5B95" w:rsidRPr="00803482" w:rsidRDefault="00FE5B95" w:rsidP="008E31F5">
            <w:pPr>
              <w:spacing w:line="320" w:lineRule="exact"/>
              <w:rPr>
                <w:rFonts w:ascii="ＭＳ ゴシック" w:eastAsia="ＭＳ ゴシック" w:hAnsi="ＭＳ ゴシック"/>
                <w:noProof/>
                <w:sz w:val="18"/>
                <w:szCs w:val="24"/>
              </w:rPr>
            </w:pPr>
          </w:p>
        </w:tc>
        <w:tc>
          <w:tcPr>
            <w:tcW w:w="3134" w:type="dxa"/>
            <w:tcBorders>
              <w:top w:val="nil"/>
              <w:left w:val="dashSmallGap" w:sz="4" w:space="0" w:color="auto"/>
            </w:tcBorders>
          </w:tcPr>
          <w:p w:rsidR="00FE5B95" w:rsidRPr="00803482" w:rsidRDefault="00FE5B95" w:rsidP="00630483">
            <w:pPr>
              <w:spacing w:line="320" w:lineRule="exact"/>
              <w:rPr>
                <w:rFonts w:ascii="ＭＳ ゴシック" w:eastAsia="ＭＳ ゴシック" w:hAnsi="ＭＳ ゴシック"/>
                <w:w w:val="90"/>
                <w:sz w:val="18"/>
                <w:szCs w:val="24"/>
              </w:rPr>
            </w:pPr>
          </w:p>
        </w:tc>
      </w:tr>
      <w:tr w:rsidR="00CF6E5D" w:rsidRPr="00803482" w:rsidTr="00CF6E5D">
        <w:trPr>
          <w:trHeight w:val="229"/>
        </w:trPr>
        <w:tc>
          <w:tcPr>
            <w:tcW w:w="436" w:type="dxa"/>
            <w:vMerge w:val="restart"/>
          </w:tcPr>
          <w:p w:rsidR="00CF6E5D" w:rsidRPr="00803482" w:rsidRDefault="00CF6E5D" w:rsidP="008E31F5">
            <w:pPr>
              <w:spacing w:line="320" w:lineRule="exact"/>
              <w:rPr>
                <w:rFonts w:ascii="ＭＳ ゴシック" w:eastAsia="ＭＳ ゴシック" w:hAnsi="ＭＳ ゴシック"/>
                <w:sz w:val="18"/>
                <w:szCs w:val="24"/>
              </w:rPr>
            </w:pPr>
            <w:r w:rsidRPr="00803482">
              <w:rPr>
                <w:rFonts w:ascii="ＭＳ ゴシック" w:eastAsia="ＭＳ ゴシック" w:hAnsi="ＭＳ ゴシック" w:hint="eastAsia"/>
                <w:sz w:val="18"/>
                <w:szCs w:val="24"/>
              </w:rPr>
              <w:t>５</w:t>
            </w:r>
          </w:p>
        </w:tc>
        <w:tc>
          <w:tcPr>
            <w:tcW w:w="542" w:type="dxa"/>
            <w:vMerge/>
          </w:tcPr>
          <w:p w:rsidR="00CF6E5D" w:rsidRPr="00803482" w:rsidRDefault="00CF6E5D" w:rsidP="008E31F5">
            <w:pPr>
              <w:spacing w:line="320" w:lineRule="exact"/>
              <w:rPr>
                <w:rFonts w:ascii="ＭＳ ゴシック" w:eastAsia="ＭＳ ゴシック" w:hAnsi="ＭＳ ゴシック"/>
                <w:sz w:val="18"/>
                <w:szCs w:val="24"/>
              </w:rPr>
            </w:pPr>
          </w:p>
        </w:tc>
        <w:tc>
          <w:tcPr>
            <w:tcW w:w="703" w:type="dxa"/>
            <w:vMerge w:val="restart"/>
          </w:tcPr>
          <w:p w:rsidR="00CF6E5D" w:rsidRPr="00803482" w:rsidRDefault="00CF6E5D" w:rsidP="008E31F5">
            <w:pPr>
              <w:spacing w:line="320" w:lineRule="exact"/>
              <w:rPr>
                <w:rFonts w:ascii="ＭＳ ゴシック" w:eastAsia="ＭＳ ゴシック" w:hAnsi="ＭＳ ゴシック"/>
                <w:w w:val="90"/>
                <w:sz w:val="18"/>
                <w:szCs w:val="24"/>
              </w:rPr>
            </w:pPr>
            <w:r w:rsidRPr="00803482">
              <w:rPr>
                <w:rFonts w:ascii="ＭＳ ゴシック" w:eastAsia="ＭＳ ゴシック" w:hAnsi="ＭＳ ゴシック" w:hint="eastAsia"/>
                <w:w w:val="90"/>
                <w:sz w:val="18"/>
                <w:szCs w:val="24"/>
              </w:rPr>
              <w:t>展開</w:t>
            </w:r>
          </w:p>
        </w:tc>
        <w:tc>
          <w:tcPr>
            <w:tcW w:w="1754" w:type="dxa"/>
            <w:vMerge w:val="restart"/>
          </w:tcPr>
          <w:p w:rsidR="00CF6E5D" w:rsidRPr="00803482" w:rsidRDefault="00CF6E5D" w:rsidP="009C5AFA">
            <w:pPr>
              <w:rPr>
                <w:rFonts w:ascii="ＭＳ ゴシック" w:eastAsia="ＭＳ ゴシック" w:hAnsi="ＭＳ ゴシック"/>
                <w:w w:val="90"/>
                <w:sz w:val="18"/>
                <w:szCs w:val="24"/>
              </w:rPr>
            </w:pPr>
            <w:r w:rsidRPr="00803482">
              <w:rPr>
                <w:rFonts w:ascii="ＭＳ ゴシック" w:eastAsia="ＭＳ ゴシック" w:hAnsi="ＭＳ ゴシック" w:hint="eastAsia"/>
                <w:w w:val="90"/>
                <w:sz w:val="18"/>
                <w:szCs w:val="24"/>
              </w:rPr>
              <w:t>「やってみよう」「なるほど」「きっと」等、挑戦したり納得したりして学習に取り組んでいる。</w:t>
            </w:r>
          </w:p>
        </w:tc>
        <w:tc>
          <w:tcPr>
            <w:tcW w:w="629" w:type="dxa"/>
            <w:gridSpan w:val="2"/>
            <w:vMerge w:val="restart"/>
          </w:tcPr>
          <w:p w:rsidR="00CF6E5D" w:rsidRPr="00803482" w:rsidRDefault="00CF6E5D" w:rsidP="0008071D">
            <w:pPr>
              <w:spacing w:line="320" w:lineRule="exact"/>
              <w:jc w:val="center"/>
              <w:rPr>
                <w:rFonts w:ascii="ＭＳ ゴシック" w:eastAsia="ＭＳ ゴシック" w:hAnsi="ＭＳ ゴシック"/>
                <w:w w:val="66"/>
                <w:sz w:val="18"/>
                <w:szCs w:val="24"/>
              </w:rPr>
            </w:pPr>
          </w:p>
        </w:tc>
        <w:tc>
          <w:tcPr>
            <w:tcW w:w="6358" w:type="dxa"/>
            <w:gridSpan w:val="2"/>
            <w:tcBorders>
              <w:bottom w:val="nil"/>
            </w:tcBorders>
          </w:tcPr>
          <w:p w:rsidR="00CF6E5D" w:rsidRPr="00803482" w:rsidRDefault="00D54206" w:rsidP="00D54206">
            <w:pPr>
              <w:spacing w:line="240" w:lineRule="exact"/>
              <w:ind w:left="141" w:hangingChars="100" w:hanging="141"/>
              <w:rPr>
                <w:rFonts w:ascii="ＭＳ ゴシック" w:eastAsia="ＭＳ ゴシック" w:hAnsi="ＭＳ ゴシック"/>
                <w:w w:val="90"/>
                <w:sz w:val="18"/>
                <w:szCs w:val="24"/>
              </w:rPr>
            </w:pPr>
            <w:r>
              <w:rPr>
                <w:rFonts w:ascii="ＭＳ ゴシック" w:eastAsia="ＭＳ ゴシック" w:hAnsi="ＭＳ ゴシック" w:hint="eastAsia"/>
                <w:w w:val="90"/>
                <w:sz w:val="18"/>
              </w:rPr>
              <w:t>□積極的なコーディネート（考える場面と対話・協働場面における組み立てや</w:t>
            </w:r>
            <w:r w:rsidR="00CF6E5D" w:rsidRPr="00803482">
              <w:rPr>
                <w:rFonts w:ascii="ＭＳ ゴシック" w:eastAsia="ＭＳ ゴシック" w:hAnsi="ＭＳ ゴシック" w:hint="eastAsia"/>
                <w:w w:val="90"/>
                <w:sz w:val="18"/>
              </w:rPr>
              <w:t>働きかけなど）</w:t>
            </w:r>
          </w:p>
        </w:tc>
      </w:tr>
      <w:tr w:rsidR="00FE5B95" w:rsidRPr="00803482" w:rsidTr="00CF6E5D">
        <w:trPr>
          <w:trHeight w:val="1447"/>
        </w:trPr>
        <w:tc>
          <w:tcPr>
            <w:tcW w:w="436" w:type="dxa"/>
            <w:vMerge/>
          </w:tcPr>
          <w:p w:rsidR="00FE5B95" w:rsidRPr="00803482" w:rsidRDefault="00FE5B95" w:rsidP="008E31F5">
            <w:pPr>
              <w:spacing w:line="320" w:lineRule="exact"/>
              <w:rPr>
                <w:rFonts w:ascii="ＭＳ ゴシック" w:eastAsia="ＭＳ ゴシック" w:hAnsi="ＭＳ ゴシック"/>
                <w:sz w:val="18"/>
                <w:szCs w:val="24"/>
              </w:rPr>
            </w:pPr>
          </w:p>
        </w:tc>
        <w:tc>
          <w:tcPr>
            <w:tcW w:w="542" w:type="dxa"/>
            <w:vMerge/>
          </w:tcPr>
          <w:p w:rsidR="00FE5B95" w:rsidRPr="00803482" w:rsidRDefault="00FE5B95" w:rsidP="008E31F5">
            <w:pPr>
              <w:spacing w:line="320" w:lineRule="exact"/>
              <w:rPr>
                <w:rFonts w:ascii="ＭＳ ゴシック" w:eastAsia="ＭＳ ゴシック" w:hAnsi="ＭＳ ゴシック"/>
                <w:sz w:val="18"/>
                <w:szCs w:val="24"/>
              </w:rPr>
            </w:pPr>
          </w:p>
        </w:tc>
        <w:tc>
          <w:tcPr>
            <w:tcW w:w="703" w:type="dxa"/>
            <w:vMerge/>
          </w:tcPr>
          <w:p w:rsidR="00FE5B95" w:rsidRPr="00803482" w:rsidRDefault="00FE5B95" w:rsidP="008E31F5">
            <w:pPr>
              <w:spacing w:line="320" w:lineRule="exact"/>
              <w:rPr>
                <w:rFonts w:ascii="ＭＳ ゴシック" w:eastAsia="ＭＳ ゴシック" w:hAnsi="ＭＳ ゴシック"/>
                <w:w w:val="90"/>
                <w:sz w:val="18"/>
                <w:szCs w:val="24"/>
              </w:rPr>
            </w:pPr>
          </w:p>
        </w:tc>
        <w:tc>
          <w:tcPr>
            <w:tcW w:w="1754" w:type="dxa"/>
            <w:vMerge/>
          </w:tcPr>
          <w:p w:rsidR="00FE5B95" w:rsidRPr="00803482" w:rsidRDefault="00FE5B95" w:rsidP="009C5AFA">
            <w:pPr>
              <w:rPr>
                <w:rFonts w:ascii="ＭＳ ゴシック" w:eastAsia="ＭＳ ゴシック" w:hAnsi="ＭＳ ゴシック"/>
                <w:w w:val="90"/>
                <w:sz w:val="18"/>
                <w:szCs w:val="24"/>
              </w:rPr>
            </w:pPr>
          </w:p>
        </w:tc>
        <w:tc>
          <w:tcPr>
            <w:tcW w:w="629" w:type="dxa"/>
            <w:gridSpan w:val="2"/>
            <w:vMerge/>
          </w:tcPr>
          <w:p w:rsidR="00FE5B95" w:rsidRPr="00803482" w:rsidRDefault="00FE5B95" w:rsidP="0008071D">
            <w:pPr>
              <w:spacing w:line="320" w:lineRule="exact"/>
              <w:jc w:val="center"/>
              <w:rPr>
                <w:rFonts w:ascii="ＭＳ ゴシック" w:eastAsia="ＭＳ ゴシック" w:hAnsi="ＭＳ ゴシック"/>
                <w:w w:val="66"/>
                <w:sz w:val="18"/>
                <w:szCs w:val="24"/>
              </w:rPr>
            </w:pPr>
          </w:p>
        </w:tc>
        <w:tc>
          <w:tcPr>
            <w:tcW w:w="3224" w:type="dxa"/>
            <w:tcBorders>
              <w:top w:val="nil"/>
              <w:right w:val="dashSmallGap" w:sz="4" w:space="0" w:color="auto"/>
            </w:tcBorders>
          </w:tcPr>
          <w:p w:rsidR="00FE5B95" w:rsidRPr="00803482" w:rsidRDefault="00FE5B95" w:rsidP="008E31F5">
            <w:pPr>
              <w:spacing w:line="320" w:lineRule="exact"/>
              <w:rPr>
                <w:rFonts w:ascii="ＭＳ ゴシック" w:eastAsia="ＭＳ ゴシック" w:hAnsi="ＭＳ ゴシック"/>
                <w:noProof/>
                <w:sz w:val="18"/>
                <w:szCs w:val="24"/>
              </w:rPr>
            </w:pPr>
          </w:p>
        </w:tc>
        <w:tc>
          <w:tcPr>
            <w:tcW w:w="3134" w:type="dxa"/>
            <w:tcBorders>
              <w:top w:val="nil"/>
              <w:left w:val="dashSmallGap" w:sz="4" w:space="0" w:color="auto"/>
            </w:tcBorders>
          </w:tcPr>
          <w:p w:rsidR="00FE5B95" w:rsidRPr="00803482" w:rsidRDefault="00FE5B95" w:rsidP="008E31F5">
            <w:pPr>
              <w:spacing w:line="320" w:lineRule="exact"/>
              <w:rPr>
                <w:rFonts w:ascii="ＭＳ ゴシック" w:eastAsia="ＭＳ ゴシック" w:hAnsi="ＭＳ ゴシック"/>
                <w:w w:val="90"/>
                <w:sz w:val="18"/>
                <w:szCs w:val="24"/>
              </w:rPr>
            </w:pPr>
          </w:p>
        </w:tc>
      </w:tr>
      <w:tr w:rsidR="00CF6E5D" w:rsidRPr="00803482" w:rsidTr="00CF6E5D">
        <w:trPr>
          <w:trHeight w:val="309"/>
        </w:trPr>
        <w:tc>
          <w:tcPr>
            <w:tcW w:w="436" w:type="dxa"/>
            <w:vMerge w:val="restart"/>
          </w:tcPr>
          <w:p w:rsidR="00CF6E5D" w:rsidRPr="00803482" w:rsidRDefault="00CF6E5D" w:rsidP="008E31F5">
            <w:pPr>
              <w:spacing w:line="320" w:lineRule="exact"/>
              <w:rPr>
                <w:rFonts w:ascii="ＭＳ ゴシック" w:eastAsia="ＭＳ ゴシック" w:hAnsi="ＭＳ ゴシック"/>
                <w:sz w:val="18"/>
                <w:szCs w:val="24"/>
              </w:rPr>
            </w:pPr>
            <w:r w:rsidRPr="00803482">
              <w:rPr>
                <w:rFonts w:ascii="ＭＳ ゴシック" w:eastAsia="ＭＳ ゴシック" w:hAnsi="ＭＳ ゴシック" w:hint="eastAsia"/>
                <w:sz w:val="18"/>
                <w:szCs w:val="24"/>
              </w:rPr>
              <w:t>６</w:t>
            </w:r>
          </w:p>
        </w:tc>
        <w:tc>
          <w:tcPr>
            <w:tcW w:w="542" w:type="dxa"/>
            <w:vMerge/>
          </w:tcPr>
          <w:p w:rsidR="00CF6E5D" w:rsidRPr="00803482" w:rsidRDefault="00CF6E5D" w:rsidP="008E31F5">
            <w:pPr>
              <w:spacing w:line="320" w:lineRule="exact"/>
              <w:rPr>
                <w:rFonts w:ascii="ＭＳ ゴシック" w:eastAsia="ＭＳ ゴシック" w:hAnsi="ＭＳ ゴシック"/>
                <w:sz w:val="18"/>
                <w:szCs w:val="24"/>
              </w:rPr>
            </w:pPr>
          </w:p>
        </w:tc>
        <w:tc>
          <w:tcPr>
            <w:tcW w:w="703" w:type="dxa"/>
            <w:vMerge w:val="restart"/>
          </w:tcPr>
          <w:p w:rsidR="00CF6E5D" w:rsidRPr="00803482" w:rsidRDefault="00CF6E5D" w:rsidP="008E31F5">
            <w:pPr>
              <w:spacing w:line="320" w:lineRule="exact"/>
              <w:rPr>
                <w:rFonts w:ascii="ＭＳ ゴシック" w:eastAsia="ＭＳ ゴシック" w:hAnsi="ＭＳ ゴシック"/>
                <w:w w:val="90"/>
                <w:sz w:val="18"/>
                <w:szCs w:val="24"/>
              </w:rPr>
            </w:pPr>
            <w:r w:rsidRPr="00803482">
              <w:rPr>
                <w:rFonts w:ascii="ＭＳ ゴシック" w:eastAsia="ＭＳ ゴシック" w:hAnsi="ＭＳ ゴシック" w:hint="eastAsia"/>
                <w:w w:val="90"/>
                <w:sz w:val="18"/>
                <w:szCs w:val="24"/>
              </w:rPr>
              <w:t>終末</w:t>
            </w:r>
          </w:p>
        </w:tc>
        <w:tc>
          <w:tcPr>
            <w:tcW w:w="1754" w:type="dxa"/>
            <w:vMerge w:val="restart"/>
          </w:tcPr>
          <w:p w:rsidR="00CF6E5D" w:rsidRPr="00803482" w:rsidRDefault="00CF6E5D" w:rsidP="009C5AFA">
            <w:pPr>
              <w:rPr>
                <w:rFonts w:ascii="ＭＳ ゴシック" w:eastAsia="ＭＳ ゴシック" w:hAnsi="ＭＳ ゴシック"/>
                <w:w w:val="90"/>
                <w:sz w:val="18"/>
                <w:szCs w:val="24"/>
              </w:rPr>
            </w:pPr>
            <w:r w:rsidRPr="00803482">
              <w:rPr>
                <w:rFonts w:ascii="ＭＳ ゴシック" w:eastAsia="ＭＳ ゴシック" w:hAnsi="ＭＳ ゴシック" w:hint="eastAsia"/>
                <w:w w:val="90"/>
                <w:sz w:val="18"/>
                <w:szCs w:val="24"/>
              </w:rPr>
              <w:t>「分かった」「できた」「もっとやってみよう」等、実感や達成感を得たり更なる意欲を高めたりして学習に取り組んでいる。</w:t>
            </w:r>
          </w:p>
        </w:tc>
        <w:tc>
          <w:tcPr>
            <w:tcW w:w="629" w:type="dxa"/>
            <w:gridSpan w:val="2"/>
            <w:vMerge w:val="restart"/>
          </w:tcPr>
          <w:p w:rsidR="00CF6E5D" w:rsidRPr="00803482" w:rsidRDefault="00CF6E5D" w:rsidP="0008071D">
            <w:pPr>
              <w:spacing w:line="320" w:lineRule="exact"/>
              <w:jc w:val="center"/>
              <w:rPr>
                <w:rFonts w:ascii="ＭＳ ゴシック" w:eastAsia="ＭＳ ゴシック" w:hAnsi="ＭＳ ゴシック"/>
                <w:w w:val="66"/>
                <w:sz w:val="18"/>
                <w:szCs w:val="24"/>
              </w:rPr>
            </w:pPr>
          </w:p>
        </w:tc>
        <w:tc>
          <w:tcPr>
            <w:tcW w:w="6358" w:type="dxa"/>
            <w:gridSpan w:val="2"/>
            <w:tcBorders>
              <w:bottom w:val="nil"/>
            </w:tcBorders>
          </w:tcPr>
          <w:p w:rsidR="00CF6E5D" w:rsidRPr="00803482" w:rsidRDefault="00D54206" w:rsidP="00CF6E5D">
            <w:pPr>
              <w:spacing w:line="240" w:lineRule="exact"/>
              <w:ind w:left="141" w:hangingChars="100" w:hanging="141"/>
              <w:rPr>
                <w:rFonts w:ascii="ＭＳ ゴシック" w:eastAsia="ＭＳ ゴシック" w:hAnsi="ＭＳ ゴシック"/>
                <w:w w:val="90"/>
                <w:sz w:val="18"/>
                <w:szCs w:val="24"/>
              </w:rPr>
            </w:pPr>
            <w:r>
              <w:rPr>
                <w:rFonts w:ascii="ＭＳ ゴシック" w:eastAsia="ＭＳ ゴシック" w:hAnsi="ＭＳ ゴシック" w:hint="eastAsia"/>
                <w:w w:val="90"/>
                <w:sz w:val="18"/>
                <w:szCs w:val="24"/>
              </w:rPr>
              <w:t>□学習内容のまとめと</w:t>
            </w:r>
            <w:r w:rsidR="00CF6E5D" w:rsidRPr="00803482">
              <w:rPr>
                <w:rFonts w:ascii="ＭＳ ゴシック" w:eastAsia="ＭＳ ゴシック" w:hAnsi="ＭＳ ゴシック" w:hint="eastAsia"/>
                <w:w w:val="90"/>
                <w:sz w:val="18"/>
                <w:szCs w:val="24"/>
              </w:rPr>
              <w:t>学習状況</w:t>
            </w:r>
            <w:r>
              <w:rPr>
                <w:rFonts w:ascii="ＭＳ ゴシック" w:eastAsia="ＭＳ ゴシック" w:hAnsi="ＭＳ ゴシック" w:hint="eastAsia"/>
                <w:w w:val="90"/>
                <w:sz w:val="18"/>
                <w:szCs w:val="24"/>
              </w:rPr>
              <w:t>の</w:t>
            </w:r>
            <w:r w:rsidR="00CF6E5D" w:rsidRPr="00803482">
              <w:rPr>
                <w:rFonts w:ascii="ＭＳ ゴシック" w:eastAsia="ＭＳ ゴシック" w:hAnsi="ＭＳ ゴシック" w:hint="eastAsia"/>
                <w:w w:val="90"/>
                <w:sz w:val="18"/>
                <w:szCs w:val="24"/>
              </w:rPr>
              <w:t>振り返り</w:t>
            </w:r>
            <w:r w:rsidR="00CF6E5D" w:rsidRPr="00803482">
              <w:rPr>
                <w:rFonts w:ascii="ＭＳ ゴシック" w:eastAsia="ＭＳ ゴシック" w:hAnsi="ＭＳ ゴシック"/>
                <w:w w:val="90"/>
                <w:sz w:val="18"/>
                <w:szCs w:val="24"/>
              </w:rPr>
              <w:t xml:space="preserve"> （「めあて」や「学習評</w:t>
            </w:r>
            <w:r w:rsidR="00CF6E5D" w:rsidRPr="00803482">
              <w:rPr>
                <w:rFonts w:ascii="ＭＳ ゴシック" w:eastAsia="ＭＳ ゴシック" w:hAnsi="ＭＳ ゴシック" w:hint="eastAsia"/>
                <w:w w:val="90"/>
                <w:sz w:val="18"/>
                <w:szCs w:val="24"/>
              </w:rPr>
              <w:t>価」との整合性や「振り返るポイント」</w:t>
            </w:r>
            <w:r w:rsidR="00CF6E5D" w:rsidRPr="00803482">
              <w:rPr>
                <w:rFonts w:ascii="ＭＳ ゴシック" w:eastAsia="ＭＳ ゴシック" w:hAnsi="ＭＳ ゴシック"/>
                <w:w w:val="90"/>
                <w:sz w:val="18"/>
                <w:szCs w:val="24"/>
              </w:rPr>
              <w:t xml:space="preserve"> など）</w:t>
            </w:r>
          </w:p>
        </w:tc>
      </w:tr>
      <w:tr w:rsidR="00FE5B95" w:rsidRPr="00803482" w:rsidTr="00FE5B95">
        <w:trPr>
          <w:trHeight w:val="1095"/>
        </w:trPr>
        <w:tc>
          <w:tcPr>
            <w:tcW w:w="436" w:type="dxa"/>
            <w:vMerge/>
          </w:tcPr>
          <w:p w:rsidR="00FE5B95" w:rsidRPr="00803482" w:rsidRDefault="00FE5B95" w:rsidP="008E31F5">
            <w:pPr>
              <w:spacing w:line="320" w:lineRule="exact"/>
              <w:rPr>
                <w:rFonts w:ascii="ＭＳ ゴシック" w:eastAsia="ＭＳ ゴシック" w:hAnsi="ＭＳ ゴシック"/>
                <w:sz w:val="18"/>
                <w:szCs w:val="24"/>
              </w:rPr>
            </w:pPr>
          </w:p>
        </w:tc>
        <w:tc>
          <w:tcPr>
            <w:tcW w:w="542" w:type="dxa"/>
            <w:vMerge/>
          </w:tcPr>
          <w:p w:rsidR="00FE5B95" w:rsidRPr="00803482" w:rsidRDefault="00FE5B95" w:rsidP="008E31F5">
            <w:pPr>
              <w:spacing w:line="320" w:lineRule="exact"/>
              <w:rPr>
                <w:rFonts w:ascii="ＭＳ ゴシック" w:eastAsia="ＭＳ ゴシック" w:hAnsi="ＭＳ ゴシック"/>
                <w:sz w:val="18"/>
                <w:szCs w:val="24"/>
              </w:rPr>
            </w:pPr>
          </w:p>
        </w:tc>
        <w:tc>
          <w:tcPr>
            <w:tcW w:w="703" w:type="dxa"/>
            <w:vMerge/>
          </w:tcPr>
          <w:p w:rsidR="00FE5B95" w:rsidRPr="00803482" w:rsidRDefault="00FE5B95" w:rsidP="008E31F5">
            <w:pPr>
              <w:spacing w:line="320" w:lineRule="exact"/>
              <w:rPr>
                <w:rFonts w:ascii="ＭＳ ゴシック" w:eastAsia="ＭＳ ゴシック" w:hAnsi="ＭＳ ゴシック"/>
                <w:w w:val="90"/>
                <w:sz w:val="18"/>
                <w:szCs w:val="24"/>
              </w:rPr>
            </w:pPr>
          </w:p>
        </w:tc>
        <w:tc>
          <w:tcPr>
            <w:tcW w:w="1754" w:type="dxa"/>
            <w:vMerge/>
          </w:tcPr>
          <w:p w:rsidR="00FE5B95" w:rsidRPr="00803482" w:rsidRDefault="00FE5B95" w:rsidP="009C5AFA">
            <w:pPr>
              <w:rPr>
                <w:rFonts w:ascii="ＭＳ ゴシック" w:eastAsia="ＭＳ ゴシック" w:hAnsi="ＭＳ ゴシック"/>
                <w:w w:val="90"/>
                <w:sz w:val="18"/>
                <w:szCs w:val="24"/>
              </w:rPr>
            </w:pPr>
          </w:p>
        </w:tc>
        <w:tc>
          <w:tcPr>
            <w:tcW w:w="629" w:type="dxa"/>
            <w:gridSpan w:val="2"/>
            <w:vMerge/>
          </w:tcPr>
          <w:p w:rsidR="00FE5B95" w:rsidRPr="00803482" w:rsidRDefault="00FE5B95" w:rsidP="0008071D">
            <w:pPr>
              <w:spacing w:line="320" w:lineRule="exact"/>
              <w:jc w:val="center"/>
              <w:rPr>
                <w:rFonts w:ascii="ＭＳ ゴシック" w:eastAsia="ＭＳ ゴシック" w:hAnsi="ＭＳ ゴシック"/>
                <w:w w:val="66"/>
                <w:sz w:val="18"/>
                <w:szCs w:val="24"/>
              </w:rPr>
            </w:pPr>
          </w:p>
        </w:tc>
        <w:tc>
          <w:tcPr>
            <w:tcW w:w="3224" w:type="dxa"/>
            <w:tcBorders>
              <w:top w:val="nil"/>
              <w:right w:val="dashSmallGap" w:sz="4" w:space="0" w:color="auto"/>
            </w:tcBorders>
          </w:tcPr>
          <w:p w:rsidR="00FE5B95" w:rsidRPr="00803482" w:rsidRDefault="00FE5B95" w:rsidP="008E31F5">
            <w:pPr>
              <w:spacing w:line="320" w:lineRule="exact"/>
              <w:rPr>
                <w:rFonts w:ascii="ＭＳ ゴシック" w:eastAsia="ＭＳ ゴシック" w:hAnsi="ＭＳ ゴシック"/>
                <w:w w:val="90"/>
                <w:sz w:val="18"/>
                <w:szCs w:val="24"/>
              </w:rPr>
            </w:pPr>
          </w:p>
        </w:tc>
        <w:tc>
          <w:tcPr>
            <w:tcW w:w="3134" w:type="dxa"/>
            <w:tcBorders>
              <w:top w:val="nil"/>
              <w:left w:val="dashSmallGap" w:sz="4" w:space="0" w:color="auto"/>
            </w:tcBorders>
          </w:tcPr>
          <w:p w:rsidR="00FE5B95" w:rsidRPr="00803482" w:rsidRDefault="00FE5B95" w:rsidP="008E31F5">
            <w:pPr>
              <w:spacing w:line="320" w:lineRule="exact"/>
              <w:rPr>
                <w:rFonts w:ascii="ＭＳ ゴシック" w:eastAsia="ＭＳ ゴシック" w:hAnsi="ＭＳ ゴシック"/>
                <w:noProof/>
                <w:sz w:val="18"/>
                <w:szCs w:val="24"/>
              </w:rPr>
            </w:pPr>
          </w:p>
        </w:tc>
      </w:tr>
      <w:tr w:rsidR="00CF6E5D" w:rsidRPr="00803482" w:rsidTr="00CF6E5D">
        <w:trPr>
          <w:trHeight w:val="70"/>
        </w:trPr>
        <w:tc>
          <w:tcPr>
            <w:tcW w:w="436" w:type="dxa"/>
            <w:vMerge w:val="restart"/>
          </w:tcPr>
          <w:p w:rsidR="00CF6E5D" w:rsidRPr="00803482" w:rsidRDefault="00CF6E5D" w:rsidP="008E31F5">
            <w:pPr>
              <w:spacing w:line="320" w:lineRule="exact"/>
              <w:rPr>
                <w:rFonts w:ascii="ＭＳ ゴシック" w:eastAsia="ＭＳ ゴシック" w:hAnsi="ＭＳ ゴシック"/>
                <w:sz w:val="18"/>
                <w:szCs w:val="24"/>
              </w:rPr>
            </w:pPr>
            <w:r w:rsidRPr="00803482">
              <w:rPr>
                <w:rFonts w:ascii="ＭＳ ゴシック" w:eastAsia="ＭＳ ゴシック" w:hAnsi="ＭＳ ゴシック" w:hint="eastAsia"/>
                <w:sz w:val="18"/>
                <w:szCs w:val="24"/>
              </w:rPr>
              <w:t>７</w:t>
            </w:r>
          </w:p>
        </w:tc>
        <w:tc>
          <w:tcPr>
            <w:tcW w:w="542" w:type="dxa"/>
            <w:vMerge/>
          </w:tcPr>
          <w:p w:rsidR="00CF6E5D" w:rsidRPr="00803482" w:rsidRDefault="00CF6E5D" w:rsidP="008E31F5">
            <w:pPr>
              <w:spacing w:line="320" w:lineRule="exact"/>
              <w:rPr>
                <w:rFonts w:ascii="ＭＳ ゴシック" w:eastAsia="ＭＳ ゴシック" w:hAnsi="ＭＳ ゴシック"/>
                <w:sz w:val="18"/>
                <w:szCs w:val="24"/>
              </w:rPr>
            </w:pPr>
          </w:p>
        </w:tc>
        <w:tc>
          <w:tcPr>
            <w:tcW w:w="703" w:type="dxa"/>
            <w:vMerge w:val="restart"/>
          </w:tcPr>
          <w:p w:rsidR="00CF6E5D" w:rsidRPr="00803482" w:rsidRDefault="00CF6E5D" w:rsidP="00F51DE9">
            <w:pPr>
              <w:spacing w:line="320" w:lineRule="exact"/>
              <w:rPr>
                <w:rFonts w:ascii="ＭＳ ゴシック" w:eastAsia="ＭＳ ゴシック" w:hAnsi="ＭＳ ゴシック"/>
                <w:w w:val="66"/>
                <w:sz w:val="18"/>
                <w:szCs w:val="24"/>
              </w:rPr>
            </w:pPr>
            <w:r w:rsidRPr="00803482">
              <w:rPr>
                <w:rFonts w:ascii="ＭＳ ゴシック" w:eastAsia="ＭＳ ゴシック" w:hAnsi="ＭＳ ゴシック" w:hint="eastAsia"/>
                <w:w w:val="66"/>
                <w:sz w:val="18"/>
                <w:szCs w:val="24"/>
              </w:rPr>
              <w:t>個に応じた指導</w:t>
            </w:r>
          </w:p>
        </w:tc>
        <w:tc>
          <w:tcPr>
            <w:tcW w:w="1754" w:type="dxa"/>
            <w:vMerge w:val="restart"/>
          </w:tcPr>
          <w:p w:rsidR="00CF6E5D" w:rsidRPr="00803482" w:rsidRDefault="00CF6E5D" w:rsidP="009C5AFA">
            <w:pPr>
              <w:rPr>
                <w:rFonts w:ascii="ＭＳ ゴシック" w:eastAsia="ＭＳ ゴシック" w:hAnsi="ＭＳ ゴシック"/>
                <w:w w:val="90"/>
                <w:sz w:val="18"/>
                <w:szCs w:val="24"/>
              </w:rPr>
            </w:pPr>
            <w:r w:rsidRPr="00803482">
              <w:rPr>
                <w:rFonts w:ascii="ＭＳ ゴシック" w:eastAsia="ＭＳ ゴシック" w:hAnsi="ＭＳ ゴシック" w:hint="eastAsia"/>
                <w:w w:val="90"/>
                <w:sz w:val="18"/>
                <w:szCs w:val="24"/>
              </w:rPr>
              <w:t>自分の習熟度に合った課題などに取り組んでいる。</w:t>
            </w:r>
          </w:p>
        </w:tc>
        <w:tc>
          <w:tcPr>
            <w:tcW w:w="629" w:type="dxa"/>
            <w:gridSpan w:val="2"/>
            <w:vMerge w:val="restart"/>
          </w:tcPr>
          <w:p w:rsidR="00CF6E5D" w:rsidRPr="00803482" w:rsidRDefault="00CF6E5D" w:rsidP="0008071D">
            <w:pPr>
              <w:spacing w:line="320" w:lineRule="exact"/>
              <w:jc w:val="center"/>
              <w:rPr>
                <w:rFonts w:ascii="ＭＳ ゴシック" w:eastAsia="ＭＳ ゴシック" w:hAnsi="ＭＳ ゴシック"/>
                <w:w w:val="66"/>
                <w:sz w:val="18"/>
                <w:szCs w:val="24"/>
              </w:rPr>
            </w:pPr>
          </w:p>
        </w:tc>
        <w:tc>
          <w:tcPr>
            <w:tcW w:w="6358" w:type="dxa"/>
            <w:gridSpan w:val="2"/>
            <w:tcBorders>
              <w:bottom w:val="nil"/>
            </w:tcBorders>
          </w:tcPr>
          <w:p w:rsidR="00CF6E5D" w:rsidRPr="00803482" w:rsidRDefault="00CF6E5D" w:rsidP="00CF6E5D">
            <w:pPr>
              <w:spacing w:line="240" w:lineRule="exact"/>
              <w:rPr>
                <w:rFonts w:ascii="ＭＳ ゴシック" w:eastAsia="ＭＳ ゴシック" w:hAnsi="ＭＳ ゴシック"/>
                <w:w w:val="90"/>
                <w:sz w:val="18"/>
                <w:szCs w:val="24"/>
              </w:rPr>
            </w:pPr>
            <w:r w:rsidRPr="009C5AFA">
              <w:rPr>
                <w:rFonts w:ascii="ＭＳ ゴシック" w:eastAsia="ＭＳ ゴシック" w:hAnsi="ＭＳ ゴシック" w:hint="eastAsia"/>
                <w:w w:val="90"/>
                <w:sz w:val="18"/>
              </w:rPr>
              <w:t>□児童生徒の実態を踏まえた個に応じた指導（補充的な学習や発展的な学習など）</w:t>
            </w:r>
          </w:p>
        </w:tc>
      </w:tr>
      <w:tr w:rsidR="00FE5B95" w:rsidRPr="00803482" w:rsidTr="00CF6E5D">
        <w:trPr>
          <w:trHeight w:val="854"/>
        </w:trPr>
        <w:tc>
          <w:tcPr>
            <w:tcW w:w="436" w:type="dxa"/>
            <w:vMerge/>
          </w:tcPr>
          <w:p w:rsidR="00FE5B95" w:rsidRPr="00803482" w:rsidRDefault="00FE5B95" w:rsidP="008E31F5">
            <w:pPr>
              <w:spacing w:line="320" w:lineRule="exact"/>
              <w:rPr>
                <w:rFonts w:ascii="ＭＳ ゴシック" w:eastAsia="ＭＳ ゴシック" w:hAnsi="ＭＳ ゴシック"/>
                <w:sz w:val="18"/>
                <w:szCs w:val="24"/>
              </w:rPr>
            </w:pPr>
          </w:p>
        </w:tc>
        <w:tc>
          <w:tcPr>
            <w:tcW w:w="542" w:type="dxa"/>
            <w:vMerge/>
          </w:tcPr>
          <w:p w:rsidR="00FE5B95" w:rsidRPr="00803482" w:rsidRDefault="00FE5B95" w:rsidP="008E31F5">
            <w:pPr>
              <w:spacing w:line="320" w:lineRule="exact"/>
              <w:rPr>
                <w:rFonts w:ascii="ＭＳ ゴシック" w:eastAsia="ＭＳ ゴシック" w:hAnsi="ＭＳ ゴシック"/>
                <w:sz w:val="18"/>
                <w:szCs w:val="24"/>
              </w:rPr>
            </w:pPr>
          </w:p>
        </w:tc>
        <w:tc>
          <w:tcPr>
            <w:tcW w:w="703" w:type="dxa"/>
            <w:vMerge/>
          </w:tcPr>
          <w:p w:rsidR="00FE5B95" w:rsidRPr="00803482" w:rsidRDefault="00FE5B95" w:rsidP="00F51DE9">
            <w:pPr>
              <w:spacing w:line="320" w:lineRule="exact"/>
              <w:rPr>
                <w:rFonts w:ascii="ＭＳ ゴシック" w:eastAsia="ＭＳ ゴシック" w:hAnsi="ＭＳ ゴシック"/>
                <w:w w:val="66"/>
                <w:sz w:val="18"/>
                <w:szCs w:val="24"/>
              </w:rPr>
            </w:pPr>
          </w:p>
        </w:tc>
        <w:tc>
          <w:tcPr>
            <w:tcW w:w="1754" w:type="dxa"/>
            <w:vMerge/>
          </w:tcPr>
          <w:p w:rsidR="00FE5B95" w:rsidRPr="00803482" w:rsidRDefault="00FE5B95" w:rsidP="009C5AFA">
            <w:pPr>
              <w:rPr>
                <w:rFonts w:ascii="ＭＳ ゴシック" w:eastAsia="ＭＳ ゴシック" w:hAnsi="ＭＳ ゴシック"/>
                <w:w w:val="90"/>
                <w:sz w:val="18"/>
                <w:szCs w:val="24"/>
              </w:rPr>
            </w:pPr>
          </w:p>
        </w:tc>
        <w:tc>
          <w:tcPr>
            <w:tcW w:w="629" w:type="dxa"/>
            <w:gridSpan w:val="2"/>
            <w:vMerge/>
          </w:tcPr>
          <w:p w:rsidR="00FE5B95" w:rsidRPr="00803482" w:rsidRDefault="00FE5B95" w:rsidP="0008071D">
            <w:pPr>
              <w:spacing w:line="320" w:lineRule="exact"/>
              <w:jc w:val="center"/>
              <w:rPr>
                <w:rFonts w:ascii="ＭＳ ゴシック" w:eastAsia="ＭＳ ゴシック" w:hAnsi="ＭＳ ゴシック"/>
                <w:w w:val="66"/>
                <w:sz w:val="18"/>
                <w:szCs w:val="24"/>
              </w:rPr>
            </w:pPr>
          </w:p>
        </w:tc>
        <w:tc>
          <w:tcPr>
            <w:tcW w:w="3224" w:type="dxa"/>
            <w:tcBorders>
              <w:top w:val="nil"/>
              <w:right w:val="dashSmallGap" w:sz="4" w:space="0" w:color="auto"/>
            </w:tcBorders>
          </w:tcPr>
          <w:p w:rsidR="00FE5B95" w:rsidRPr="00803482" w:rsidRDefault="00FE5B95" w:rsidP="008E31F5">
            <w:pPr>
              <w:spacing w:line="320" w:lineRule="exact"/>
              <w:rPr>
                <w:rFonts w:ascii="ＭＳ ゴシック" w:eastAsia="ＭＳ ゴシック" w:hAnsi="ＭＳ ゴシック"/>
                <w:w w:val="90"/>
                <w:sz w:val="18"/>
                <w:szCs w:val="24"/>
              </w:rPr>
            </w:pPr>
          </w:p>
        </w:tc>
        <w:tc>
          <w:tcPr>
            <w:tcW w:w="3134" w:type="dxa"/>
            <w:tcBorders>
              <w:top w:val="nil"/>
              <w:left w:val="dashSmallGap" w:sz="4" w:space="0" w:color="auto"/>
            </w:tcBorders>
          </w:tcPr>
          <w:p w:rsidR="00FE5B95" w:rsidRPr="00803482" w:rsidRDefault="00FE5B95" w:rsidP="008E31F5">
            <w:pPr>
              <w:spacing w:line="320" w:lineRule="exact"/>
              <w:rPr>
                <w:rFonts w:ascii="ＭＳ ゴシック" w:eastAsia="ＭＳ ゴシック" w:hAnsi="ＭＳ ゴシック"/>
                <w:noProof/>
                <w:sz w:val="18"/>
                <w:szCs w:val="24"/>
              </w:rPr>
            </w:pPr>
          </w:p>
        </w:tc>
      </w:tr>
      <w:tr w:rsidR="00CF6E5D" w:rsidRPr="00803482" w:rsidTr="00CF6E5D">
        <w:trPr>
          <w:trHeight w:val="70"/>
        </w:trPr>
        <w:tc>
          <w:tcPr>
            <w:tcW w:w="978" w:type="dxa"/>
            <w:gridSpan w:val="2"/>
            <w:vMerge w:val="restart"/>
            <w:vAlign w:val="center"/>
          </w:tcPr>
          <w:p w:rsidR="00CF6E5D" w:rsidRPr="00803482" w:rsidRDefault="00CF6E5D" w:rsidP="00F51DE9">
            <w:pPr>
              <w:spacing w:line="320" w:lineRule="exact"/>
              <w:jc w:val="center"/>
              <w:rPr>
                <w:rFonts w:ascii="ＭＳ ゴシック" w:eastAsia="ＭＳ ゴシック" w:hAnsi="ＭＳ ゴシック"/>
                <w:sz w:val="18"/>
                <w:szCs w:val="24"/>
              </w:rPr>
            </w:pPr>
            <w:r w:rsidRPr="00803482">
              <w:rPr>
                <w:rFonts w:ascii="ＭＳ ゴシック" w:eastAsia="ＭＳ ゴシック" w:hAnsi="ＭＳ ゴシック" w:hint="eastAsia"/>
                <w:sz w:val="18"/>
                <w:szCs w:val="24"/>
              </w:rPr>
              <w:t>※</w:t>
            </w:r>
          </w:p>
        </w:tc>
        <w:tc>
          <w:tcPr>
            <w:tcW w:w="703" w:type="dxa"/>
            <w:vMerge w:val="restart"/>
          </w:tcPr>
          <w:p w:rsidR="00CF6E5D" w:rsidRPr="00803482" w:rsidRDefault="00CF6E5D" w:rsidP="00F83150">
            <w:pPr>
              <w:spacing w:line="320" w:lineRule="exact"/>
              <w:rPr>
                <w:rFonts w:ascii="ＭＳ ゴシック" w:eastAsia="ＭＳ ゴシック" w:hAnsi="ＭＳ ゴシック"/>
                <w:w w:val="90"/>
                <w:sz w:val="18"/>
                <w:szCs w:val="24"/>
              </w:rPr>
            </w:pPr>
            <w:r w:rsidRPr="00803482">
              <w:rPr>
                <w:rFonts w:ascii="ＭＳ ゴシック" w:eastAsia="ＭＳ ゴシック" w:hAnsi="ＭＳ ゴシック" w:hint="eastAsia"/>
                <w:w w:val="90"/>
                <w:sz w:val="18"/>
                <w:szCs w:val="24"/>
              </w:rPr>
              <w:t>ＩＣＴの活用</w:t>
            </w:r>
          </w:p>
        </w:tc>
        <w:tc>
          <w:tcPr>
            <w:tcW w:w="2383" w:type="dxa"/>
            <w:gridSpan w:val="3"/>
            <w:vMerge w:val="restart"/>
            <w:tcBorders>
              <w:right w:val="single" w:sz="4" w:space="0" w:color="auto"/>
            </w:tcBorders>
          </w:tcPr>
          <w:p w:rsidR="00CF6E5D" w:rsidRPr="00803482" w:rsidRDefault="00CF6E5D" w:rsidP="00AE26DB">
            <w:pPr>
              <w:spacing w:line="320" w:lineRule="exact"/>
              <w:jc w:val="left"/>
              <w:rPr>
                <w:rFonts w:ascii="ＭＳ ゴシック" w:eastAsia="ＭＳ ゴシック" w:hAnsi="ＭＳ ゴシック"/>
                <w:w w:val="66"/>
                <w:sz w:val="18"/>
                <w:szCs w:val="24"/>
              </w:rPr>
            </w:pPr>
            <w:r w:rsidRPr="00803482">
              <w:rPr>
                <w:rFonts w:ascii="ＭＳ ゴシック" w:eastAsia="ＭＳ ゴシック" w:hAnsi="ＭＳ ゴシック" w:hint="eastAsia"/>
                <w:w w:val="90"/>
                <w:sz w:val="18"/>
                <w:szCs w:val="24"/>
              </w:rPr>
              <w:t>ＩＣＴの活用により、学ぶ意欲が高まったり、学習の理解を深めたりしている。</w:t>
            </w:r>
          </w:p>
        </w:tc>
        <w:tc>
          <w:tcPr>
            <w:tcW w:w="6358" w:type="dxa"/>
            <w:gridSpan w:val="2"/>
            <w:tcBorders>
              <w:left w:val="single" w:sz="4" w:space="0" w:color="auto"/>
              <w:bottom w:val="nil"/>
            </w:tcBorders>
          </w:tcPr>
          <w:p w:rsidR="00CF6E5D" w:rsidRPr="00803482" w:rsidRDefault="00CF6E5D" w:rsidP="00CF6E5D">
            <w:pPr>
              <w:spacing w:line="240" w:lineRule="exact"/>
              <w:rPr>
                <w:rFonts w:ascii="ＭＳ ゴシック" w:eastAsia="ＭＳ ゴシック" w:hAnsi="ＭＳ ゴシック"/>
                <w:w w:val="90"/>
                <w:sz w:val="18"/>
                <w:szCs w:val="24"/>
              </w:rPr>
            </w:pPr>
            <w:r w:rsidRPr="009C5AFA">
              <w:rPr>
                <w:rFonts w:ascii="ＭＳ ゴシック" w:eastAsia="ＭＳ ゴシック" w:hAnsi="ＭＳ ゴシック" w:hint="eastAsia"/>
                <w:w w:val="90"/>
                <w:sz w:val="18"/>
                <w:szCs w:val="24"/>
              </w:rPr>
              <w:t>□効果的な場面で目的に応じたＩＣＴの活用（学習活動での活用、提示資料として活用）</w:t>
            </w:r>
          </w:p>
        </w:tc>
      </w:tr>
      <w:tr w:rsidR="00FE5B95" w:rsidRPr="00803482" w:rsidTr="00CF6E5D">
        <w:trPr>
          <w:trHeight w:val="1012"/>
        </w:trPr>
        <w:tc>
          <w:tcPr>
            <w:tcW w:w="978" w:type="dxa"/>
            <w:gridSpan w:val="2"/>
            <w:vMerge/>
            <w:vAlign w:val="center"/>
          </w:tcPr>
          <w:p w:rsidR="00FE5B95" w:rsidRPr="00803482" w:rsidRDefault="00FE5B95" w:rsidP="00F51DE9">
            <w:pPr>
              <w:spacing w:line="320" w:lineRule="exact"/>
              <w:jc w:val="center"/>
              <w:rPr>
                <w:rFonts w:ascii="ＭＳ ゴシック" w:eastAsia="ＭＳ ゴシック" w:hAnsi="ＭＳ ゴシック"/>
                <w:sz w:val="18"/>
                <w:szCs w:val="24"/>
              </w:rPr>
            </w:pPr>
          </w:p>
        </w:tc>
        <w:tc>
          <w:tcPr>
            <w:tcW w:w="703" w:type="dxa"/>
            <w:vMerge/>
          </w:tcPr>
          <w:p w:rsidR="00FE5B95" w:rsidRPr="00803482" w:rsidRDefault="00FE5B95" w:rsidP="00F83150">
            <w:pPr>
              <w:spacing w:line="320" w:lineRule="exact"/>
              <w:rPr>
                <w:rFonts w:ascii="ＭＳ ゴシック" w:eastAsia="ＭＳ ゴシック" w:hAnsi="ＭＳ ゴシック"/>
                <w:w w:val="90"/>
                <w:sz w:val="18"/>
                <w:szCs w:val="24"/>
              </w:rPr>
            </w:pPr>
          </w:p>
        </w:tc>
        <w:tc>
          <w:tcPr>
            <w:tcW w:w="2383" w:type="dxa"/>
            <w:gridSpan w:val="3"/>
            <w:vMerge/>
            <w:tcBorders>
              <w:right w:val="single" w:sz="4" w:space="0" w:color="auto"/>
            </w:tcBorders>
          </w:tcPr>
          <w:p w:rsidR="00FE5B95" w:rsidRPr="00803482" w:rsidRDefault="00FE5B95" w:rsidP="00AE26DB">
            <w:pPr>
              <w:spacing w:line="320" w:lineRule="exact"/>
              <w:jc w:val="left"/>
              <w:rPr>
                <w:rFonts w:ascii="ＭＳ ゴシック" w:eastAsia="ＭＳ ゴシック" w:hAnsi="ＭＳ ゴシック"/>
                <w:w w:val="90"/>
                <w:sz w:val="18"/>
                <w:szCs w:val="24"/>
              </w:rPr>
            </w:pPr>
          </w:p>
        </w:tc>
        <w:tc>
          <w:tcPr>
            <w:tcW w:w="3224" w:type="dxa"/>
            <w:tcBorders>
              <w:top w:val="nil"/>
              <w:left w:val="single" w:sz="4" w:space="0" w:color="auto"/>
              <w:right w:val="dashSmallGap" w:sz="4" w:space="0" w:color="auto"/>
            </w:tcBorders>
          </w:tcPr>
          <w:p w:rsidR="00FE5B95" w:rsidRPr="00803482" w:rsidRDefault="00FE5B95" w:rsidP="00F83150">
            <w:pPr>
              <w:spacing w:line="320" w:lineRule="exact"/>
              <w:rPr>
                <w:rFonts w:ascii="ＭＳ ゴシック" w:eastAsia="ＭＳ ゴシック" w:hAnsi="ＭＳ ゴシック"/>
                <w:w w:val="90"/>
                <w:sz w:val="18"/>
                <w:szCs w:val="24"/>
              </w:rPr>
            </w:pPr>
          </w:p>
        </w:tc>
        <w:tc>
          <w:tcPr>
            <w:tcW w:w="3134" w:type="dxa"/>
            <w:tcBorders>
              <w:top w:val="nil"/>
              <w:left w:val="dashSmallGap" w:sz="4" w:space="0" w:color="auto"/>
            </w:tcBorders>
          </w:tcPr>
          <w:p w:rsidR="00FE5B95" w:rsidRPr="00803482" w:rsidRDefault="00FE5B95" w:rsidP="00F83150">
            <w:pPr>
              <w:spacing w:line="320" w:lineRule="exact"/>
              <w:rPr>
                <w:rFonts w:ascii="ＭＳ ゴシック" w:eastAsia="ＭＳ ゴシック" w:hAnsi="ＭＳ ゴシック"/>
                <w:noProof/>
                <w:sz w:val="18"/>
                <w:szCs w:val="24"/>
              </w:rPr>
            </w:pPr>
          </w:p>
        </w:tc>
      </w:tr>
      <w:tr w:rsidR="00CF6E5D" w:rsidRPr="00803482" w:rsidTr="00CF6E5D">
        <w:trPr>
          <w:trHeight w:val="70"/>
        </w:trPr>
        <w:tc>
          <w:tcPr>
            <w:tcW w:w="978" w:type="dxa"/>
            <w:gridSpan w:val="2"/>
            <w:vMerge w:val="restart"/>
            <w:vAlign w:val="center"/>
          </w:tcPr>
          <w:p w:rsidR="00CF6E5D" w:rsidRPr="00803482" w:rsidRDefault="00CF6E5D" w:rsidP="00F51DE9">
            <w:pPr>
              <w:spacing w:line="320" w:lineRule="exact"/>
              <w:jc w:val="center"/>
              <w:rPr>
                <w:rFonts w:ascii="ＭＳ ゴシック" w:eastAsia="ＭＳ ゴシック" w:hAnsi="ＭＳ ゴシック"/>
                <w:sz w:val="18"/>
                <w:szCs w:val="24"/>
              </w:rPr>
            </w:pPr>
            <w:r w:rsidRPr="00803482">
              <w:rPr>
                <w:rFonts w:ascii="ＭＳ ゴシック" w:eastAsia="ＭＳ ゴシック" w:hAnsi="ＭＳ ゴシック" w:hint="eastAsia"/>
                <w:sz w:val="18"/>
                <w:szCs w:val="24"/>
              </w:rPr>
              <w:t>※</w:t>
            </w:r>
          </w:p>
        </w:tc>
        <w:tc>
          <w:tcPr>
            <w:tcW w:w="703" w:type="dxa"/>
            <w:vMerge w:val="restart"/>
          </w:tcPr>
          <w:p w:rsidR="00CF6E5D" w:rsidRPr="00803482" w:rsidRDefault="00CF6E5D" w:rsidP="00F83150">
            <w:pPr>
              <w:spacing w:line="320" w:lineRule="exact"/>
              <w:rPr>
                <w:rFonts w:ascii="ＭＳ ゴシック" w:eastAsia="ＭＳ ゴシック" w:hAnsi="ＭＳ ゴシック"/>
                <w:w w:val="90"/>
                <w:sz w:val="18"/>
                <w:szCs w:val="24"/>
              </w:rPr>
            </w:pPr>
            <w:r w:rsidRPr="00803482">
              <w:rPr>
                <w:rFonts w:ascii="ＭＳ ゴシック" w:eastAsia="ＭＳ ゴシック" w:hAnsi="ＭＳ ゴシック" w:hint="eastAsia"/>
                <w:w w:val="90"/>
                <w:sz w:val="18"/>
                <w:szCs w:val="24"/>
              </w:rPr>
              <w:t>板書の工夫</w:t>
            </w:r>
          </w:p>
        </w:tc>
        <w:tc>
          <w:tcPr>
            <w:tcW w:w="2383" w:type="dxa"/>
            <w:gridSpan w:val="3"/>
            <w:vMerge w:val="restart"/>
          </w:tcPr>
          <w:p w:rsidR="00CF6E5D" w:rsidRPr="00803482" w:rsidRDefault="00CF6E5D" w:rsidP="00F83150">
            <w:pPr>
              <w:spacing w:line="320" w:lineRule="exact"/>
              <w:rPr>
                <w:rFonts w:ascii="ＭＳ ゴシック" w:eastAsia="ＭＳ ゴシック" w:hAnsi="ＭＳ ゴシック"/>
                <w:w w:val="66"/>
                <w:sz w:val="18"/>
                <w:szCs w:val="24"/>
              </w:rPr>
            </w:pPr>
            <w:r w:rsidRPr="00803482">
              <w:rPr>
                <w:rFonts w:ascii="ＭＳ ゴシック" w:eastAsia="ＭＳ ゴシック" w:hAnsi="ＭＳ ゴシック" w:hint="eastAsia"/>
                <w:w w:val="90"/>
                <w:sz w:val="18"/>
                <w:szCs w:val="24"/>
              </w:rPr>
              <w:t>板書を基に学習の流れを振り返っている。</w:t>
            </w:r>
          </w:p>
        </w:tc>
        <w:tc>
          <w:tcPr>
            <w:tcW w:w="6358" w:type="dxa"/>
            <w:gridSpan w:val="2"/>
            <w:tcBorders>
              <w:bottom w:val="nil"/>
            </w:tcBorders>
          </w:tcPr>
          <w:p w:rsidR="00CF6E5D" w:rsidRPr="00803482" w:rsidRDefault="00CF6E5D" w:rsidP="00CF6E5D">
            <w:pPr>
              <w:spacing w:line="240" w:lineRule="exact"/>
              <w:rPr>
                <w:rFonts w:ascii="ＭＳ ゴシック" w:eastAsia="ＭＳ ゴシック" w:hAnsi="ＭＳ ゴシック"/>
                <w:w w:val="90"/>
                <w:sz w:val="18"/>
                <w:szCs w:val="24"/>
              </w:rPr>
            </w:pPr>
            <w:r w:rsidRPr="009C5AFA">
              <w:rPr>
                <w:rFonts w:ascii="ＭＳ ゴシック" w:eastAsia="ＭＳ ゴシック" w:hAnsi="ＭＳ ゴシック" w:hint="eastAsia"/>
                <w:w w:val="90"/>
                <w:sz w:val="18"/>
                <w:szCs w:val="24"/>
              </w:rPr>
              <w:t>□学習過程が分かるように整理された板書の工夫（構造的な板書など）</w:t>
            </w:r>
          </w:p>
        </w:tc>
      </w:tr>
      <w:tr w:rsidR="00FE5B95" w:rsidRPr="00803482" w:rsidTr="00CF6E5D">
        <w:trPr>
          <w:trHeight w:val="1028"/>
        </w:trPr>
        <w:tc>
          <w:tcPr>
            <w:tcW w:w="978" w:type="dxa"/>
            <w:gridSpan w:val="2"/>
            <w:vMerge/>
            <w:vAlign w:val="center"/>
          </w:tcPr>
          <w:p w:rsidR="00FE5B95" w:rsidRPr="00803482" w:rsidRDefault="00FE5B95" w:rsidP="00F51DE9">
            <w:pPr>
              <w:spacing w:line="320" w:lineRule="exact"/>
              <w:jc w:val="center"/>
              <w:rPr>
                <w:rFonts w:ascii="ＭＳ ゴシック" w:eastAsia="ＭＳ ゴシック" w:hAnsi="ＭＳ ゴシック"/>
                <w:sz w:val="18"/>
                <w:szCs w:val="24"/>
              </w:rPr>
            </w:pPr>
          </w:p>
        </w:tc>
        <w:tc>
          <w:tcPr>
            <w:tcW w:w="703" w:type="dxa"/>
            <w:vMerge/>
          </w:tcPr>
          <w:p w:rsidR="00FE5B95" w:rsidRPr="00803482" w:rsidRDefault="00FE5B95" w:rsidP="00F83150">
            <w:pPr>
              <w:spacing w:line="320" w:lineRule="exact"/>
              <w:rPr>
                <w:rFonts w:ascii="ＭＳ ゴシック" w:eastAsia="ＭＳ ゴシック" w:hAnsi="ＭＳ ゴシック"/>
                <w:w w:val="90"/>
                <w:sz w:val="18"/>
                <w:szCs w:val="24"/>
              </w:rPr>
            </w:pPr>
          </w:p>
        </w:tc>
        <w:tc>
          <w:tcPr>
            <w:tcW w:w="2383" w:type="dxa"/>
            <w:gridSpan w:val="3"/>
            <w:vMerge/>
          </w:tcPr>
          <w:p w:rsidR="00FE5B95" w:rsidRPr="00803482" w:rsidRDefault="00FE5B95" w:rsidP="00F83150">
            <w:pPr>
              <w:spacing w:line="320" w:lineRule="exact"/>
              <w:rPr>
                <w:rFonts w:ascii="ＭＳ ゴシック" w:eastAsia="ＭＳ ゴシック" w:hAnsi="ＭＳ ゴシック"/>
                <w:w w:val="90"/>
                <w:sz w:val="18"/>
                <w:szCs w:val="24"/>
              </w:rPr>
            </w:pPr>
          </w:p>
        </w:tc>
        <w:tc>
          <w:tcPr>
            <w:tcW w:w="3224" w:type="dxa"/>
            <w:tcBorders>
              <w:top w:val="nil"/>
              <w:right w:val="dashSmallGap" w:sz="4" w:space="0" w:color="auto"/>
            </w:tcBorders>
          </w:tcPr>
          <w:p w:rsidR="00FE5B95" w:rsidRPr="00803482" w:rsidRDefault="00FE5B95" w:rsidP="00F83150">
            <w:pPr>
              <w:spacing w:line="320" w:lineRule="exact"/>
              <w:rPr>
                <w:rFonts w:ascii="ＭＳ ゴシック" w:eastAsia="ＭＳ ゴシック" w:hAnsi="ＭＳ ゴシック"/>
                <w:w w:val="90"/>
                <w:sz w:val="18"/>
                <w:szCs w:val="24"/>
              </w:rPr>
            </w:pPr>
          </w:p>
        </w:tc>
        <w:tc>
          <w:tcPr>
            <w:tcW w:w="3134" w:type="dxa"/>
            <w:tcBorders>
              <w:top w:val="nil"/>
              <w:left w:val="dashSmallGap" w:sz="4" w:space="0" w:color="auto"/>
            </w:tcBorders>
          </w:tcPr>
          <w:p w:rsidR="00FE5B95" w:rsidRPr="00803482" w:rsidRDefault="00FE5B95" w:rsidP="00F83150">
            <w:pPr>
              <w:spacing w:line="320" w:lineRule="exact"/>
              <w:rPr>
                <w:rFonts w:ascii="ＭＳ ゴシック" w:eastAsia="ＭＳ ゴシック" w:hAnsi="ＭＳ ゴシック"/>
                <w:noProof/>
                <w:sz w:val="18"/>
                <w:szCs w:val="24"/>
              </w:rPr>
            </w:pPr>
          </w:p>
        </w:tc>
      </w:tr>
      <w:tr w:rsidR="00FE5B95" w:rsidRPr="00803482" w:rsidTr="00CF6E5D">
        <w:trPr>
          <w:trHeight w:val="285"/>
        </w:trPr>
        <w:tc>
          <w:tcPr>
            <w:tcW w:w="3681" w:type="dxa"/>
            <w:gridSpan w:val="5"/>
            <w:vMerge w:val="restart"/>
            <w:vAlign w:val="center"/>
          </w:tcPr>
          <w:p w:rsidR="00FE5B95" w:rsidRPr="00803482" w:rsidRDefault="00FE5B95" w:rsidP="00FE5B95">
            <w:pPr>
              <w:spacing w:line="360" w:lineRule="auto"/>
              <w:rPr>
                <w:rFonts w:ascii="ＭＳ ゴシック" w:eastAsia="ＭＳ ゴシック" w:hAnsi="ＭＳ ゴシック"/>
                <w:sz w:val="20"/>
                <w:szCs w:val="28"/>
              </w:rPr>
            </w:pPr>
            <w:r w:rsidRPr="00803482">
              <w:rPr>
                <w:rFonts w:ascii="ＭＳ ゴシック" w:eastAsia="ＭＳ ゴシック" w:hAnsi="ＭＳ ゴシック" w:hint="eastAsia"/>
                <w:sz w:val="20"/>
                <w:szCs w:val="28"/>
              </w:rPr>
              <w:t>(　　)月(　　)日(　　)曜日(　　)校時</w:t>
            </w:r>
          </w:p>
          <w:p w:rsidR="00FE5B95" w:rsidRPr="00803482" w:rsidRDefault="00FE5B95" w:rsidP="00FE5B95">
            <w:pPr>
              <w:spacing w:line="360" w:lineRule="auto"/>
              <w:rPr>
                <w:rFonts w:ascii="ＭＳ ゴシック" w:eastAsia="ＭＳ ゴシック" w:hAnsi="ＭＳ ゴシック"/>
                <w:sz w:val="20"/>
                <w:szCs w:val="28"/>
              </w:rPr>
            </w:pPr>
            <w:r w:rsidRPr="00803482">
              <w:rPr>
                <w:rFonts w:ascii="ＭＳ ゴシック" w:eastAsia="ＭＳ ゴシック" w:hAnsi="ＭＳ ゴシック" w:hint="eastAsia"/>
                <w:sz w:val="20"/>
                <w:szCs w:val="28"/>
              </w:rPr>
              <w:t>(　　)年(　　)組　教科等名(　　　　)</w:t>
            </w:r>
          </w:p>
          <w:p w:rsidR="00FE5B95" w:rsidRPr="00803482" w:rsidRDefault="00FE5B95" w:rsidP="00CF6E5D">
            <w:pPr>
              <w:spacing w:line="360" w:lineRule="auto"/>
              <w:rPr>
                <w:rFonts w:ascii="ＭＳ ゴシック" w:eastAsia="ＭＳ ゴシック" w:hAnsi="ＭＳ ゴシック"/>
                <w:sz w:val="18"/>
                <w:szCs w:val="24"/>
                <w:bdr w:val="single" w:sz="4" w:space="0" w:color="auto"/>
              </w:rPr>
            </w:pPr>
            <w:r w:rsidRPr="00803482">
              <w:rPr>
                <w:rFonts w:ascii="ＭＳ ゴシック" w:eastAsia="ＭＳ ゴシック" w:hAnsi="ＭＳ ゴシック" w:hint="eastAsia"/>
                <w:sz w:val="20"/>
                <w:szCs w:val="28"/>
              </w:rPr>
              <w:t>授業者〔　　　　　　　　　　　〕</w:t>
            </w:r>
          </w:p>
        </w:tc>
        <w:tc>
          <w:tcPr>
            <w:tcW w:w="6741" w:type="dxa"/>
            <w:gridSpan w:val="3"/>
            <w:tcBorders>
              <w:bottom w:val="nil"/>
            </w:tcBorders>
          </w:tcPr>
          <w:p w:rsidR="00FE5B95" w:rsidRPr="00803482" w:rsidRDefault="00FE5B95" w:rsidP="00FE5B95">
            <w:pPr>
              <w:rPr>
                <w:rFonts w:ascii="ＭＳ ゴシック" w:eastAsia="ＭＳ ゴシック" w:hAnsi="ＭＳ ゴシック"/>
                <w:w w:val="90"/>
                <w:sz w:val="18"/>
                <w:szCs w:val="24"/>
                <w:bdr w:val="single" w:sz="4" w:space="0" w:color="auto"/>
              </w:rPr>
            </w:pPr>
            <w:r w:rsidRPr="00803482">
              <w:rPr>
                <w:rFonts w:ascii="ＭＳ ゴシック" w:eastAsia="ＭＳ ゴシック" w:hAnsi="ＭＳ ゴシック" w:hint="eastAsia"/>
                <w:w w:val="150"/>
                <w:sz w:val="18"/>
                <w:szCs w:val="24"/>
              </w:rPr>
              <w:t>〈メモ〉</w:t>
            </w:r>
          </w:p>
        </w:tc>
      </w:tr>
      <w:tr w:rsidR="00FE5B95" w:rsidRPr="00803482" w:rsidTr="00CF6E5D">
        <w:trPr>
          <w:trHeight w:val="885"/>
        </w:trPr>
        <w:tc>
          <w:tcPr>
            <w:tcW w:w="3681" w:type="dxa"/>
            <w:gridSpan w:val="5"/>
            <w:vMerge/>
          </w:tcPr>
          <w:p w:rsidR="00FE5B95" w:rsidRPr="00803482" w:rsidRDefault="00FE5B95" w:rsidP="009C5AFA">
            <w:pPr>
              <w:spacing w:line="360" w:lineRule="auto"/>
              <w:rPr>
                <w:rFonts w:ascii="ＭＳ ゴシック" w:eastAsia="ＭＳ ゴシック" w:hAnsi="ＭＳ ゴシック"/>
                <w:sz w:val="20"/>
                <w:szCs w:val="28"/>
              </w:rPr>
            </w:pPr>
          </w:p>
        </w:tc>
        <w:tc>
          <w:tcPr>
            <w:tcW w:w="6741" w:type="dxa"/>
            <w:gridSpan w:val="3"/>
            <w:tcBorders>
              <w:top w:val="nil"/>
              <w:bottom w:val="nil"/>
            </w:tcBorders>
          </w:tcPr>
          <w:p w:rsidR="00FE5B95" w:rsidRPr="00803482" w:rsidRDefault="00FE5B95" w:rsidP="00FE5B95">
            <w:pPr>
              <w:rPr>
                <w:rFonts w:ascii="ＭＳ ゴシック" w:eastAsia="ＭＳ ゴシック" w:hAnsi="ＭＳ ゴシック"/>
                <w:w w:val="150"/>
                <w:sz w:val="18"/>
                <w:szCs w:val="24"/>
              </w:rPr>
            </w:pPr>
          </w:p>
        </w:tc>
      </w:tr>
      <w:tr w:rsidR="00FE5B95" w:rsidRPr="00803482" w:rsidTr="00CF6E5D">
        <w:trPr>
          <w:trHeight w:val="381"/>
        </w:trPr>
        <w:tc>
          <w:tcPr>
            <w:tcW w:w="3681" w:type="dxa"/>
            <w:gridSpan w:val="5"/>
            <w:vMerge/>
          </w:tcPr>
          <w:p w:rsidR="00FE5B95" w:rsidRPr="00803482" w:rsidRDefault="00FE5B95" w:rsidP="009C5AFA">
            <w:pPr>
              <w:spacing w:line="360" w:lineRule="auto"/>
              <w:rPr>
                <w:rFonts w:ascii="ＭＳ ゴシック" w:eastAsia="ＭＳ ゴシック" w:hAnsi="ＭＳ ゴシック"/>
                <w:sz w:val="20"/>
                <w:szCs w:val="28"/>
              </w:rPr>
            </w:pPr>
          </w:p>
        </w:tc>
        <w:tc>
          <w:tcPr>
            <w:tcW w:w="6741" w:type="dxa"/>
            <w:gridSpan w:val="3"/>
            <w:tcBorders>
              <w:top w:val="nil"/>
            </w:tcBorders>
            <w:vAlign w:val="center"/>
          </w:tcPr>
          <w:p w:rsidR="00FE5B95" w:rsidRPr="00803482" w:rsidRDefault="00FE5B95" w:rsidP="00CF6E5D">
            <w:pPr>
              <w:jc w:val="right"/>
              <w:rPr>
                <w:rFonts w:ascii="ＭＳ ゴシック" w:eastAsia="ＭＳ ゴシック" w:hAnsi="ＭＳ ゴシック"/>
                <w:w w:val="150"/>
                <w:sz w:val="18"/>
                <w:szCs w:val="24"/>
              </w:rPr>
            </w:pPr>
            <w:r w:rsidRPr="00803482">
              <w:rPr>
                <w:rFonts w:ascii="ＭＳ ゴシック" w:eastAsia="ＭＳ ゴシック" w:hAnsi="ＭＳ ゴシック" w:hint="eastAsia"/>
                <w:sz w:val="20"/>
                <w:szCs w:val="24"/>
              </w:rPr>
              <w:t>記入者：〔　　　　　　　　　〕</w:t>
            </w:r>
          </w:p>
        </w:tc>
      </w:tr>
    </w:tbl>
    <w:p w:rsidR="005F0CDE" w:rsidRPr="00803482" w:rsidRDefault="005F0CDE" w:rsidP="005F0CDE">
      <w:pPr>
        <w:spacing w:line="320" w:lineRule="exact"/>
        <w:rPr>
          <w:rFonts w:ascii="ＭＳ ゴシック" w:eastAsia="ＭＳ ゴシック" w:hAnsi="ＭＳ ゴシック"/>
          <w:sz w:val="18"/>
          <w:szCs w:val="24"/>
        </w:rPr>
      </w:pPr>
    </w:p>
    <w:sectPr w:rsidR="005F0CDE" w:rsidRPr="00803482" w:rsidSect="00803482">
      <w:pgSz w:w="11906" w:h="16838" w:code="9"/>
      <w:pgMar w:top="737" w:right="737" w:bottom="737" w:left="737"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122" w:rsidRDefault="00EC5122" w:rsidP="00113CE3">
      <w:r>
        <w:separator/>
      </w:r>
    </w:p>
  </w:endnote>
  <w:endnote w:type="continuationSeparator" w:id="0">
    <w:p w:rsidR="00EC5122" w:rsidRDefault="00EC5122" w:rsidP="00113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122" w:rsidRDefault="00EC5122" w:rsidP="00113CE3">
      <w:r>
        <w:separator/>
      </w:r>
    </w:p>
  </w:footnote>
  <w:footnote w:type="continuationSeparator" w:id="0">
    <w:p w:rsidR="00EC5122" w:rsidRDefault="00EC5122" w:rsidP="00113C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9"/>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CDE"/>
    <w:rsid w:val="0008071D"/>
    <w:rsid w:val="0008231D"/>
    <w:rsid w:val="000D1FE8"/>
    <w:rsid w:val="000E485F"/>
    <w:rsid w:val="00113CE3"/>
    <w:rsid w:val="00136015"/>
    <w:rsid w:val="0016662E"/>
    <w:rsid w:val="0019041D"/>
    <w:rsid w:val="001B6C5A"/>
    <w:rsid w:val="001D31A7"/>
    <w:rsid w:val="00272CF1"/>
    <w:rsid w:val="00290B3D"/>
    <w:rsid w:val="002C6FDE"/>
    <w:rsid w:val="0036673D"/>
    <w:rsid w:val="00443910"/>
    <w:rsid w:val="00484477"/>
    <w:rsid w:val="004848B5"/>
    <w:rsid w:val="004A2128"/>
    <w:rsid w:val="004C521F"/>
    <w:rsid w:val="00532CAB"/>
    <w:rsid w:val="005F0CDE"/>
    <w:rsid w:val="00630483"/>
    <w:rsid w:val="006819B1"/>
    <w:rsid w:val="00720388"/>
    <w:rsid w:val="00803482"/>
    <w:rsid w:val="0083109B"/>
    <w:rsid w:val="0083468D"/>
    <w:rsid w:val="008A46A4"/>
    <w:rsid w:val="008E31F5"/>
    <w:rsid w:val="009406DF"/>
    <w:rsid w:val="009C5AFA"/>
    <w:rsid w:val="00AA75F6"/>
    <w:rsid w:val="00AE26DB"/>
    <w:rsid w:val="00AF7EE8"/>
    <w:rsid w:val="00B045BA"/>
    <w:rsid w:val="00BA4971"/>
    <w:rsid w:val="00BE61DF"/>
    <w:rsid w:val="00BF4DDE"/>
    <w:rsid w:val="00CF6E5D"/>
    <w:rsid w:val="00D12CBF"/>
    <w:rsid w:val="00D37E12"/>
    <w:rsid w:val="00D54206"/>
    <w:rsid w:val="00D87309"/>
    <w:rsid w:val="00DC4865"/>
    <w:rsid w:val="00DC550A"/>
    <w:rsid w:val="00E07C86"/>
    <w:rsid w:val="00E91932"/>
    <w:rsid w:val="00EA4A90"/>
    <w:rsid w:val="00EB04C4"/>
    <w:rsid w:val="00EC5122"/>
    <w:rsid w:val="00F11A17"/>
    <w:rsid w:val="00F51DE9"/>
    <w:rsid w:val="00F83150"/>
    <w:rsid w:val="00FE5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58D507"/>
  <w15:chartTrackingRefBased/>
  <w15:docId w15:val="{11B4F09F-D9EE-42A3-AAB6-643B22D86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0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13CE3"/>
    <w:pPr>
      <w:tabs>
        <w:tab w:val="center" w:pos="4252"/>
        <w:tab w:val="right" w:pos="8504"/>
      </w:tabs>
      <w:snapToGrid w:val="0"/>
    </w:pPr>
  </w:style>
  <w:style w:type="character" w:customStyle="1" w:styleId="a5">
    <w:name w:val="ヘッダー (文字)"/>
    <w:basedOn w:val="a0"/>
    <w:link w:val="a4"/>
    <w:uiPriority w:val="99"/>
    <w:rsid w:val="00113CE3"/>
  </w:style>
  <w:style w:type="paragraph" w:styleId="a6">
    <w:name w:val="footer"/>
    <w:basedOn w:val="a"/>
    <w:link w:val="a7"/>
    <w:uiPriority w:val="99"/>
    <w:unhideWhenUsed/>
    <w:rsid w:val="00113CE3"/>
    <w:pPr>
      <w:tabs>
        <w:tab w:val="center" w:pos="4252"/>
        <w:tab w:val="right" w:pos="8504"/>
      </w:tabs>
      <w:snapToGrid w:val="0"/>
    </w:pPr>
  </w:style>
  <w:style w:type="character" w:customStyle="1" w:styleId="a7">
    <w:name w:val="フッター (文字)"/>
    <w:basedOn w:val="a0"/>
    <w:link w:val="a6"/>
    <w:uiPriority w:val="99"/>
    <w:rsid w:val="00113CE3"/>
  </w:style>
  <w:style w:type="paragraph" w:styleId="a8">
    <w:name w:val="Balloon Text"/>
    <w:basedOn w:val="a"/>
    <w:link w:val="a9"/>
    <w:uiPriority w:val="99"/>
    <w:semiHidden/>
    <w:unhideWhenUsed/>
    <w:rsid w:val="004439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39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157</Words>
  <Characters>896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0330017</cp:lastModifiedBy>
  <cp:revision>6</cp:revision>
  <cp:lastPrinted>2025-05-01T04:30:00Z</cp:lastPrinted>
  <dcterms:created xsi:type="dcterms:W3CDTF">2025-04-24T01:46:00Z</dcterms:created>
  <dcterms:modified xsi:type="dcterms:W3CDTF">2025-05-01T04:32:00Z</dcterms:modified>
</cp:coreProperties>
</file>