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C23" w:rsidRDefault="00C855E4" w:rsidP="004755C9">
      <w:pPr>
        <w:jc w:val="center"/>
        <w:rPr>
          <w:rFonts w:asciiTheme="majorEastAsia" w:eastAsiaTheme="majorEastAsia" w:hAnsiTheme="majorEastAsia"/>
          <w:sz w:val="40"/>
          <w:szCs w:val="40"/>
        </w:rPr>
      </w:pPr>
      <w:bookmarkStart w:id="0" w:name="_GoBack"/>
      <w:bookmarkEnd w:id="0"/>
      <w:r>
        <w:rPr>
          <w:rFonts w:asciiTheme="majorEastAsia" w:eastAsiaTheme="majorEastAsia" w:hAnsiTheme="majorEastAsia" w:hint="eastAsia"/>
          <w:sz w:val="40"/>
          <w:szCs w:val="40"/>
        </w:rPr>
        <w:t>令和</w:t>
      </w:r>
      <w:r w:rsidR="004755C9">
        <w:rPr>
          <w:rFonts w:asciiTheme="majorEastAsia" w:eastAsiaTheme="majorEastAsia" w:hAnsiTheme="majorEastAsia" w:hint="eastAsia"/>
          <w:sz w:val="40"/>
          <w:szCs w:val="40"/>
        </w:rPr>
        <w:t>７</w:t>
      </w:r>
      <w:r w:rsidR="00045CC3">
        <w:rPr>
          <w:rFonts w:asciiTheme="majorEastAsia" w:eastAsiaTheme="majorEastAsia" w:hAnsiTheme="majorEastAsia" w:hint="eastAsia"/>
          <w:sz w:val="40"/>
          <w:szCs w:val="40"/>
        </w:rPr>
        <w:t>年</w:t>
      </w:r>
      <w:r w:rsidR="00DC3408">
        <w:rPr>
          <w:rFonts w:asciiTheme="majorEastAsia" w:eastAsiaTheme="majorEastAsia" w:hAnsiTheme="majorEastAsia" w:hint="eastAsia"/>
          <w:sz w:val="40"/>
          <w:szCs w:val="40"/>
        </w:rPr>
        <w:t>度</w:t>
      </w:r>
      <w:r w:rsidR="004755C9">
        <w:rPr>
          <w:rFonts w:asciiTheme="majorEastAsia" w:eastAsiaTheme="majorEastAsia" w:hAnsiTheme="majorEastAsia" w:hint="eastAsia"/>
          <w:sz w:val="40"/>
          <w:szCs w:val="40"/>
        </w:rPr>
        <w:t>（２０２５</w:t>
      </w:r>
      <w:r w:rsidR="00FC7C23">
        <w:rPr>
          <w:rFonts w:asciiTheme="majorEastAsia" w:eastAsiaTheme="majorEastAsia" w:hAnsiTheme="majorEastAsia" w:hint="eastAsia"/>
          <w:sz w:val="40"/>
          <w:szCs w:val="40"/>
        </w:rPr>
        <w:t>年</w:t>
      </w:r>
      <w:r w:rsidR="00DC3408">
        <w:rPr>
          <w:rFonts w:asciiTheme="majorEastAsia" w:eastAsiaTheme="majorEastAsia" w:hAnsiTheme="majorEastAsia" w:hint="eastAsia"/>
          <w:sz w:val="40"/>
          <w:szCs w:val="40"/>
        </w:rPr>
        <w:t>度</w:t>
      </w:r>
      <w:r w:rsidR="00FC7C23">
        <w:rPr>
          <w:rFonts w:asciiTheme="majorEastAsia" w:eastAsiaTheme="majorEastAsia" w:hAnsiTheme="majorEastAsia" w:hint="eastAsia"/>
          <w:sz w:val="40"/>
          <w:szCs w:val="40"/>
        </w:rPr>
        <w:t>）</w:t>
      </w:r>
    </w:p>
    <w:p w:rsidR="0084007A" w:rsidRDefault="00940FA9" w:rsidP="00045CC3">
      <w:pPr>
        <w:jc w:val="center"/>
        <w:rPr>
          <w:rFonts w:asciiTheme="majorEastAsia" w:eastAsiaTheme="majorEastAsia" w:hAnsiTheme="majorEastAsia"/>
          <w:sz w:val="40"/>
          <w:szCs w:val="40"/>
        </w:rPr>
      </w:pPr>
      <w:r>
        <w:rPr>
          <w:rFonts w:asciiTheme="majorEastAsia" w:eastAsiaTheme="majorEastAsia" w:hAnsiTheme="majorEastAsia" w:hint="eastAsia"/>
          <w:sz w:val="40"/>
          <w:szCs w:val="40"/>
        </w:rPr>
        <w:t>熊本県</w:t>
      </w:r>
      <w:r w:rsidR="006D232B" w:rsidRPr="00940FA9">
        <w:rPr>
          <w:rFonts w:asciiTheme="majorEastAsia" w:eastAsiaTheme="majorEastAsia" w:hAnsiTheme="majorEastAsia" w:hint="eastAsia"/>
          <w:sz w:val="40"/>
          <w:szCs w:val="40"/>
        </w:rPr>
        <w:t>地域未来</w:t>
      </w:r>
      <w:r w:rsidRPr="00940FA9">
        <w:rPr>
          <w:rFonts w:asciiTheme="majorEastAsia" w:eastAsiaTheme="majorEastAsia" w:hAnsiTheme="majorEastAsia" w:hint="eastAsia"/>
          <w:sz w:val="40"/>
          <w:szCs w:val="40"/>
        </w:rPr>
        <w:t>投資促進事業</w:t>
      </w:r>
      <w:r w:rsidR="00F816BA">
        <w:rPr>
          <w:rFonts w:asciiTheme="majorEastAsia" w:eastAsiaTheme="majorEastAsia" w:hAnsiTheme="majorEastAsia" w:hint="eastAsia"/>
          <w:sz w:val="40"/>
          <w:szCs w:val="40"/>
        </w:rPr>
        <w:t>補助金</w:t>
      </w:r>
      <w:r w:rsidR="006D232B" w:rsidRPr="00940FA9">
        <w:rPr>
          <w:rFonts w:asciiTheme="majorEastAsia" w:eastAsiaTheme="majorEastAsia" w:hAnsiTheme="majorEastAsia" w:hint="eastAsia"/>
          <w:sz w:val="40"/>
          <w:szCs w:val="40"/>
        </w:rPr>
        <w:t>公募要領</w:t>
      </w:r>
    </w:p>
    <w:p w:rsidR="00FD166A" w:rsidRDefault="00FD166A">
      <w:pPr>
        <w:rPr>
          <w:rFonts w:asciiTheme="majorEastAsia" w:eastAsiaTheme="majorEastAsia" w:hAnsiTheme="majorEastAsia"/>
          <w:b/>
          <w:color w:val="FFFFFF" w:themeColor="background1"/>
          <w:highlight w:val="black"/>
        </w:rPr>
      </w:pPr>
    </w:p>
    <w:p w:rsidR="006D232B" w:rsidRPr="00940FA9" w:rsidRDefault="00F34C06">
      <w:pPr>
        <w:rPr>
          <w:rFonts w:asciiTheme="majorEastAsia" w:eastAsiaTheme="majorEastAsia" w:hAnsiTheme="majorEastAsia"/>
          <w:b/>
          <w:color w:val="FFFFFF" w:themeColor="background1"/>
        </w:rPr>
      </w:pPr>
      <w:r w:rsidRPr="00940FA9">
        <w:rPr>
          <w:rFonts w:asciiTheme="majorEastAsia" w:eastAsiaTheme="majorEastAsia" w:hAnsiTheme="majorEastAsia" w:hint="eastAsia"/>
          <w:b/>
          <w:color w:val="FFFFFF" w:themeColor="background1"/>
          <w:highlight w:val="black"/>
        </w:rPr>
        <w:t xml:space="preserve">１　</w:t>
      </w:r>
      <w:r w:rsidR="00CC6FEB" w:rsidRPr="00940FA9">
        <w:rPr>
          <w:rFonts w:asciiTheme="majorEastAsia" w:eastAsiaTheme="majorEastAsia" w:hAnsiTheme="majorEastAsia" w:hint="eastAsia"/>
          <w:b/>
          <w:color w:val="FFFFFF" w:themeColor="background1"/>
          <w:highlight w:val="black"/>
        </w:rPr>
        <w:t>趣旨</w:t>
      </w:r>
      <w:r w:rsidR="00940FA9">
        <w:rPr>
          <w:rFonts w:asciiTheme="majorEastAsia" w:eastAsiaTheme="majorEastAsia" w:hAnsiTheme="majorEastAsia" w:hint="eastAsia"/>
          <w:b/>
          <w:color w:val="FFFFFF" w:themeColor="background1"/>
          <w:highlight w:val="black"/>
        </w:rPr>
        <w:t xml:space="preserve">　　　　　　　　　　　　　　　　　　　　　　　　　　　　　　　　　　　　　　　　　　　</w:t>
      </w:r>
    </w:p>
    <w:p w:rsidR="00CC6FEB" w:rsidRDefault="00CC6FEB">
      <w:pPr>
        <w:rPr>
          <w:rFonts w:asciiTheme="majorEastAsia" w:eastAsiaTheme="majorEastAsia" w:hAnsiTheme="majorEastAsia"/>
        </w:rPr>
      </w:pPr>
      <w:r w:rsidRPr="00940FA9">
        <w:rPr>
          <w:rFonts w:asciiTheme="majorEastAsia" w:eastAsiaTheme="majorEastAsia" w:hAnsiTheme="majorEastAsia" w:hint="eastAsia"/>
        </w:rPr>
        <w:t xml:space="preserve">　</w:t>
      </w:r>
      <w:r w:rsidR="00940FA9">
        <w:rPr>
          <w:rFonts w:asciiTheme="majorEastAsia" w:eastAsiaTheme="majorEastAsia" w:hAnsiTheme="majorEastAsia" w:hint="eastAsia"/>
        </w:rPr>
        <w:t>熊本県</w:t>
      </w:r>
      <w:r w:rsidR="00711580">
        <w:rPr>
          <w:rFonts w:asciiTheme="majorEastAsia" w:eastAsiaTheme="majorEastAsia" w:hAnsiTheme="majorEastAsia" w:hint="eastAsia"/>
        </w:rPr>
        <w:t>では、「熊本県</w:t>
      </w:r>
      <w:r w:rsidR="00F816BA">
        <w:rPr>
          <w:rFonts w:asciiTheme="majorEastAsia" w:eastAsiaTheme="majorEastAsia" w:hAnsiTheme="majorEastAsia" w:hint="eastAsia"/>
        </w:rPr>
        <w:t>地域未来投資基本計画</w:t>
      </w:r>
      <w:r w:rsidR="00711580">
        <w:rPr>
          <w:rFonts w:asciiTheme="majorEastAsia" w:eastAsiaTheme="majorEastAsia" w:hAnsiTheme="majorEastAsia" w:hint="eastAsia"/>
        </w:rPr>
        <w:t>」</w:t>
      </w:r>
      <w:r w:rsidR="0016231C">
        <w:rPr>
          <w:rFonts w:asciiTheme="majorEastAsia" w:eastAsiaTheme="majorEastAsia" w:hAnsiTheme="majorEastAsia" w:hint="eastAsia"/>
        </w:rPr>
        <w:t>及び「第２期熊本県地域未来投資基本計画」</w:t>
      </w:r>
      <w:r w:rsidR="00711580">
        <w:rPr>
          <w:rFonts w:asciiTheme="majorEastAsia" w:eastAsiaTheme="majorEastAsia" w:hAnsiTheme="majorEastAsia" w:hint="eastAsia"/>
        </w:rPr>
        <w:t>（以下、「基本計画」という。）</w:t>
      </w:r>
      <w:r w:rsidR="00F816BA">
        <w:rPr>
          <w:rFonts w:asciiTheme="majorEastAsia" w:eastAsiaTheme="majorEastAsia" w:hAnsiTheme="majorEastAsia" w:hint="eastAsia"/>
        </w:rPr>
        <w:t>の趣旨に基づき</w:t>
      </w:r>
      <w:r w:rsidR="00940FA9">
        <w:rPr>
          <w:rFonts w:asciiTheme="majorEastAsia" w:eastAsiaTheme="majorEastAsia" w:hAnsiTheme="majorEastAsia" w:hint="eastAsia"/>
        </w:rPr>
        <w:t>、地域の中核企業が</w:t>
      </w:r>
      <w:r w:rsidR="00F816BA">
        <w:rPr>
          <w:rFonts w:asciiTheme="majorEastAsia" w:eastAsiaTheme="majorEastAsia" w:hAnsiTheme="majorEastAsia" w:hint="eastAsia"/>
        </w:rPr>
        <w:t>行う地域経済牽引事業を支援してい</w:t>
      </w:r>
      <w:r w:rsidR="003E3854">
        <w:rPr>
          <w:rFonts w:asciiTheme="majorEastAsia" w:eastAsiaTheme="majorEastAsia" w:hAnsiTheme="majorEastAsia" w:hint="eastAsia"/>
        </w:rPr>
        <w:t>る</w:t>
      </w:r>
      <w:r w:rsidR="00F816BA">
        <w:rPr>
          <w:rFonts w:asciiTheme="majorEastAsia" w:eastAsiaTheme="majorEastAsia" w:hAnsiTheme="majorEastAsia" w:hint="eastAsia"/>
        </w:rPr>
        <w:t>。</w:t>
      </w:r>
    </w:p>
    <w:p w:rsidR="00F816BA" w:rsidRPr="00940FA9" w:rsidRDefault="00F816BA">
      <w:pPr>
        <w:rPr>
          <w:rFonts w:asciiTheme="majorEastAsia" w:eastAsiaTheme="majorEastAsia" w:hAnsiTheme="majorEastAsia"/>
        </w:rPr>
      </w:pPr>
      <w:r>
        <w:rPr>
          <w:rFonts w:asciiTheme="majorEastAsia" w:eastAsiaTheme="majorEastAsia" w:hAnsiTheme="majorEastAsia" w:hint="eastAsia"/>
        </w:rPr>
        <w:t xml:space="preserve">　本事業は、地域経済牽引事業のなかでも、本県の地域の特性を</w:t>
      </w:r>
      <w:r w:rsidR="00781FAC">
        <w:rPr>
          <w:rFonts w:asciiTheme="majorEastAsia" w:eastAsiaTheme="majorEastAsia" w:hAnsiTheme="majorEastAsia" w:hint="eastAsia"/>
        </w:rPr>
        <w:t>生かして高い付加価値を創出</w:t>
      </w:r>
      <w:r w:rsidR="00627692">
        <w:rPr>
          <w:rFonts w:asciiTheme="majorEastAsia" w:eastAsiaTheme="majorEastAsia" w:hAnsiTheme="majorEastAsia" w:hint="eastAsia"/>
        </w:rPr>
        <w:t>し、事業の実施主体である</w:t>
      </w:r>
      <w:r w:rsidR="000315D8">
        <w:rPr>
          <w:rFonts w:asciiTheme="majorEastAsia" w:eastAsiaTheme="majorEastAsia" w:hAnsiTheme="majorEastAsia" w:hint="eastAsia"/>
        </w:rPr>
        <w:t>申請</w:t>
      </w:r>
      <w:r w:rsidR="00627692">
        <w:rPr>
          <w:rFonts w:asciiTheme="majorEastAsia" w:eastAsiaTheme="majorEastAsia" w:hAnsiTheme="majorEastAsia" w:hint="eastAsia"/>
        </w:rPr>
        <w:t>事業者のみならず</w:t>
      </w:r>
      <w:r w:rsidR="00781FAC">
        <w:rPr>
          <w:rFonts w:asciiTheme="majorEastAsia" w:eastAsiaTheme="majorEastAsia" w:hAnsiTheme="majorEastAsia" w:hint="eastAsia"/>
        </w:rPr>
        <w:t>地域の事業者に対</w:t>
      </w:r>
      <w:r w:rsidR="00627692">
        <w:rPr>
          <w:rFonts w:asciiTheme="majorEastAsia" w:eastAsiaTheme="majorEastAsia" w:hAnsiTheme="majorEastAsia" w:hint="eastAsia"/>
        </w:rPr>
        <w:t>し</w:t>
      </w:r>
      <w:r w:rsidR="00781FAC">
        <w:rPr>
          <w:rFonts w:asciiTheme="majorEastAsia" w:eastAsiaTheme="majorEastAsia" w:hAnsiTheme="majorEastAsia" w:hint="eastAsia"/>
        </w:rPr>
        <w:t>高い経済的波及効果を及ぼすことにより地域経済を牽引し、他の事業者のモデルケースとなりうる</w:t>
      </w:r>
      <w:r w:rsidR="007B7A37">
        <w:rPr>
          <w:rFonts w:asciiTheme="majorEastAsia" w:eastAsiaTheme="majorEastAsia" w:hAnsiTheme="majorEastAsia" w:hint="eastAsia"/>
        </w:rPr>
        <w:t>先進性の高い</w:t>
      </w:r>
      <w:r w:rsidR="00627692">
        <w:rPr>
          <w:rFonts w:asciiTheme="majorEastAsia" w:eastAsiaTheme="majorEastAsia" w:hAnsiTheme="majorEastAsia" w:hint="eastAsia"/>
        </w:rPr>
        <w:t>取組みを重点的に支援する</w:t>
      </w:r>
      <w:r w:rsidR="003E3854">
        <w:rPr>
          <w:rFonts w:asciiTheme="majorEastAsia" w:eastAsiaTheme="majorEastAsia" w:hAnsiTheme="majorEastAsia" w:hint="eastAsia"/>
        </w:rPr>
        <w:t>。これにより、</w:t>
      </w:r>
      <w:r w:rsidR="00627692">
        <w:rPr>
          <w:rFonts w:asciiTheme="majorEastAsia" w:eastAsiaTheme="majorEastAsia" w:hAnsiTheme="majorEastAsia" w:hint="eastAsia"/>
        </w:rPr>
        <w:t>熊本地震</w:t>
      </w:r>
      <w:r w:rsidR="00CE646D">
        <w:rPr>
          <w:rFonts w:asciiTheme="majorEastAsia" w:eastAsiaTheme="majorEastAsia" w:hAnsiTheme="majorEastAsia" w:hint="eastAsia"/>
        </w:rPr>
        <w:t>、令和２年７月豪雨</w:t>
      </w:r>
      <w:r w:rsidR="005F1E17">
        <w:rPr>
          <w:rFonts w:asciiTheme="majorEastAsia" w:eastAsiaTheme="majorEastAsia" w:hAnsiTheme="majorEastAsia" w:hint="eastAsia"/>
        </w:rPr>
        <w:t>からの創造的復興</w:t>
      </w:r>
      <w:r w:rsidR="00CE646D">
        <w:rPr>
          <w:rFonts w:asciiTheme="majorEastAsia" w:eastAsiaTheme="majorEastAsia" w:hAnsiTheme="majorEastAsia" w:hint="eastAsia"/>
        </w:rPr>
        <w:t>及び</w:t>
      </w:r>
      <w:r w:rsidR="005F1E17">
        <w:rPr>
          <w:rFonts w:asciiTheme="majorEastAsia" w:eastAsiaTheme="majorEastAsia" w:hAnsiTheme="majorEastAsia" w:hint="eastAsia"/>
        </w:rPr>
        <w:t>アフターコロナにおける更なる誘客や観光消費拡大を図り、</w:t>
      </w:r>
      <w:r w:rsidR="000D1F98">
        <w:rPr>
          <w:rFonts w:asciiTheme="majorEastAsia" w:eastAsiaTheme="majorEastAsia" w:hAnsiTheme="majorEastAsia" w:hint="eastAsia"/>
        </w:rPr>
        <w:t>県内全</w:t>
      </w:r>
      <w:r w:rsidR="00CE646D">
        <w:rPr>
          <w:rFonts w:asciiTheme="majorEastAsia" w:eastAsiaTheme="majorEastAsia" w:hAnsiTheme="majorEastAsia" w:hint="eastAsia"/>
        </w:rPr>
        <w:t>域</w:t>
      </w:r>
      <w:r w:rsidR="000D1F98">
        <w:rPr>
          <w:rFonts w:asciiTheme="majorEastAsia" w:eastAsiaTheme="majorEastAsia" w:hAnsiTheme="majorEastAsia" w:hint="eastAsia"/>
        </w:rPr>
        <w:t>を対象に</w:t>
      </w:r>
      <w:r w:rsidR="00627692">
        <w:rPr>
          <w:rFonts w:asciiTheme="majorEastAsia" w:eastAsiaTheme="majorEastAsia" w:hAnsiTheme="majorEastAsia" w:hint="eastAsia"/>
        </w:rPr>
        <w:t>持続的な地域経済の発展を目指</w:t>
      </w:r>
      <w:r w:rsidR="003E3854">
        <w:rPr>
          <w:rFonts w:asciiTheme="majorEastAsia" w:eastAsiaTheme="majorEastAsia" w:hAnsiTheme="majorEastAsia" w:hint="eastAsia"/>
        </w:rPr>
        <w:t>す</w:t>
      </w:r>
      <w:r w:rsidR="00627692">
        <w:rPr>
          <w:rFonts w:asciiTheme="majorEastAsia" w:eastAsiaTheme="majorEastAsia" w:hAnsiTheme="majorEastAsia" w:hint="eastAsia"/>
        </w:rPr>
        <w:t>。</w:t>
      </w:r>
    </w:p>
    <w:p w:rsidR="007D3EB4" w:rsidRPr="00940FA9" w:rsidRDefault="007D3EB4">
      <w:pPr>
        <w:rPr>
          <w:rFonts w:asciiTheme="majorEastAsia" w:eastAsiaTheme="majorEastAsia" w:hAnsiTheme="majorEastAsia"/>
        </w:rPr>
      </w:pPr>
    </w:p>
    <w:p w:rsidR="00E16EB3" w:rsidRDefault="00F34C06">
      <w:pPr>
        <w:rPr>
          <w:rFonts w:asciiTheme="majorEastAsia" w:eastAsiaTheme="majorEastAsia" w:hAnsiTheme="majorEastAsia"/>
          <w:b/>
          <w:color w:val="FFFFFF" w:themeColor="background1"/>
        </w:rPr>
      </w:pPr>
      <w:r w:rsidRPr="00940FA9">
        <w:rPr>
          <w:rFonts w:asciiTheme="majorEastAsia" w:eastAsiaTheme="majorEastAsia" w:hAnsiTheme="majorEastAsia" w:hint="eastAsia"/>
          <w:b/>
          <w:color w:val="FFFFFF" w:themeColor="background1"/>
          <w:highlight w:val="black"/>
        </w:rPr>
        <w:t xml:space="preserve">２　</w:t>
      </w:r>
      <w:r w:rsidR="006D232B" w:rsidRPr="00940FA9">
        <w:rPr>
          <w:rFonts w:asciiTheme="majorEastAsia" w:eastAsiaTheme="majorEastAsia" w:hAnsiTheme="majorEastAsia" w:hint="eastAsia"/>
          <w:b/>
          <w:color w:val="FFFFFF" w:themeColor="background1"/>
          <w:highlight w:val="black"/>
        </w:rPr>
        <w:t>補助対象事業</w:t>
      </w:r>
      <w:r w:rsidR="00940FA9">
        <w:rPr>
          <w:rFonts w:asciiTheme="majorEastAsia" w:eastAsiaTheme="majorEastAsia" w:hAnsiTheme="majorEastAsia" w:hint="eastAsia"/>
          <w:b/>
          <w:color w:val="FFFFFF" w:themeColor="background1"/>
          <w:highlight w:val="black"/>
        </w:rPr>
        <w:t xml:space="preserve">　　　　　　　　　　　　　　　　　　　　　　　　　　　　　　　　　　　　　　　</w:t>
      </w:r>
    </w:p>
    <w:p w:rsidR="00940FA9" w:rsidRPr="00FC7C23" w:rsidRDefault="00940FA9">
      <w:pPr>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Pr="00FC7C23">
        <w:rPr>
          <w:rFonts w:asciiTheme="majorEastAsia" w:eastAsiaTheme="majorEastAsia" w:hAnsiTheme="majorEastAsia" w:hint="eastAsia"/>
          <w:color w:val="000000" w:themeColor="text1"/>
        </w:rPr>
        <w:t>以下</w:t>
      </w:r>
      <w:r w:rsidR="0066274D" w:rsidRPr="00FC7C23">
        <w:rPr>
          <w:rFonts w:asciiTheme="majorEastAsia" w:eastAsiaTheme="majorEastAsia" w:hAnsiTheme="majorEastAsia" w:hint="eastAsia"/>
          <w:color w:val="000000" w:themeColor="text1"/>
        </w:rPr>
        <w:t>に該当する</w:t>
      </w:r>
      <w:r w:rsidRPr="00FC7C23">
        <w:rPr>
          <w:rFonts w:asciiTheme="majorEastAsia" w:eastAsiaTheme="majorEastAsia" w:hAnsiTheme="majorEastAsia" w:hint="eastAsia"/>
          <w:color w:val="000000" w:themeColor="text1"/>
        </w:rPr>
        <w:t>対象事業について募集する。</w:t>
      </w:r>
    </w:p>
    <w:p w:rsidR="00940FA9" w:rsidRDefault="008305F4">
      <w:pPr>
        <w:rPr>
          <w:rFonts w:asciiTheme="majorEastAsia" w:eastAsiaTheme="majorEastAsia" w:hAnsiTheme="majorEastAsia"/>
        </w:rPr>
      </w:pPr>
      <w:r w:rsidRPr="00FC7C23">
        <w:rPr>
          <w:rFonts w:asciiTheme="majorEastAsia" w:eastAsiaTheme="majorEastAsia" w:hAnsiTheme="majorEastAsia" w:hint="eastAsia"/>
          <w:color w:val="000000" w:themeColor="text1"/>
        </w:rPr>
        <w:t xml:space="preserve">　なお、本</w:t>
      </w:r>
      <w:r w:rsidR="00940FA9" w:rsidRPr="00FC7C23">
        <w:rPr>
          <w:rFonts w:asciiTheme="majorEastAsia" w:eastAsiaTheme="majorEastAsia" w:hAnsiTheme="majorEastAsia" w:hint="eastAsia"/>
          <w:color w:val="000000" w:themeColor="text1"/>
        </w:rPr>
        <w:t>事業は、</w:t>
      </w:r>
      <w:r w:rsidR="0066274D" w:rsidRPr="00FC7C23">
        <w:rPr>
          <w:rFonts w:asciiTheme="majorEastAsia" w:eastAsiaTheme="majorEastAsia" w:hAnsiTheme="majorEastAsia" w:hint="eastAsia"/>
          <w:color w:val="000000" w:themeColor="text1"/>
        </w:rPr>
        <w:t>以下の</w:t>
      </w:r>
      <w:r w:rsidR="00940FA9" w:rsidRPr="00FC7C23">
        <w:rPr>
          <w:rFonts w:asciiTheme="majorEastAsia" w:eastAsiaTheme="majorEastAsia" w:hAnsiTheme="majorEastAsia" w:hint="eastAsia"/>
          <w:color w:val="000000" w:themeColor="text1"/>
        </w:rPr>
        <w:t>基本計画に掲げる地域の</w:t>
      </w:r>
      <w:r w:rsidR="00940FA9">
        <w:rPr>
          <w:rFonts w:asciiTheme="majorEastAsia" w:eastAsiaTheme="majorEastAsia" w:hAnsiTheme="majorEastAsia" w:hint="eastAsia"/>
        </w:rPr>
        <w:t>特性</w:t>
      </w:r>
      <w:r w:rsidR="00045CC3">
        <w:rPr>
          <w:rFonts w:asciiTheme="majorEastAsia" w:eastAsiaTheme="majorEastAsia" w:hAnsiTheme="majorEastAsia" w:hint="eastAsia"/>
        </w:rPr>
        <w:t>及びその活用戦略</w:t>
      </w:r>
      <w:r w:rsidR="00940FA9">
        <w:rPr>
          <w:rFonts w:asciiTheme="majorEastAsia" w:eastAsiaTheme="majorEastAsia" w:hAnsiTheme="majorEastAsia" w:hint="eastAsia"/>
        </w:rPr>
        <w:t>に対応するものとし、あらかじめ</w:t>
      </w:r>
      <w:r w:rsidR="0066274D">
        <w:rPr>
          <w:rFonts w:asciiTheme="majorEastAsia" w:eastAsiaTheme="majorEastAsia" w:hAnsiTheme="majorEastAsia" w:hint="eastAsia"/>
        </w:rPr>
        <w:t>本県又は経済産業省から</w:t>
      </w:r>
      <w:r w:rsidR="00940FA9">
        <w:rPr>
          <w:rFonts w:asciiTheme="majorEastAsia" w:eastAsiaTheme="majorEastAsia" w:hAnsiTheme="majorEastAsia" w:hint="eastAsia"/>
        </w:rPr>
        <w:t>承認を受けた（又は提出した</w:t>
      </w:r>
      <w:r w:rsidR="009D4728">
        <w:rPr>
          <w:rFonts w:asciiTheme="majorEastAsia" w:eastAsiaTheme="majorEastAsia" w:hAnsiTheme="majorEastAsia" w:hint="eastAsia"/>
        </w:rPr>
        <w:t>）地域経済牽引事業計画に記載した「活用する地域の特性</w:t>
      </w:r>
      <w:r w:rsidR="00045CC3">
        <w:rPr>
          <w:rFonts w:asciiTheme="majorEastAsia" w:eastAsiaTheme="majorEastAsia" w:hAnsiTheme="majorEastAsia" w:hint="eastAsia"/>
        </w:rPr>
        <w:t>及びその活用戦略</w:t>
      </w:r>
      <w:r w:rsidR="009D4728">
        <w:rPr>
          <w:rFonts w:asciiTheme="majorEastAsia" w:eastAsiaTheme="majorEastAsia" w:hAnsiTheme="majorEastAsia" w:hint="eastAsia"/>
        </w:rPr>
        <w:t>」との整合</w:t>
      </w:r>
      <w:r w:rsidR="00940FA9">
        <w:rPr>
          <w:rFonts w:asciiTheme="majorEastAsia" w:eastAsiaTheme="majorEastAsia" w:hAnsiTheme="majorEastAsia" w:hint="eastAsia"/>
        </w:rPr>
        <w:t>をとること。</w:t>
      </w:r>
    </w:p>
    <w:p w:rsidR="00DB6CCF" w:rsidRPr="00940FA9" w:rsidRDefault="00DB6CCF">
      <w:pPr>
        <w:rPr>
          <w:rFonts w:asciiTheme="majorEastAsia" w:eastAsiaTheme="majorEastAsia" w:hAnsiTheme="majorEastAsia"/>
        </w:rPr>
      </w:pPr>
    </w:p>
    <w:tbl>
      <w:tblPr>
        <w:tblStyle w:val="a3"/>
        <w:tblW w:w="0" w:type="auto"/>
        <w:tblInd w:w="392" w:type="dxa"/>
        <w:tblLook w:val="04A0" w:firstRow="1" w:lastRow="0" w:firstColumn="1" w:lastColumn="0" w:noHBand="0" w:noVBand="1"/>
      </w:tblPr>
      <w:tblGrid>
        <w:gridCol w:w="3827"/>
        <w:gridCol w:w="5245"/>
      </w:tblGrid>
      <w:tr w:rsidR="007D6777" w:rsidRPr="00940FA9" w:rsidTr="006C0CC0">
        <w:tc>
          <w:tcPr>
            <w:tcW w:w="3827" w:type="dxa"/>
            <w:vAlign w:val="center"/>
          </w:tcPr>
          <w:p w:rsidR="007D6777" w:rsidRPr="00940FA9" w:rsidRDefault="00E16EB3" w:rsidP="00E16EB3">
            <w:pPr>
              <w:jc w:val="center"/>
              <w:rPr>
                <w:rFonts w:asciiTheme="majorEastAsia" w:eastAsiaTheme="majorEastAsia" w:hAnsiTheme="majorEastAsia"/>
              </w:rPr>
            </w:pPr>
            <w:r w:rsidRPr="00940FA9">
              <w:rPr>
                <w:rFonts w:asciiTheme="majorEastAsia" w:eastAsiaTheme="majorEastAsia" w:hAnsiTheme="majorEastAsia" w:hint="eastAsia"/>
              </w:rPr>
              <w:t>対象事業</w:t>
            </w:r>
          </w:p>
        </w:tc>
        <w:tc>
          <w:tcPr>
            <w:tcW w:w="5245" w:type="dxa"/>
            <w:vAlign w:val="center"/>
          </w:tcPr>
          <w:p w:rsidR="007D6777" w:rsidRPr="00940FA9" w:rsidRDefault="007D6777" w:rsidP="00E16EB3">
            <w:pPr>
              <w:jc w:val="center"/>
              <w:rPr>
                <w:rFonts w:asciiTheme="majorEastAsia" w:eastAsiaTheme="majorEastAsia" w:hAnsiTheme="majorEastAsia"/>
              </w:rPr>
            </w:pPr>
            <w:r w:rsidRPr="00940FA9">
              <w:rPr>
                <w:rFonts w:asciiTheme="majorEastAsia" w:eastAsiaTheme="majorEastAsia" w:hAnsiTheme="majorEastAsia" w:hint="eastAsia"/>
              </w:rPr>
              <w:t>基本計画に掲げる地域の特性</w:t>
            </w:r>
          </w:p>
        </w:tc>
      </w:tr>
      <w:tr w:rsidR="007D6777" w:rsidRPr="00940FA9" w:rsidTr="006C0CC0">
        <w:trPr>
          <w:trHeight w:val="1710"/>
        </w:trPr>
        <w:tc>
          <w:tcPr>
            <w:tcW w:w="3827" w:type="dxa"/>
            <w:vAlign w:val="center"/>
          </w:tcPr>
          <w:p w:rsidR="005F1E17" w:rsidRPr="005F1E17" w:rsidRDefault="005F1E17" w:rsidP="005F1E17">
            <w:pPr>
              <w:ind w:leftChars="-50" w:hangingChars="50" w:hanging="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（熊本県地域未来投資基本計画）</w:t>
            </w:r>
          </w:p>
          <w:p w:rsidR="008305F4" w:rsidRPr="00940FA9" w:rsidRDefault="002F2D8A" w:rsidP="005F1E17">
            <w:pPr>
              <w:ind w:firstLineChars="100" w:firstLine="211"/>
              <w:rPr>
                <w:rFonts w:asciiTheme="majorEastAsia" w:eastAsiaTheme="majorEastAsia" w:hAnsiTheme="majorEastAsia"/>
              </w:rPr>
            </w:pPr>
            <w:r w:rsidRPr="00FC7C23">
              <w:rPr>
                <w:rFonts w:asciiTheme="majorEastAsia" w:eastAsiaTheme="majorEastAsia" w:hAnsiTheme="majorEastAsia" w:hint="eastAsia"/>
                <w:b/>
                <w:color w:val="000000" w:themeColor="text1"/>
              </w:rPr>
              <w:t>観光</w:t>
            </w:r>
            <w:r w:rsidR="00CA37B0" w:rsidRPr="00FC7C23">
              <w:rPr>
                <w:rFonts w:asciiTheme="majorEastAsia" w:eastAsiaTheme="majorEastAsia" w:hAnsiTheme="majorEastAsia" w:hint="eastAsia"/>
                <w:b/>
                <w:color w:val="000000" w:themeColor="text1"/>
              </w:rPr>
              <w:t>・スポーツ</w:t>
            </w:r>
            <w:r w:rsidR="007D6777" w:rsidRPr="00FC7C23">
              <w:rPr>
                <w:rFonts w:asciiTheme="majorEastAsia" w:eastAsiaTheme="majorEastAsia" w:hAnsiTheme="majorEastAsia" w:hint="eastAsia"/>
                <w:b/>
                <w:color w:val="000000" w:themeColor="text1"/>
              </w:rPr>
              <w:t>分野</w:t>
            </w:r>
          </w:p>
        </w:tc>
        <w:tc>
          <w:tcPr>
            <w:tcW w:w="5245" w:type="dxa"/>
            <w:vAlign w:val="center"/>
          </w:tcPr>
          <w:p w:rsidR="00045CC3" w:rsidRDefault="00502970" w:rsidP="00502970">
            <w:pPr>
              <w:rPr>
                <w:rFonts w:asciiTheme="majorEastAsia" w:eastAsiaTheme="majorEastAsia" w:hAnsiTheme="majorEastAsia"/>
                <w:color w:val="000000" w:themeColor="text1"/>
              </w:rPr>
            </w:pPr>
            <w:r w:rsidRPr="00FC7C23">
              <w:rPr>
                <w:rFonts w:asciiTheme="majorEastAsia" w:eastAsiaTheme="majorEastAsia" w:hAnsiTheme="majorEastAsia" w:hint="eastAsia"/>
                <w:color w:val="000000" w:themeColor="text1"/>
              </w:rPr>
              <w:t>⑤</w:t>
            </w:r>
            <w:r w:rsidR="007D6777" w:rsidRPr="00FC7C23">
              <w:rPr>
                <w:rFonts w:asciiTheme="majorEastAsia" w:eastAsiaTheme="majorEastAsia" w:hAnsiTheme="majorEastAsia" w:hint="eastAsia"/>
                <w:color w:val="000000" w:themeColor="text1"/>
              </w:rPr>
              <w:t>本県の</w:t>
            </w:r>
            <w:r w:rsidRPr="00FC7C23">
              <w:rPr>
                <w:rFonts w:asciiTheme="majorEastAsia" w:eastAsiaTheme="majorEastAsia" w:hAnsiTheme="majorEastAsia" w:hint="eastAsia"/>
                <w:color w:val="000000" w:themeColor="text1"/>
              </w:rPr>
              <w:t>阿蘇くじゅう国立公園等の観光資源</w:t>
            </w:r>
            <w:r w:rsidR="00E826A5">
              <w:rPr>
                <w:rFonts w:asciiTheme="majorEastAsia" w:eastAsiaTheme="majorEastAsia" w:hAnsiTheme="majorEastAsia" w:hint="eastAsia"/>
                <w:color w:val="000000" w:themeColor="text1"/>
              </w:rPr>
              <w:t>を活用した観光・スポーツ分野</w:t>
            </w:r>
          </w:p>
          <w:p w:rsidR="000D1F98" w:rsidRPr="00984726" w:rsidRDefault="000D1F98" w:rsidP="00502970">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（県内全域が対象）</w:t>
            </w:r>
          </w:p>
        </w:tc>
      </w:tr>
      <w:tr w:rsidR="005F1E17" w:rsidRPr="00940FA9" w:rsidTr="006C0CC0">
        <w:trPr>
          <w:trHeight w:val="1710"/>
        </w:trPr>
        <w:tc>
          <w:tcPr>
            <w:tcW w:w="3827" w:type="dxa"/>
            <w:vAlign w:val="center"/>
          </w:tcPr>
          <w:p w:rsidR="005F1E17" w:rsidRPr="005F1E17" w:rsidRDefault="005F1E17" w:rsidP="006C0CC0">
            <w:pPr>
              <w:ind w:leftChars="-50" w:hangingChars="50" w:hanging="105"/>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w:t>
            </w:r>
            <w:r w:rsidR="006C0CC0">
              <w:rPr>
                <w:rFonts w:asciiTheme="majorEastAsia" w:eastAsiaTheme="majorEastAsia" w:hAnsiTheme="majorEastAsia" w:hint="eastAsia"/>
                <w:color w:val="000000" w:themeColor="text1"/>
              </w:rPr>
              <w:t>第２期</w:t>
            </w:r>
            <w:r>
              <w:rPr>
                <w:rFonts w:asciiTheme="majorEastAsia" w:eastAsiaTheme="majorEastAsia" w:hAnsiTheme="majorEastAsia" w:hint="eastAsia"/>
                <w:color w:val="000000" w:themeColor="text1"/>
              </w:rPr>
              <w:t>熊本県地域未来投資基本計画）</w:t>
            </w:r>
          </w:p>
          <w:p w:rsidR="005F1E17" w:rsidRPr="00940FA9" w:rsidRDefault="005F1E17" w:rsidP="003A19CB">
            <w:pPr>
              <w:ind w:firstLineChars="100" w:firstLine="211"/>
              <w:rPr>
                <w:rFonts w:asciiTheme="majorEastAsia" w:eastAsiaTheme="majorEastAsia" w:hAnsiTheme="majorEastAsia"/>
              </w:rPr>
            </w:pPr>
            <w:r w:rsidRPr="00FC7C23">
              <w:rPr>
                <w:rFonts w:asciiTheme="majorEastAsia" w:eastAsiaTheme="majorEastAsia" w:hAnsiTheme="majorEastAsia" w:hint="eastAsia"/>
                <w:b/>
                <w:color w:val="000000" w:themeColor="text1"/>
              </w:rPr>
              <w:t>観光・</w:t>
            </w:r>
            <w:r w:rsidR="006C0CC0">
              <w:rPr>
                <w:rFonts w:asciiTheme="majorEastAsia" w:eastAsiaTheme="majorEastAsia" w:hAnsiTheme="majorEastAsia" w:hint="eastAsia"/>
                <w:b/>
                <w:color w:val="000000" w:themeColor="text1"/>
              </w:rPr>
              <w:t>物産</w:t>
            </w:r>
            <w:r w:rsidRPr="00FC7C23">
              <w:rPr>
                <w:rFonts w:asciiTheme="majorEastAsia" w:eastAsiaTheme="majorEastAsia" w:hAnsiTheme="majorEastAsia" w:hint="eastAsia"/>
                <w:b/>
                <w:color w:val="000000" w:themeColor="text1"/>
              </w:rPr>
              <w:t>分野</w:t>
            </w:r>
          </w:p>
        </w:tc>
        <w:tc>
          <w:tcPr>
            <w:tcW w:w="5245" w:type="dxa"/>
            <w:vAlign w:val="center"/>
          </w:tcPr>
          <w:p w:rsidR="005F1E17" w:rsidRDefault="005F1E17" w:rsidP="003A19CB">
            <w:pPr>
              <w:rPr>
                <w:rFonts w:asciiTheme="majorEastAsia" w:eastAsiaTheme="majorEastAsia" w:hAnsiTheme="majorEastAsia"/>
                <w:color w:val="000000" w:themeColor="text1"/>
              </w:rPr>
            </w:pPr>
            <w:r w:rsidRPr="00FC7C23">
              <w:rPr>
                <w:rFonts w:asciiTheme="majorEastAsia" w:eastAsiaTheme="majorEastAsia" w:hAnsiTheme="majorEastAsia" w:hint="eastAsia"/>
                <w:color w:val="000000" w:themeColor="text1"/>
              </w:rPr>
              <w:t>⑤</w:t>
            </w:r>
            <w:r w:rsidR="006C0CC0" w:rsidRPr="006C0CC0">
              <w:rPr>
                <w:rFonts w:asciiTheme="majorEastAsia" w:eastAsiaTheme="majorEastAsia" w:hAnsiTheme="majorEastAsia" w:hint="eastAsia"/>
                <w:color w:val="000000" w:themeColor="text1"/>
              </w:rPr>
              <w:t>県内各地の観光資源や世界文化遺産、県産品等を活用した観光・物産分野</w:t>
            </w:r>
          </w:p>
          <w:p w:rsidR="005F1E17" w:rsidRPr="00984726" w:rsidRDefault="005F1E17" w:rsidP="003A19CB">
            <w:pPr>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（県内全域が対象）</w:t>
            </w:r>
          </w:p>
        </w:tc>
      </w:tr>
    </w:tbl>
    <w:p w:rsidR="007D3EB4" w:rsidRPr="00940FA9" w:rsidRDefault="007D3EB4">
      <w:pPr>
        <w:rPr>
          <w:rFonts w:asciiTheme="majorEastAsia" w:eastAsiaTheme="majorEastAsia" w:hAnsiTheme="majorEastAsia"/>
        </w:rPr>
      </w:pPr>
    </w:p>
    <w:p w:rsidR="006D232B" w:rsidRPr="00940FA9" w:rsidRDefault="00F34C06">
      <w:pPr>
        <w:rPr>
          <w:rFonts w:asciiTheme="majorEastAsia" w:eastAsiaTheme="majorEastAsia" w:hAnsiTheme="majorEastAsia"/>
          <w:b/>
          <w:color w:val="FFFFFF" w:themeColor="background1"/>
        </w:rPr>
      </w:pPr>
      <w:r w:rsidRPr="00940FA9">
        <w:rPr>
          <w:rFonts w:asciiTheme="majorEastAsia" w:eastAsiaTheme="majorEastAsia" w:hAnsiTheme="majorEastAsia" w:hint="eastAsia"/>
          <w:b/>
          <w:color w:val="FFFFFF" w:themeColor="background1"/>
          <w:highlight w:val="black"/>
        </w:rPr>
        <w:t xml:space="preserve">３　</w:t>
      </w:r>
      <w:r w:rsidR="006D232B" w:rsidRPr="00940FA9">
        <w:rPr>
          <w:rFonts w:asciiTheme="majorEastAsia" w:eastAsiaTheme="majorEastAsia" w:hAnsiTheme="majorEastAsia" w:hint="eastAsia"/>
          <w:b/>
          <w:color w:val="FFFFFF" w:themeColor="background1"/>
          <w:highlight w:val="black"/>
        </w:rPr>
        <w:t>補助対象者</w:t>
      </w:r>
      <w:r w:rsidR="00940FA9">
        <w:rPr>
          <w:rFonts w:asciiTheme="majorEastAsia" w:eastAsiaTheme="majorEastAsia" w:hAnsiTheme="majorEastAsia" w:hint="eastAsia"/>
          <w:b/>
          <w:color w:val="FFFFFF" w:themeColor="background1"/>
          <w:highlight w:val="black"/>
        </w:rPr>
        <w:t xml:space="preserve">　　　　　　　　　　　　　　　　　　　　　　　　　　　　　　　　　　　　　　　　</w:t>
      </w:r>
    </w:p>
    <w:p w:rsidR="006D232B" w:rsidRPr="00940FA9" w:rsidRDefault="0066274D" w:rsidP="006D232B">
      <w:pPr>
        <w:ind w:firstLineChars="100" w:firstLine="210"/>
        <w:rPr>
          <w:rFonts w:asciiTheme="majorEastAsia" w:eastAsiaTheme="majorEastAsia" w:hAnsiTheme="majorEastAsia"/>
        </w:rPr>
      </w:pPr>
      <w:r>
        <w:rPr>
          <w:rFonts w:asciiTheme="majorEastAsia" w:eastAsiaTheme="majorEastAsia" w:hAnsiTheme="majorEastAsia" w:hint="eastAsia"/>
        </w:rPr>
        <w:t>地</w:t>
      </w:r>
      <w:r w:rsidR="00045CC3" w:rsidRPr="00897668">
        <w:rPr>
          <w:rFonts w:asciiTheme="majorEastAsia" w:eastAsiaTheme="majorEastAsia" w:hAnsiTheme="majorEastAsia" w:hint="eastAsia"/>
        </w:rPr>
        <w:t>域経済牽引事業計画の承認を受けている者、又は</w:t>
      </w:r>
      <w:r w:rsidR="00C855E4" w:rsidRPr="00597876">
        <w:rPr>
          <w:rFonts w:asciiTheme="majorEastAsia" w:eastAsiaTheme="majorEastAsia" w:hAnsiTheme="majorEastAsia" w:hint="eastAsia"/>
        </w:rPr>
        <w:t>令和</w:t>
      </w:r>
      <w:r w:rsidR="004755C9">
        <w:rPr>
          <w:rFonts w:asciiTheme="majorEastAsia" w:eastAsiaTheme="majorEastAsia" w:hAnsiTheme="majorEastAsia" w:hint="eastAsia"/>
        </w:rPr>
        <w:t>７</w:t>
      </w:r>
      <w:r w:rsidR="00677A16" w:rsidRPr="00597876">
        <w:rPr>
          <w:rFonts w:asciiTheme="majorEastAsia" w:eastAsiaTheme="majorEastAsia" w:hAnsiTheme="majorEastAsia" w:hint="eastAsia"/>
        </w:rPr>
        <w:t>年</w:t>
      </w:r>
      <w:r w:rsidR="00C855E4" w:rsidRPr="00597876">
        <w:rPr>
          <w:rFonts w:asciiTheme="majorEastAsia" w:eastAsiaTheme="majorEastAsia" w:hAnsiTheme="majorEastAsia" w:hint="eastAsia"/>
        </w:rPr>
        <w:t>（２０２</w:t>
      </w:r>
      <w:r w:rsidR="004755C9">
        <w:rPr>
          <w:rFonts w:asciiTheme="majorEastAsia" w:eastAsiaTheme="majorEastAsia" w:hAnsiTheme="majorEastAsia" w:hint="eastAsia"/>
        </w:rPr>
        <w:t>５</w:t>
      </w:r>
      <w:r w:rsidR="00C855E4" w:rsidRPr="00597876">
        <w:rPr>
          <w:rFonts w:asciiTheme="majorEastAsia" w:eastAsiaTheme="majorEastAsia" w:hAnsiTheme="majorEastAsia" w:hint="eastAsia"/>
        </w:rPr>
        <w:t>年）</w:t>
      </w:r>
      <w:r w:rsidR="00C978B1">
        <w:rPr>
          <w:rFonts w:asciiTheme="majorEastAsia" w:eastAsiaTheme="majorEastAsia" w:hAnsiTheme="majorEastAsia" w:hint="eastAsia"/>
        </w:rPr>
        <w:t>６</w:t>
      </w:r>
      <w:r w:rsidR="00045CC3" w:rsidRPr="00597876">
        <w:rPr>
          <w:rFonts w:asciiTheme="majorEastAsia" w:eastAsiaTheme="majorEastAsia" w:hAnsiTheme="majorEastAsia" w:hint="eastAsia"/>
        </w:rPr>
        <w:t>月</w:t>
      </w:r>
      <w:r w:rsidR="00C978B1">
        <w:rPr>
          <w:rFonts w:asciiTheme="majorEastAsia" w:eastAsiaTheme="majorEastAsia" w:hAnsiTheme="majorEastAsia" w:hint="eastAsia"/>
        </w:rPr>
        <w:t>１３</w:t>
      </w:r>
      <w:r w:rsidRPr="00597876">
        <w:rPr>
          <w:rFonts w:asciiTheme="majorEastAsia" w:eastAsiaTheme="majorEastAsia" w:hAnsiTheme="majorEastAsia" w:hint="eastAsia"/>
        </w:rPr>
        <w:t>日</w:t>
      </w:r>
      <w:r w:rsidR="00677A16" w:rsidRPr="00597876">
        <w:rPr>
          <w:rFonts w:asciiTheme="majorEastAsia" w:eastAsiaTheme="majorEastAsia" w:hAnsiTheme="majorEastAsia" w:hint="eastAsia"/>
        </w:rPr>
        <w:t>（</w:t>
      </w:r>
      <w:r w:rsidR="004755C9">
        <w:rPr>
          <w:rFonts w:asciiTheme="majorEastAsia" w:eastAsiaTheme="majorEastAsia" w:hAnsiTheme="majorEastAsia" w:hint="eastAsia"/>
        </w:rPr>
        <w:t>金</w:t>
      </w:r>
      <w:r w:rsidR="007B7A37" w:rsidRPr="00597876">
        <w:rPr>
          <w:rFonts w:asciiTheme="majorEastAsia" w:eastAsiaTheme="majorEastAsia" w:hAnsiTheme="majorEastAsia" w:hint="eastAsia"/>
        </w:rPr>
        <w:t>）</w:t>
      </w:r>
      <w:r w:rsidR="00677A16" w:rsidRPr="00597876">
        <w:rPr>
          <w:rFonts w:asciiTheme="majorEastAsia" w:eastAsiaTheme="majorEastAsia" w:hAnsiTheme="majorEastAsia" w:hint="eastAsia"/>
        </w:rPr>
        <w:t>１７時</w:t>
      </w:r>
      <w:r w:rsidR="00D60BA8" w:rsidRPr="00597876">
        <w:rPr>
          <w:rFonts w:asciiTheme="majorEastAsia" w:eastAsiaTheme="majorEastAsia" w:hAnsiTheme="majorEastAsia" w:hint="eastAsia"/>
        </w:rPr>
        <w:t>までに地域経済牽引事業計画の申請書を県</w:t>
      </w:r>
      <w:r w:rsidR="00627692" w:rsidRPr="00597876">
        <w:rPr>
          <w:rFonts w:asciiTheme="majorEastAsia" w:eastAsiaTheme="majorEastAsia" w:hAnsiTheme="majorEastAsia" w:hint="eastAsia"/>
        </w:rPr>
        <w:t>又は経済産</w:t>
      </w:r>
      <w:r w:rsidR="00627692" w:rsidRPr="00897668">
        <w:rPr>
          <w:rFonts w:asciiTheme="majorEastAsia" w:eastAsiaTheme="majorEastAsia" w:hAnsiTheme="majorEastAsia" w:hint="eastAsia"/>
        </w:rPr>
        <w:t>業省</w:t>
      </w:r>
      <w:r w:rsidR="00D60BA8" w:rsidRPr="00897668">
        <w:rPr>
          <w:rFonts w:asciiTheme="majorEastAsia" w:eastAsiaTheme="majorEastAsia" w:hAnsiTheme="majorEastAsia" w:hint="eastAsia"/>
        </w:rPr>
        <w:t>に提出し</w:t>
      </w:r>
      <w:r w:rsidR="00711580" w:rsidRPr="00897668">
        <w:rPr>
          <w:rFonts w:asciiTheme="majorEastAsia" w:eastAsiaTheme="majorEastAsia" w:hAnsiTheme="majorEastAsia" w:hint="eastAsia"/>
        </w:rPr>
        <w:t>承認を得る見込みである</w:t>
      </w:r>
      <w:r w:rsidR="00D60BA8" w:rsidRPr="00897668">
        <w:rPr>
          <w:rFonts w:asciiTheme="majorEastAsia" w:eastAsiaTheme="majorEastAsia" w:hAnsiTheme="majorEastAsia" w:hint="eastAsia"/>
        </w:rPr>
        <w:t>者</w:t>
      </w:r>
      <w:r w:rsidR="006D232B" w:rsidRPr="00897668">
        <w:rPr>
          <w:rFonts w:asciiTheme="majorEastAsia" w:eastAsiaTheme="majorEastAsia" w:hAnsiTheme="majorEastAsia" w:hint="eastAsia"/>
        </w:rPr>
        <w:t>であ</w:t>
      </w:r>
      <w:r w:rsidR="00CC6FEB" w:rsidRPr="00897668">
        <w:rPr>
          <w:rFonts w:asciiTheme="majorEastAsia" w:eastAsiaTheme="majorEastAsia" w:hAnsiTheme="majorEastAsia" w:hint="eastAsia"/>
        </w:rPr>
        <w:t>って</w:t>
      </w:r>
      <w:r w:rsidR="006D232B" w:rsidRPr="00897668">
        <w:rPr>
          <w:rFonts w:asciiTheme="majorEastAsia" w:eastAsiaTheme="majorEastAsia" w:hAnsiTheme="majorEastAsia" w:hint="eastAsia"/>
        </w:rPr>
        <w:t>、以下に該当する者。</w:t>
      </w:r>
    </w:p>
    <w:p w:rsidR="006D232B" w:rsidRPr="00940FA9" w:rsidRDefault="006D232B" w:rsidP="006A78C3">
      <w:pPr>
        <w:ind w:firstLineChars="100" w:firstLine="210"/>
        <w:rPr>
          <w:rFonts w:asciiTheme="majorEastAsia" w:eastAsiaTheme="majorEastAsia" w:hAnsiTheme="majorEastAsia"/>
        </w:rPr>
      </w:pPr>
      <w:r w:rsidRPr="00940FA9">
        <w:rPr>
          <w:rFonts w:asciiTheme="majorEastAsia" w:eastAsiaTheme="majorEastAsia" w:hAnsiTheme="majorEastAsia" w:hint="eastAsia"/>
        </w:rPr>
        <w:t>・</w:t>
      </w:r>
      <w:r w:rsidR="00045CC3">
        <w:rPr>
          <w:rFonts w:asciiTheme="majorEastAsia" w:eastAsiaTheme="majorEastAsia" w:hAnsiTheme="majorEastAsia" w:hint="eastAsia"/>
        </w:rPr>
        <w:t>県内に本社又は</w:t>
      </w:r>
      <w:r w:rsidR="00CC6FEB" w:rsidRPr="00940FA9">
        <w:rPr>
          <w:rFonts w:asciiTheme="majorEastAsia" w:eastAsiaTheme="majorEastAsia" w:hAnsiTheme="majorEastAsia" w:hint="eastAsia"/>
        </w:rPr>
        <w:t>事業所を有する企業</w:t>
      </w:r>
    </w:p>
    <w:p w:rsidR="00CC6FEB" w:rsidRDefault="00045CC3" w:rsidP="006A78C3">
      <w:pPr>
        <w:ind w:firstLineChars="100" w:firstLine="210"/>
        <w:rPr>
          <w:rFonts w:asciiTheme="majorEastAsia" w:eastAsiaTheme="majorEastAsia" w:hAnsiTheme="majorEastAsia"/>
        </w:rPr>
      </w:pPr>
      <w:r>
        <w:rPr>
          <w:rFonts w:asciiTheme="majorEastAsia" w:eastAsiaTheme="majorEastAsia" w:hAnsiTheme="majorEastAsia" w:hint="eastAsia"/>
        </w:rPr>
        <w:t>・企業グループ（県内に本社又は</w:t>
      </w:r>
      <w:r w:rsidR="00CC6FEB" w:rsidRPr="00940FA9">
        <w:rPr>
          <w:rFonts w:asciiTheme="majorEastAsia" w:eastAsiaTheme="majorEastAsia" w:hAnsiTheme="majorEastAsia" w:hint="eastAsia"/>
        </w:rPr>
        <w:t>事業所を有する複数の企業で構成される任意のグループ）</w:t>
      </w:r>
    </w:p>
    <w:p w:rsidR="00066B33" w:rsidRDefault="00066B33" w:rsidP="00066B33">
      <w:pPr>
        <w:ind w:leftChars="100" w:left="210"/>
        <w:rPr>
          <w:rFonts w:asciiTheme="majorEastAsia" w:eastAsiaTheme="majorEastAsia" w:hAnsiTheme="majorEastAsia"/>
        </w:rPr>
      </w:pPr>
      <w:r>
        <w:rPr>
          <w:rFonts w:asciiTheme="majorEastAsia" w:eastAsiaTheme="majorEastAsia" w:hAnsiTheme="majorEastAsia" w:hint="eastAsia"/>
        </w:rPr>
        <w:t>以下の点に留意すること。</w:t>
      </w:r>
    </w:p>
    <w:p w:rsidR="006D232B" w:rsidRDefault="00066B33" w:rsidP="006A78C3">
      <w:pPr>
        <w:ind w:firstLineChars="100" w:firstLine="210"/>
        <w:rPr>
          <w:rFonts w:asciiTheme="majorEastAsia" w:eastAsiaTheme="majorEastAsia" w:hAnsiTheme="majorEastAsia"/>
        </w:rPr>
      </w:pPr>
      <w:r>
        <w:rPr>
          <w:rFonts w:asciiTheme="majorEastAsia" w:eastAsiaTheme="majorEastAsia" w:hAnsiTheme="majorEastAsia" w:hint="eastAsia"/>
        </w:rPr>
        <w:t>・企業グループの場合は、</w:t>
      </w:r>
      <w:r w:rsidR="007B7A37">
        <w:rPr>
          <w:rFonts w:asciiTheme="majorEastAsia" w:eastAsiaTheme="majorEastAsia" w:hAnsiTheme="majorEastAsia" w:hint="eastAsia"/>
        </w:rPr>
        <w:t>補助対象事業の実施主体となる企業を明確にす</w:t>
      </w:r>
      <w:r w:rsidR="00CC6FEB" w:rsidRPr="00940FA9">
        <w:rPr>
          <w:rFonts w:asciiTheme="majorEastAsia" w:eastAsiaTheme="majorEastAsia" w:hAnsiTheme="majorEastAsia" w:hint="eastAsia"/>
        </w:rPr>
        <w:t>ること。</w:t>
      </w:r>
    </w:p>
    <w:p w:rsidR="00EF6493" w:rsidRDefault="00066B33" w:rsidP="006A78C3">
      <w:pPr>
        <w:ind w:firstLineChars="100" w:firstLine="210"/>
        <w:rPr>
          <w:rFonts w:asciiTheme="majorEastAsia" w:eastAsiaTheme="majorEastAsia" w:hAnsiTheme="majorEastAsia"/>
        </w:rPr>
      </w:pPr>
      <w:r>
        <w:rPr>
          <w:rFonts w:asciiTheme="majorEastAsia" w:eastAsiaTheme="majorEastAsia" w:hAnsiTheme="majorEastAsia" w:hint="eastAsia"/>
        </w:rPr>
        <w:t>・</w:t>
      </w:r>
      <w:r w:rsidR="00711580">
        <w:rPr>
          <w:rFonts w:asciiTheme="majorEastAsia" w:eastAsiaTheme="majorEastAsia" w:hAnsiTheme="majorEastAsia" w:hint="eastAsia"/>
        </w:rPr>
        <w:t>事業計画の承認を得られない場合は、補助対象者とならないため注意すること。</w:t>
      </w:r>
    </w:p>
    <w:p w:rsidR="006D232B" w:rsidRPr="00940FA9" w:rsidRDefault="00F34C06">
      <w:pPr>
        <w:rPr>
          <w:rFonts w:asciiTheme="majorEastAsia" w:eastAsiaTheme="majorEastAsia" w:hAnsiTheme="majorEastAsia"/>
          <w:b/>
          <w:color w:val="FFFFFF" w:themeColor="background1"/>
        </w:rPr>
      </w:pPr>
      <w:r w:rsidRPr="00940FA9">
        <w:rPr>
          <w:rFonts w:asciiTheme="majorEastAsia" w:eastAsiaTheme="majorEastAsia" w:hAnsiTheme="majorEastAsia" w:hint="eastAsia"/>
          <w:b/>
          <w:color w:val="FFFFFF" w:themeColor="background1"/>
          <w:highlight w:val="black"/>
        </w:rPr>
        <w:lastRenderedPageBreak/>
        <w:t xml:space="preserve">４　</w:t>
      </w:r>
      <w:r w:rsidR="00940FA9">
        <w:rPr>
          <w:rFonts w:asciiTheme="majorEastAsia" w:eastAsiaTheme="majorEastAsia" w:hAnsiTheme="majorEastAsia" w:hint="eastAsia"/>
          <w:b/>
          <w:color w:val="FFFFFF" w:themeColor="background1"/>
          <w:highlight w:val="black"/>
        </w:rPr>
        <w:t xml:space="preserve">補助率及び補助限度額　　　　　　　　　　　　　　　　　　　　　　　　　　　　　　　　　　　</w:t>
      </w:r>
    </w:p>
    <w:p w:rsidR="006D232B" w:rsidRPr="00940FA9" w:rsidRDefault="006D232B">
      <w:pPr>
        <w:rPr>
          <w:rFonts w:asciiTheme="majorEastAsia" w:eastAsiaTheme="majorEastAsia" w:hAnsiTheme="majorEastAsia"/>
        </w:rPr>
      </w:pPr>
      <w:r w:rsidRPr="00940FA9">
        <w:rPr>
          <w:rFonts w:asciiTheme="majorEastAsia" w:eastAsiaTheme="majorEastAsia" w:hAnsiTheme="majorEastAsia" w:hint="eastAsia"/>
        </w:rPr>
        <w:t>・補助率：２分の１以内</w:t>
      </w:r>
    </w:p>
    <w:p w:rsidR="006D232B" w:rsidRPr="00D9787B" w:rsidRDefault="006D232B">
      <w:pPr>
        <w:rPr>
          <w:rFonts w:asciiTheme="majorEastAsia" w:eastAsiaTheme="majorEastAsia" w:hAnsiTheme="majorEastAsia"/>
          <w:color w:val="000000" w:themeColor="text1"/>
        </w:rPr>
      </w:pPr>
      <w:r w:rsidRPr="00940FA9">
        <w:rPr>
          <w:rFonts w:asciiTheme="majorEastAsia" w:eastAsiaTheme="majorEastAsia" w:hAnsiTheme="majorEastAsia" w:hint="eastAsia"/>
        </w:rPr>
        <w:t>・補助限度額</w:t>
      </w:r>
      <w:r w:rsidRPr="00D9787B">
        <w:rPr>
          <w:rFonts w:asciiTheme="majorEastAsia" w:eastAsiaTheme="majorEastAsia" w:hAnsiTheme="majorEastAsia" w:hint="eastAsia"/>
          <w:color w:val="000000" w:themeColor="text1"/>
        </w:rPr>
        <w:t>：</w:t>
      </w:r>
      <w:r w:rsidR="008305F4" w:rsidRPr="00D9787B">
        <w:rPr>
          <w:rFonts w:asciiTheme="majorEastAsia" w:eastAsiaTheme="majorEastAsia" w:hAnsiTheme="majorEastAsia" w:hint="eastAsia"/>
          <w:color w:val="000000" w:themeColor="text1"/>
        </w:rPr>
        <w:t>１</w:t>
      </w:r>
      <w:r w:rsidR="00502970" w:rsidRPr="00D9787B">
        <w:rPr>
          <w:rFonts w:asciiTheme="majorEastAsia" w:eastAsiaTheme="majorEastAsia" w:hAnsiTheme="majorEastAsia" w:hint="eastAsia"/>
          <w:color w:val="000000" w:themeColor="text1"/>
        </w:rPr>
        <w:t>，０００万円</w:t>
      </w:r>
      <w:r w:rsidR="008305F4" w:rsidRPr="00D9787B">
        <w:rPr>
          <w:rFonts w:asciiTheme="majorEastAsia" w:eastAsiaTheme="majorEastAsia" w:hAnsiTheme="majorEastAsia" w:hint="eastAsia"/>
          <w:color w:val="000000" w:themeColor="text1"/>
        </w:rPr>
        <w:t>（１法人あたりの上限額／年）</w:t>
      </w:r>
      <w:r w:rsidR="00502970" w:rsidRPr="00D9787B">
        <w:rPr>
          <w:rFonts w:asciiTheme="majorEastAsia" w:eastAsiaTheme="majorEastAsia" w:hAnsiTheme="majorEastAsia"/>
          <w:color w:val="000000" w:themeColor="text1"/>
        </w:rPr>
        <w:t xml:space="preserve"> </w:t>
      </w:r>
    </w:p>
    <w:p w:rsidR="00F34C06" w:rsidRDefault="006A78C3" w:rsidP="00940FA9">
      <w:pPr>
        <w:ind w:left="630" w:hangingChars="300" w:hanging="630"/>
        <w:rPr>
          <w:rFonts w:asciiTheme="majorEastAsia" w:eastAsiaTheme="majorEastAsia" w:hAnsiTheme="majorEastAsia"/>
        </w:rPr>
      </w:pPr>
      <w:r>
        <w:rPr>
          <w:rFonts w:asciiTheme="majorEastAsia" w:eastAsiaTheme="majorEastAsia" w:hAnsiTheme="majorEastAsia" w:hint="eastAsia"/>
        </w:rPr>
        <w:t xml:space="preserve">　</w:t>
      </w:r>
      <w:r w:rsidR="006D232B" w:rsidRPr="00940FA9">
        <w:rPr>
          <w:rFonts w:asciiTheme="majorEastAsia" w:eastAsiaTheme="majorEastAsia" w:hAnsiTheme="majorEastAsia" w:hint="eastAsia"/>
        </w:rPr>
        <w:t>※予算の範囲内で当該補助事業を実施するため、要望額どおりで採択されるとは限りません。</w:t>
      </w:r>
    </w:p>
    <w:p w:rsidR="007F5A57" w:rsidRPr="00940FA9" w:rsidRDefault="007F5A57" w:rsidP="00940FA9">
      <w:pPr>
        <w:ind w:left="630" w:hangingChars="300" w:hanging="630"/>
        <w:rPr>
          <w:rFonts w:asciiTheme="majorEastAsia" w:eastAsiaTheme="majorEastAsia" w:hAnsiTheme="majorEastAsia"/>
        </w:rPr>
      </w:pPr>
    </w:p>
    <w:p w:rsidR="006D232B" w:rsidRPr="00940FA9" w:rsidRDefault="00F34C06" w:rsidP="00940FA9">
      <w:pPr>
        <w:ind w:left="632" w:hangingChars="300" w:hanging="632"/>
        <w:rPr>
          <w:rFonts w:asciiTheme="majorEastAsia" w:eastAsiaTheme="majorEastAsia" w:hAnsiTheme="majorEastAsia"/>
          <w:b/>
          <w:color w:val="FFFFFF" w:themeColor="background1"/>
        </w:rPr>
      </w:pPr>
      <w:r w:rsidRPr="00940FA9">
        <w:rPr>
          <w:rFonts w:asciiTheme="majorEastAsia" w:eastAsiaTheme="majorEastAsia" w:hAnsiTheme="majorEastAsia" w:hint="eastAsia"/>
          <w:b/>
          <w:color w:val="FFFFFF" w:themeColor="background1"/>
          <w:highlight w:val="black"/>
        </w:rPr>
        <w:t xml:space="preserve">５　</w:t>
      </w:r>
      <w:r w:rsidR="00CC6FEB" w:rsidRPr="00940FA9">
        <w:rPr>
          <w:rFonts w:asciiTheme="majorEastAsia" w:eastAsiaTheme="majorEastAsia" w:hAnsiTheme="majorEastAsia" w:hint="eastAsia"/>
          <w:b/>
          <w:color w:val="FFFFFF" w:themeColor="background1"/>
          <w:highlight w:val="black"/>
        </w:rPr>
        <w:t>補助対象経費</w:t>
      </w:r>
      <w:r w:rsidR="00940FA9">
        <w:rPr>
          <w:rFonts w:asciiTheme="majorEastAsia" w:eastAsiaTheme="majorEastAsia" w:hAnsiTheme="majorEastAsia" w:hint="eastAsia"/>
          <w:b/>
          <w:color w:val="FFFFFF" w:themeColor="background1"/>
          <w:highlight w:val="black"/>
        </w:rPr>
        <w:t xml:space="preserve">　　　　　　　　　　　　　　　　　　　　　　　　　　　　　　　　　　　　　　　</w:t>
      </w:r>
    </w:p>
    <w:p w:rsidR="00CC6FEB" w:rsidRPr="00940FA9" w:rsidRDefault="00D8218A" w:rsidP="00D8218A">
      <w:pPr>
        <w:ind w:left="210" w:hangingChars="100" w:hanging="210"/>
        <w:rPr>
          <w:rFonts w:asciiTheme="majorEastAsia" w:eastAsiaTheme="majorEastAsia" w:hAnsiTheme="majorEastAsia"/>
        </w:rPr>
      </w:pPr>
      <w:r w:rsidRPr="00940FA9">
        <w:rPr>
          <w:rFonts w:asciiTheme="majorEastAsia" w:eastAsiaTheme="majorEastAsia" w:hAnsiTheme="majorEastAsia" w:hint="eastAsia"/>
        </w:rPr>
        <w:t>・</w:t>
      </w:r>
      <w:r w:rsidR="006A5821" w:rsidRPr="00940FA9">
        <w:rPr>
          <w:rFonts w:asciiTheme="majorEastAsia" w:eastAsiaTheme="majorEastAsia" w:hAnsiTheme="majorEastAsia" w:hint="eastAsia"/>
        </w:rPr>
        <w:t>地域経済牽引事業計画の遂行に必要な</w:t>
      </w:r>
      <w:r w:rsidR="004B4746">
        <w:rPr>
          <w:rFonts w:asciiTheme="majorEastAsia" w:eastAsiaTheme="majorEastAsia" w:hAnsiTheme="majorEastAsia" w:hint="eastAsia"/>
        </w:rPr>
        <w:t>施設・</w:t>
      </w:r>
      <w:r w:rsidRPr="00940FA9">
        <w:rPr>
          <w:rFonts w:asciiTheme="majorEastAsia" w:eastAsiaTheme="majorEastAsia" w:hAnsiTheme="majorEastAsia" w:hint="eastAsia"/>
        </w:rPr>
        <w:t>設備の整備</w:t>
      </w:r>
      <w:r w:rsidR="004B4746">
        <w:rPr>
          <w:rFonts w:asciiTheme="majorEastAsia" w:eastAsiaTheme="majorEastAsia" w:hAnsiTheme="majorEastAsia" w:hint="eastAsia"/>
        </w:rPr>
        <w:t>・</w:t>
      </w:r>
      <w:r w:rsidRPr="00940FA9">
        <w:rPr>
          <w:rFonts w:asciiTheme="majorEastAsia" w:eastAsiaTheme="majorEastAsia" w:hAnsiTheme="majorEastAsia" w:hint="eastAsia"/>
        </w:rPr>
        <w:t>導入に</w:t>
      </w:r>
      <w:r w:rsidR="004B4746">
        <w:rPr>
          <w:rFonts w:asciiTheme="majorEastAsia" w:eastAsiaTheme="majorEastAsia" w:hAnsiTheme="majorEastAsia" w:hint="eastAsia"/>
        </w:rPr>
        <w:t>要する</w:t>
      </w:r>
      <w:r w:rsidRPr="00940FA9">
        <w:rPr>
          <w:rFonts w:asciiTheme="majorEastAsia" w:eastAsiaTheme="majorEastAsia" w:hAnsiTheme="majorEastAsia" w:hint="eastAsia"/>
        </w:rPr>
        <w:t>経費。</w:t>
      </w:r>
    </w:p>
    <w:tbl>
      <w:tblPr>
        <w:tblStyle w:val="a3"/>
        <w:tblW w:w="0" w:type="auto"/>
        <w:tblInd w:w="250" w:type="dxa"/>
        <w:tblLook w:val="04A0" w:firstRow="1" w:lastRow="0" w:firstColumn="1" w:lastColumn="0" w:noHBand="0" w:noVBand="1"/>
      </w:tblPr>
      <w:tblGrid>
        <w:gridCol w:w="3260"/>
        <w:gridCol w:w="6434"/>
      </w:tblGrid>
      <w:tr w:rsidR="00681C33" w:rsidRPr="00681C33" w:rsidTr="002F2D8A">
        <w:tc>
          <w:tcPr>
            <w:tcW w:w="3260" w:type="dxa"/>
            <w:vAlign w:val="center"/>
          </w:tcPr>
          <w:p w:rsidR="00681C33" w:rsidRPr="00681C33" w:rsidRDefault="00681C33" w:rsidP="002F2D8A">
            <w:pPr>
              <w:jc w:val="center"/>
              <w:rPr>
                <w:rFonts w:asciiTheme="majorEastAsia" w:eastAsiaTheme="majorEastAsia" w:hAnsiTheme="majorEastAsia"/>
                <w:szCs w:val="24"/>
              </w:rPr>
            </w:pPr>
            <w:r w:rsidRPr="00681C33">
              <w:rPr>
                <w:rFonts w:asciiTheme="majorEastAsia" w:eastAsiaTheme="majorEastAsia" w:hAnsiTheme="majorEastAsia" w:hint="eastAsia"/>
                <w:szCs w:val="24"/>
              </w:rPr>
              <w:t>補助対象経費区分</w:t>
            </w:r>
          </w:p>
        </w:tc>
        <w:tc>
          <w:tcPr>
            <w:tcW w:w="6434" w:type="dxa"/>
            <w:vAlign w:val="center"/>
          </w:tcPr>
          <w:p w:rsidR="00681C33" w:rsidRPr="00681C33" w:rsidRDefault="00681C33" w:rsidP="002F2D8A">
            <w:pPr>
              <w:jc w:val="center"/>
              <w:rPr>
                <w:rFonts w:asciiTheme="majorEastAsia" w:eastAsiaTheme="majorEastAsia" w:hAnsiTheme="majorEastAsia"/>
                <w:szCs w:val="24"/>
              </w:rPr>
            </w:pPr>
            <w:r w:rsidRPr="00681C33">
              <w:rPr>
                <w:rFonts w:asciiTheme="majorEastAsia" w:eastAsiaTheme="majorEastAsia" w:hAnsiTheme="majorEastAsia" w:hint="eastAsia"/>
                <w:szCs w:val="24"/>
              </w:rPr>
              <w:t>内　　容</w:t>
            </w:r>
          </w:p>
        </w:tc>
      </w:tr>
      <w:tr w:rsidR="00681C33" w:rsidRPr="00681C33" w:rsidTr="002F2D8A">
        <w:tc>
          <w:tcPr>
            <w:tcW w:w="3260" w:type="dxa"/>
            <w:vAlign w:val="center"/>
          </w:tcPr>
          <w:p w:rsidR="00681C33" w:rsidRPr="00681C33" w:rsidRDefault="00681C33" w:rsidP="002F2D8A">
            <w:pPr>
              <w:jc w:val="center"/>
              <w:rPr>
                <w:rFonts w:asciiTheme="majorEastAsia" w:eastAsiaTheme="majorEastAsia" w:hAnsiTheme="majorEastAsia"/>
                <w:szCs w:val="24"/>
              </w:rPr>
            </w:pPr>
            <w:r w:rsidRPr="00681C33">
              <w:rPr>
                <w:rFonts w:asciiTheme="majorEastAsia" w:eastAsiaTheme="majorEastAsia" w:hAnsiTheme="majorEastAsia" w:hint="eastAsia"/>
                <w:szCs w:val="24"/>
              </w:rPr>
              <w:t>施　設</w:t>
            </w:r>
          </w:p>
        </w:tc>
        <w:tc>
          <w:tcPr>
            <w:tcW w:w="6434" w:type="dxa"/>
          </w:tcPr>
          <w:p w:rsidR="00681C33" w:rsidRPr="00681C33" w:rsidRDefault="00681C33" w:rsidP="002F2D8A">
            <w:pPr>
              <w:rPr>
                <w:rFonts w:asciiTheme="majorEastAsia" w:eastAsiaTheme="majorEastAsia" w:hAnsiTheme="majorEastAsia"/>
                <w:szCs w:val="24"/>
              </w:rPr>
            </w:pPr>
            <w:r w:rsidRPr="00681C33">
              <w:rPr>
                <w:rFonts w:asciiTheme="majorEastAsia" w:eastAsiaTheme="majorEastAsia" w:hAnsiTheme="majorEastAsia" w:hint="eastAsia"/>
                <w:szCs w:val="24"/>
              </w:rPr>
              <w:t>倉庫、生産施設、加工施設、販売施設、検査施設、共同作業場、原材料置場、その他補助事業の実施に不可欠と認められる建物</w:t>
            </w:r>
          </w:p>
        </w:tc>
      </w:tr>
      <w:tr w:rsidR="00897668" w:rsidRPr="00897668" w:rsidTr="002F2D8A">
        <w:tc>
          <w:tcPr>
            <w:tcW w:w="3260" w:type="dxa"/>
            <w:vAlign w:val="center"/>
          </w:tcPr>
          <w:p w:rsidR="00681C33" w:rsidRPr="00897668" w:rsidRDefault="00681C33" w:rsidP="002F2D8A">
            <w:pPr>
              <w:jc w:val="center"/>
              <w:rPr>
                <w:rFonts w:asciiTheme="majorEastAsia" w:eastAsiaTheme="majorEastAsia" w:hAnsiTheme="majorEastAsia"/>
                <w:szCs w:val="24"/>
              </w:rPr>
            </w:pPr>
            <w:r w:rsidRPr="00897668">
              <w:rPr>
                <w:rFonts w:asciiTheme="majorEastAsia" w:eastAsiaTheme="majorEastAsia" w:hAnsiTheme="majorEastAsia" w:hint="eastAsia"/>
                <w:szCs w:val="24"/>
              </w:rPr>
              <w:t>設　備</w:t>
            </w:r>
          </w:p>
        </w:tc>
        <w:tc>
          <w:tcPr>
            <w:tcW w:w="6434" w:type="dxa"/>
          </w:tcPr>
          <w:p w:rsidR="00681C33" w:rsidRPr="00897668" w:rsidRDefault="00681C33" w:rsidP="002F2D8A">
            <w:pPr>
              <w:rPr>
                <w:rFonts w:asciiTheme="majorEastAsia" w:eastAsiaTheme="majorEastAsia" w:hAnsiTheme="majorEastAsia"/>
                <w:szCs w:val="24"/>
              </w:rPr>
            </w:pPr>
            <w:r w:rsidRPr="00897668">
              <w:rPr>
                <w:rFonts w:asciiTheme="majorEastAsia" w:eastAsiaTheme="majorEastAsia" w:hAnsiTheme="majorEastAsia" w:hint="eastAsia"/>
                <w:szCs w:val="24"/>
              </w:rPr>
              <w:t>建物に付随する構造物、機械装置、器具・備品、システム・ソフトウェア</w:t>
            </w:r>
          </w:p>
        </w:tc>
      </w:tr>
    </w:tbl>
    <w:p w:rsidR="00D8218A" w:rsidRPr="00597876" w:rsidRDefault="00D8218A" w:rsidP="007F4271">
      <w:pPr>
        <w:rPr>
          <w:rFonts w:asciiTheme="majorEastAsia" w:eastAsiaTheme="majorEastAsia" w:hAnsiTheme="majorEastAsia"/>
          <w:b/>
        </w:rPr>
      </w:pPr>
      <w:r w:rsidRPr="00897668">
        <w:rPr>
          <w:rFonts w:asciiTheme="majorEastAsia" w:eastAsiaTheme="majorEastAsia" w:hAnsiTheme="majorEastAsia" w:hint="eastAsia"/>
          <w:b/>
        </w:rPr>
        <w:t>・ただし、</w:t>
      </w:r>
      <w:r w:rsidR="003E3854" w:rsidRPr="00897668">
        <w:rPr>
          <w:rFonts w:asciiTheme="majorEastAsia" w:eastAsiaTheme="majorEastAsia" w:hAnsiTheme="majorEastAsia" w:hint="eastAsia"/>
          <w:b/>
        </w:rPr>
        <w:t>交付決定後に事業に着手し、</w:t>
      </w:r>
      <w:r w:rsidR="00C855E4" w:rsidRPr="00597876">
        <w:rPr>
          <w:rFonts w:asciiTheme="majorEastAsia" w:eastAsiaTheme="majorEastAsia" w:hAnsiTheme="majorEastAsia" w:hint="eastAsia"/>
          <w:b/>
        </w:rPr>
        <w:t>令和</w:t>
      </w:r>
      <w:r w:rsidR="00A241AD">
        <w:rPr>
          <w:rFonts w:asciiTheme="majorEastAsia" w:eastAsiaTheme="majorEastAsia" w:hAnsiTheme="majorEastAsia" w:hint="eastAsia"/>
          <w:b/>
        </w:rPr>
        <w:t>８</w:t>
      </w:r>
      <w:r w:rsidRPr="00597876">
        <w:rPr>
          <w:rFonts w:asciiTheme="majorEastAsia" w:eastAsiaTheme="majorEastAsia" w:hAnsiTheme="majorEastAsia" w:hint="eastAsia"/>
          <w:b/>
        </w:rPr>
        <w:t>年</w:t>
      </w:r>
      <w:r w:rsidR="00984726" w:rsidRPr="00597876">
        <w:rPr>
          <w:rFonts w:asciiTheme="majorEastAsia" w:eastAsiaTheme="majorEastAsia" w:hAnsiTheme="majorEastAsia" w:hint="eastAsia"/>
          <w:b/>
        </w:rPr>
        <w:t>（２０２</w:t>
      </w:r>
      <w:r w:rsidR="00A241AD">
        <w:rPr>
          <w:rFonts w:asciiTheme="majorEastAsia" w:eastAsiaTheme="majorEastAsia" w:hAnsiTheme="majorEastAsia" w:hint="eastAsia"/>
          <w:b/>
        </w:rPr>
        <w:t>６</w:t>
      </w:r>
      <w:r w:rsidR="00FC7C23" w:rsidRPr="00597876">
        <w:rPr>
          <w:rFonts w:asciiTheme="majorEastAsia" w:eastAsiaTheme="majorEastAsia" w:hAnsiTheme="majorEastAsia" w:hint="eastAsia"/>
          <w:b/>
        </w:rPr>
        <w:t>年）</w:t>
      </w:r>
      <w:r w:rsidR="000320A9" w:rsidRPr="00597876">
        <w:rPr>
          <w:rFonts w:asciiTheme="majorEastAsia" w:eastAsiaTheme="majorEastAsia" w:hAnsiTheme="majorEastAsia" w:hint="eastAsia"/>
          <w:b/>
        </w:rPr>
        <w:t>２</w:t>
      </w:r>
      <w:r w:rsidRPr="00597876">
        <w:rPr>
          <w:rFonts w:asciiTheme="majorEastAsia" w:eastAsiaTheme="majorEastAsia" w:hAnsiTheme="majorEastAsia" w:hint="eastAsia"/>
          <w:b/>
        </w:rPr>
        <w:t>月</w:t>
      </w:r>
      <w:r w:rsidR="004755C9">
        <w:rPr>
          <w:rFonts w:asciiTheme="majorEastAsia" w:eastAsiaTheme="majorEastAsia" w:hAnsiTheme="majorEastAsia" w:hint="eastAsia"/>
          <w:b/>
        </w:rPr>
        <w:t>１３</w:t>
      </w:r>
      <w:r w:rsidRPr="00597876">
        <w:rPr>
          <w:rFonts w:asciiTheme="majorEastAsia" w:eastAsiaTheme="majorEastAsia" w:hAnsiTheme="majorEastAsia" w:hint="eastAsia"/>
          <w:b/>
        </w:rPr>
        <w:t>日（</w:t>
      </w:r>
      <w:r w:rsidR="00F47706">
        <w:rPr>
          <w:rFonts w:asciiTheme="majorEastAsia" w:eastAsiaTheme="majorEastAsia" w:hAnsiTheme="majorEastAsia" w:hint="eastAsia"/>
          <w:b/>
        </w:rPr>
        <w:t>金</w:t>
      </w:r>
      <w:r w:rsidR="004B4746" w:rsidRPr="00597876">
        <w:rPr>
          <w:rFonts w:asciiTheme="majorEastAsia" w:eastAsiaTheme="majorEastAsia" w:hAnsiTheme="majorEastAsia" w:hint="eastAsia"/>
          <w:b/>
        </w:rPr>
        <w:t>）までに経費の</w:t>
      </w:r>
      <w:r w:rsidR="00D60BA8" w:rsidRPr="00597876">
        <w:rPr>
          <w:rFonts w:asciiTheme="majorEastAsia" w:eastAsiaTheme="majorEastAsia" w:hAnsiTheme="majorEastAsia" w:hint="eastAsia"/>
          <w:b/>
        </w:rPr>
        <w:t>支払</w:t>
      </w:r>
      <w:r w:rsidR="004B4746" w:rsidRPr="00597876">
        <w:rPr>
          <w:rFonts w:asciiTheme="majorEastAsia" w:eastAsiaTheme="majorEastAsia" w:hAnsiTheme="majorEastAsia" w:hint="eastAsia"/>
          <w:b/>
        </w:rPr>
        <w:t>まで</w:t>
      </w:r>
      <w:r w:rsidRPr="00597876">
        <w:rPr>
          <w:rFonts w:asciiTheme="majorEastAsia" w:eastAsiaTheme="majorEastAsia" w:hAnsiTheme="majorEastAsia" w:hint="eastAsia"/>
          <w:b/>
        </w:rPr>
        <w:t>完了するものに限る。</w:t>
      </w:r>
    </w:p>
    <w:p w:rsidR="00CE4DA4" w:rsidRPr="00711580" w:rsidRDefault="00F34C06" w:rsidP="00CA37B0">
      <w:pPr>
        <w:ind w:left="420" w:hangingChars="200" w:hanging="420"/>
        <w:rPr>
          <w:rFonts w:asciiTheme="majorEastAsia" w:eastAsiaTheme="majorEastAsia" w:hAnsiTheme="majorEastAsia"/>
        </w:rPr>
      </w:pPr>
      <w:r w:rsidRPr="00940FA9">
        <w:rPr>
          <w:rFonts w:asciiTheme="majorEastAsia" w:eastAsiaTheme="majorEastAsia" w:hAnsiTheme="majorEastAsia" w:hint="eastAsia"/>
        </w:rPr>
        <w:t xml:space="preserve">　</w:t>
      </w:r>
      <w:r w:rsidRPr="00711580">
        <w:rPr>
          <w:rFonts w:asciiTheme="majorEastAsia" w:eastAsiaTheme="majorEastAsia" w:hAnsiTheme="majorEastAsia" w:hint="eastAsia"/>
        </w:rPr>
        <w:t>※</w:t>
      </w:r>
      <w:r w:rsidR="00711580" w:rsidRPr="00711580">
        <w:rPr>
          <w:rFonts w:asciiTheme="majorEastAsia" w:eastAsiaTheme="majorEastAsia" w:hAnsiTheme="majorEastAsia" w:hint="eastAsia"/>
        </w:rPr>
        <w:t>土地の購入、</w:t>
      </w:r>
      <w:r w:rsidRPr="00711580">
        <w:rPr>
          <w:rFonts w:asciiTheme="majorEastAsia" w:eastAsiaTheme="majorEastAsia" w:hAnsiTheme="majorEastAsia" w:hint="eastAsia"/>
        </w:rPr>
        <w:t>看板の設置、車両購入、公</w:t>
      </w:r>
      <w:r w:rsidR="00711580" w:rsidRPr="00711580">
        <w:rPr>
          <w:rFonts w:asciiTheme="majorEastAsia" w:eastAsiaTheme="majorEastAsia" w:hAnsiTheme="majorEastAsia" w:hint="eastAsia"/>
        </w:rPr>
        <w:t>衆無線ＬＡＮの設置、タブレット購入等、補助対象外となる経費があるため注意すること</w:t>
      </w:r>
      <w:r w:rsidRPr="00711580">
        <w:rPr>
          <w:rFonts w:asciiTheme="majorEastAsia" w:eastAsiaTheme="majorEastAsia" w:hAnsiTheme="majorEastAsia" w:hint="eastAsia"/>
        </w:rPr>
        <w:t>。</w:t>
      </w:r>
    </w:p>
    <w:p w:rsidR="004B4746" w:rsidRPr="00711580" w:rsidRDefault="004B4746" w:rsidP="004B4746">
      <w:pPr>
        <w:ind w:left="42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711580" w:rsidRPr="00711580">
        <w:rPr>
          <w:rFonts w:asciiTheme="majorEastAsia" w:eastAsiaTheme="majorEastAsia" w:hAnsiTheme="majorEastAsia" w:hint="eastAsia"/>
        </w:rPr>
        <w:t>公租公課（</w:t>
      </w:r>
      <w:r w:rsidR="00CE4DA4" w:rsidRPr="00711580">
        <w:rPr>
          <w:rFonts w:asciiTheme="majorEastAsia" w:eastAsiaTheme="majorEastAsia" w:hAnsiTheme="majorEastAsia" w:hint="eastAsia"/>
        </w:rPr>
        <w:t>消費税及び地方消費税</w:t>
      </w:r>
      <w:r w:rsidR="00711580" w:rsidRPr="00711580">
        <w:rPr>
          <w:rFonts w:asciiTheme="majorEastAsia" w:eastAsiaTheme="majorEastAsia" w:hAnsiTheme="majorEastAsia" w:hint="eastAsia"/>
        </w:rPr>
        <w:t>を含む）</w:t>
      </w:r>
      <w:r w:rsidR="00CE4DA4" w:rsidRPr="00711580">
        <w:rPr>
          <w:rFonts w:asciiTheme="majorEastAsia" w:eastAsiaTheme="majorEastAsia" w:hAnsiTheme="majorEastAsia" w:hint="eastAsia"/>
        </w:rPr>
        <w:t>は補助対象外</w:t>
      </w:r>
      <w:r w:rsidR="00711580" w:rsidRPr="00711580">
        <w:rPr>
          <w:rFonts w:asciiTheme="majorEastAsia" w:eastAsiaTheme="majorEastAsia" w:hAnsiTheme="majorEastAsia" w:hint="eastAsia"/>
        </w:rPr>
        <w:t>経費</w:t>
      </w:r>
      <w:r w:rsidR="003839BC" w:rsidRPr="00711580">
        <w:rPr>
          <w:rFonts w:asciiTheme="majorEastAsia" w:eastAsiaTheme="majorEastAsia" w:hAnsiTheme="majorEastAsia" w:hint="eastAsia"/>
        </w:rPr>
        <w:t>とする</w:t>
      </w:r>
      <w:r w:rsidR="00CE4DA4" w:rsidRPr="00711580">
        <w:rPr>
          <w:rFonts w:asciiTheme="majorEastAsia" w:eastAsiaTheme="majorEastAsia" w:hAnsiTheme="majorEastAsia" w:hint="eastAsia"/>
        </w:rPr>
        <w:t>。</w:t>
      </w:r>
    </w:p>
    <w:p w:rsidR="00F34C06" w:rsidRPr="00940FA9" w:rsidRDefault="009D4728" w:rsidP="00CE4DA4">
      <w:pPr>
        <w:ind w:leftChars="200" w:left="420"/>
        <w:rPr>
          <w:rFonts w:asciiTheme="majorEastAsia" w:eastAsiaTheme="majorEastAsia" w:hAnsiTheme="majorEastAsia"/>
        </w:rPr>
      </w:pPr>
      <w:r>
        <w:rPr>
          <w:rFonts w:asciiTheme="majorEastAsia" w:eastAsiaTheme="majorEastAsia" w:hAnsiTheme="majorEastAsia" w:hint="eastAsia"/>
        </w:rPr>
        <w:t>詳しくは、末尾「１０　お</w:t>
      </w:r>
      <w:r w:rsidR="00F34C06" w:rsidRPr="00711580">
        <w:rPr>
          <w:rFonts w:asciiTheme="majorEastAsia" w:eastAsiaTheme="majorEastAsia" w:hAnsiTheme="majorEastAsia" w:hint="eastAsia"/>
        </w:rPr>
        <w:t>問い合わせ先</w:t>
      </w:r>
      <w:r>
        <w:rPr>
          <w:rFonts w:asciiTheme="majorEastAsia" w:eastAsiaTheme="majorEastAsia" w:hAnsiTheme="majorEastAsia" w:hint="eastAsia"/>
        </w:rPr>
        <w:t>」</w:t>
      </w:r>
      <w:r w:rsidR="00F34C06" w:rsidRPr="00711580">
        <w:rPr>
          <w:rFonts w:asciiTheme="majorEastAsia" w:eastAsiaTheme="majorEastAsia" w:hAnsiTheme="majorEastAsia" w:hint="eastAsia"/>
        </w:rPr>
        <w:t>に確認すること。</w:t>
      </w:r>
    </w:p>
    <w:p w:rsidR="007F5A57" w:rsidRPr="00940FA9" w:rsidRDefault="007F5A57" w:rsidP="006D232B">
      <w:pPr>
        <w:ind w:left="630" w:hangingChars="300" w:hanging="630"/>
        <w:rPr>
          <w:rFonts w:asciiTheme="majorEastAsia" w:eastAsiaTheme="majorEastAsia" w:hAnsiTheme="majorEastAsia"/>
        </w:rPr>
      </w:pPr>
    </w:p>
    <w:p w:rsidR="00CC6FEB" w:rsidRPr="00627692" w:rsidRDefault="00F34C06" w:rsidP="00627692">
      <w:pPr>
        <w:ind w:left="632" w:hangingChars="300" w:hanging="632"/>
        <w:rPr>
          <w:rFonts w:asciiTheme="majorEastAsia" w:eastAsiaTheme="majorEastAsia" w:hAnsiTheme="majorEastAsia"/>
          <w:b/>
          <w:color w:val="FFFFFF" w:themeColor="background1"/>
        </w:rPr>
      </w:pPr>
      <w:r w:rsidRPr="00627692">
        <w:rPr>
          <w:rFonts w:asciiTheme="majorEastAsia" w:eastAsiaTheme="majorEastAsia" w:hAnsiTheme="majorEastAsia" w:hint="eastAsia"/>
          <w:b/>
          <w:color w:val="FFFFFF" w:themeColor="background1"/>
          <w:highlight w:val="black"/>
        </w:rPr>
        <w:t xml:space="preserve">６　</w:t>
      </w:r>
      <w:r w:rsidR="00CC6FEB" w:rsidRPr="00627692">
        <w:rPr>
          <w:rFonts w:asciiTheme="majorEastAsia" w:eastAsiaTheme="majorEastAsia" w:hAnsiTheme="majorEastAsia" w:hint="eastAsia"/>
          <w:b/>
          <w:color w:val="FFFFFF" w:themeColor="background1"/>
          <w:highlight w:val="black"/>
        </w:rPr>
        <w:t>応募手続き</w:t>
      </w:r>
      <w:r w:rsidR="00627692">
        <w:rPr>
          <w:rFonts w:asciiTheme="majorEastAsia" w:eastAsiaTheme="majorEastAsia" w:hAnsiTheme="majorEastAsia" w:hint="eastAsia"/>
          <w:b/>
          <w:color w:val="FFFFFF" w:themeColor="background1"/>
          <w:highlight w:val="black"/>
        </w:rPr>
        <w:t xml:space="preserve">　　　　　　　　　　　　　　　　　　　　　　　　　　　　　　　　　　　　　　　　</w:t>
      </w:r>
    </w:p>
    <w:p w:rsidR="00F34C06" w:rsidRPr="00940FA9" w:rsidRDefault="00F86C15" w:rsidP="006D232B">
      <w:pPr>
        <w:ind w:left="630" w:hangingChars="300" w:hanging="630"/>
        <w:rPr>
          <w:rFonts w:asciiTheme="majorEastAsia" w:eastAsiaTheme="majorEastAsia" w:hAnsiTheme="majorEastAsia"/>
        </w:rPr>
      </w:pPr>
      <w:r w:rsidRPr="00940FA9">
        <w:rPr>
          <w:rFonts w:asciiTheme="majorEastAsia" w:eastAsiaTheme="majorEastAsia" w:hAnsiTheme="majorEastAsia" w:hint="eastAsia"/>
        </w:rPr>
        <w:t xml:space="preserve">・応募先　</w:t>
      </w:r>
    </w:p>
    <w:p w:rsidR="00F34C06" w:rsidRDefault="00843922" w:rsidP="004B4746">
      <w:pPr>
        <w:ind w:leftChars="100" w:left="630" w:hangingChars="200" w:hanging="420"/>
        <w:rPr>
          <w:rFonts w:asciiTheme="majorEastAsia" w:eastAsiaTheme="majorEastAsia" w:hAnsiTheme="majorEastAsia"/>
        </w:rPr>
      </w:pPr>
      <w:r>
        <w:rPr>
          <w:rFonts w:asciiTheme="majorEastAsia" w:eastAsiaTheme="majorEastAsia" w:hAnsiTheme="majorEastAsia" w:hint="eastAsia"/>
        </w:rPr>
        <w:t xml:space="preserve">　〒８６２－８５７０　熊本県熊本市中央区水前寺６</w:t>
      </w:r>
      <w:r w:rsidR="00F34C06" w:rsidRPr="00940FA9">
        <w:rPr>
          <w:rFonts w:asciiTheme="majorEastAsia" w:eastAsiaTheme="majorEastAsia" w:hAnsiTheme="majorEastAsia" w:hint="eastAsia"/>
        </w:rPr>
        <w:t>丁目１８－１</w:t>
      </w:r>
    </w:p>
    <w:p w:rsidR="004B4746" w:rsidRPr="00FC7C23" w:rsidRDefault="004B4746" w:rsidP="004B4746">
      <w:pPr>
        <w:ind w:leftChars="200" w:left="630" w:hangingChars="100" w:hanging="210"/>
        <w:rPr>
          <w:rFonts w:asciiTheme="majorEastAsia" w:eastAsiaTheme="majorEastAsia" w:hAnsiTheme="majorEastAsia"/>
          <w:color w:val="000000" w:themeColor="text1"/>
        </w:rPr>
      </w:pPr>
      <w:r w:rsidRPr="00940FA9">
        <w:rPr>
          <w:rFonts w:asciiTheme="majorEastAsia" w:eastAsiaTheme="majorEastAsia" w:hAnsiTheme="majorEastAsia" w:hint="eastAsia"/>
        </w:rPr>
        <w:t>熊本県観光</w:t>
      </w:r>
      <w:r w:rsidR="004755C9">
        <w:rPr>
          <w:rFonts w:asciiTheme="majorEastAsia" w:eastAsiaTheme="majorEastAsia" w:hAnsiTheme="majorEastAsia" w:hint="eastAsia"/>
        </w:rPr>
        <w:t>文化</w:t>
      </w:r>
      <w:r w:rsidRPr="00940FA9">
        <w:rPr>
          <w:rFonts w:asciiTheme="majorEastAsia" w:eastAsiaTheme="majorEastAsia" w:hAnsiTheme="majorEastAsia" w:hint="eastAsia"/>
        </w:rPr>
        <w:t>部</w:t>
      </w:r>
      <w:r w:rsidR="00DB6CCF" w:rsidRPr="00FC7C23">
        <w:rPr>
          <w:rFonts w:asciiTheme="majorEastAsia" w:eastAsiaTheme="majorEastAsia" w:hAnsiTheme="majorEastAsia" w:hint="eastAsia"/>
          <w:color w:val="000000" w:themeColor="text1"/>
        </w:rPr>
        <w:t>観光</w:t>
      </w:r>
      <w:r w:rsidR="004755C9">
        <w:rPr>
          <w:rFonts w:asciiTheme="majorEastAsia" w:eastAsiaTheme="majorEastAsia" w:hAnsiTheme="majorEastAsia" w:hint="eastAsia"/>
          <w:color w:val="000000" w:themeColor="text1"/>
        </w:rPr>
        <w:t>振興</w:t>
      </w:r>
      <w:r w:rsidR="00DB6CCF" w:rsidRPr="00FC7C23">
        <w:rPr>
          <w:rFonts w:asciiTheme="majorEastAsia" w:eastAsiaTheme="majorEastAsia" w:hAnsiTheme="majorEastAsia" w:hint="eastAsia"/>
          <w:color w:val="000000" w:themeColor="text1"/>
        </w:rPr>
        <w:t>課</w:t>
      </w:r>
    </w:p>
    <w:p w:rsidR="004B4746" w:rsidRDefault="00336805" w:rsidP="00677A16">
      <w:pPr>
        <w:ind w:left="630" w:hangingChars="300" w:hanging="630"/>
        <w:rPr>
          <w:rFonts w:asciiTheme="majorEastAsia" w:eastAsiaTheme="majorEastAsia" w:hAnsiTheme="majorEastAsia"/>
        </w:rPr>
      </w:pPr>
      <w:r>
        <w:rPr>
          <w:rFonts w:asciiTheme="majorEastAsia" w:eastAsiaTheme="majorEastAsia" w:hAnsiTheme="majorEastAsia" w:hint="eastAsia"/>
        </w:rPr>
        <w:t>・募集期間</w:t>
      </w:r>
    </w:p>
    <w:p w:rsidR="00966373" w:rsidRPr="00597876" w:rsidRDefault="004B4746" w:rsidP="004B4746">
      <w:pPr>
        <w:ind w:leftChars="100" w:left="630" w:hangingChars="200" w:hanging="420"/>
        <w:rPr>
          <w:rFonts w:asciiTheme="majorEastAsia" w:eastAsiaTheme="majorEastAsia" w:hAnsiTheme="majorEastAsia"/>
        </w:rPr>
      </w:pPr>
      <w:r>
        <w:rPr>
          <w:rFonts w:asciiTheme="majorEastAsia" w:eastAsiaTheme="majorEastAsia" w:hAnsiTheme="majorEastAsia" w:hint="eastAsia"/>
        </w:rPr>
        <w:t xml:space="preserve">　</w:t>
      </w:r>
      <w:r w:rsidR="00C855E4" w:rsidRPr="00597876">
        <w:rPr>
          <w:rFonts w:asciiTheme="majorEastAsia" w:eastAsiaTheme="majorEastAsia" w:hAnsiTheme="majorEastAsia" w:hint="eastAsia"/>
        </w:rPr>
        <w:t>令和</w:t>
      </w:r>
      <w:r w:rsidR="004755C9">
        <w:rPr>
          <w:rFonts w:asciiTheme="majorEastAsia" w:eastAsiaTheme="majorEastAsia" w:hAnsiTheme="majorEastAsia" w:hint="eastAsia"/>
        </w:rPr>
        <w:t>７</w:t>
      </w:r>
      <w:r w:rsidR="00984726" w:rsidRPr="00597876">
        <w:rPr>
          <w:rFonts w:asciiTheme="majorEastAsia" w:eastAsiaTheme="majorEastAsia" w:hAnsiTheme="majorEastAsia" w:hint="eastAsia"/>
        </w:rPr>
        <w:t>年（２０２</w:t>
      </w:r>
      <w:r w:rsidR="004755C9">
        <w:rPr>
          <w:rFonts w:asciiTheme="majorEastAsia" w:eastAsiaTheme="majorEastAsia" w:hAnsiTheme="majorEastAsia" w:hint="eastAsia"/>
        </w:rPr>
        <w:t>５</w:t>
      </w:r>
      <w:r w:rsidR="00C855E4" w:rsidRPr="00597876">
        <w:rPr>
          <w:rFonts w:asciiTheme="majorEastAsia" w:eastAsiaTheme="majorEastAsia" w:hAnsiTheme="majorEastAsia" w:hint="eastAsia"/>
        </w:rPr>
        <w:t>年）</w:t>
      </w:r>
      <w:r w:rsidR="00CC11A9">
        <w:rPr>
          <w:rFonts w:asciiTheme="majorEastAsia" w:eastAsiaTheme="majorEastAsia" w:hAnsiTheme="majorEastAsia" w:hint="eastAsia"/>
        </w:rPr>
        <w:t>５</w:t>
      </w:r>
      <w:r w:rsidR="00336805" w:rsidRPr="00597876">
        <w:rPr>
          <w:rFonts w:asciiTheme="majorEastAsia" w:eastAsiaTheme="majorEastAsia" w:hAnsiTheme="majorEastAsia" w:hint="eastAsia"/>
        </w:rPr>
        <w:t>月</w:t>
      </w:r>
      <w:r w:rsidR="00CC11A9">
        <w:rPr>
          <w:rFonts w:asciiTheme="majorEastAsia" w:eastAsiaTheme="majorEastAsia" w:hAnsiTheme="majorEastAsia" w:hint="eastAsia"/>
        </w:rPr>
        <w:t>１</w:t>
      </w:r>
      <w:r w:rsidR="00C978B1">
        <w:rPr>
          <w:rFonts w:asciiTheme="majorEastAsia" w:eastAsiaTheme="majorEastAsia" w:hAnsiTheme="majorEastAsia" w:hint="eastAsia"/>
        </w:rPr>
        <w:t>２</w:t>
      </w:r>
      <w:r w:rsidR="00336805" w:rsidRPr="00597876">
        <w:rPr>
          <w:rFonts w:asciiTheme="majorEastAsia" w:eastAsiaTheme="majorEastAsia" w:hAnsiTheme="majorEastAsia" w:hint="eastAsia"/>
        </w:rPr>
        <w:t>日（</w:t>
      </w:r>
      <w:r w:rsidR="00C978B1">
        <w:rPr>
          <w:rFonts w:asciiTheme="majorEastAsia" w:eastAsiaTheme="majorEastAsia" w:hAnsiTheme="majorEastAsia" w:hint="eastAsia"/>
        </w:rPr>
        <w:t>月</w:t>
      </w:r>
      <w:r w:rsidR="00781CE8" w:rsidRPr="00597876">
        <w:rPr>
          <w:rFonts w:asciiTheme="majorEastAsia" w:eastAsiaTheme="majorEastAsia" w:hAnsiTheme="majorEastAsia" w:hint="eastAsia"/>
        </w:rPr>
        <w:t>）～</w:t>
      </w:r>
    </w:p>
    <w:p w:rsidR="00677A16" w:rsidRPr="00597876" w:rsidRDefault="00C855E4" w:rsidP="0084790F">
      <w:pPr>
        <w:ind w:leftChars="200" w:left="630" w:hangingChars="100" w:hanging="210"/>
        <w:rPr>
          <w:rFonts w:asciiTheme="majorEastAsia" w:eastAsiaTheme="majorEastAsia" w:hAnsiTheme="majorEastAsia"/>
        </w:rPr>
      </w:pPr>
      <w:r w:rsidRPr="00597876">
        <w:rPr>
          <w:rFonts w:asciiTheme="majorEastAsia" w:eastAsiaTheme="majorEastAsia" w:hAnsiTheme="majorEastAsia" w:hint="eastAsia"/>
        </w:rPr>
        <w:t>令和</w:t>
      </w:r>
      <w:r w:rsidR="004755C9">
        <w:rPr>
          <w:rFonts w:asciiTheme="majorEastAsia" w:eastAsiaTheme="majorEastAsia" w:hAnsiTheme="majorEastAsia" w:hint="eastAsia"/>
        </w:rPr>
        <w:t>７年（２０２５</w:t>
      </w:r>
      <w:r w:rsidR="00971BB3" w:rsidRPr="00597876">
        <w:rPr>
          <w:rFonts w:asciiTheme="majorEastAsia" w:eastAsiaTheme="majorEastAsia" w:hAnsiTheme="majorEastAsia" w:hint="eastAsia"/>
        </w:rPr>
        <w:t>年</w:t>
      </w:r>
      <w:r w:rsidRPr="00597876">
        <w:rPr>
          <w:rFonts w:asciiTheme="majorEastAsia" w:eastAsiaTheme="majorEastAsia" w:hAnsiTheme="majorEastAsia" w:hint="eastAsia"/>
        </w:rPr>
        <w:t>）</w:t>
      </w:r>
      <w:r w:rsidR="00C978B1">
        <w:rPr>
          <w:rFonts w:asciiTheme="majorEastAsia" w:eastAsiaTheme="majorEastAsia" w:hAnsiTheme="majorEastAsia" w:hint="eastAsia"/>
        </w:rPr>
        <w:t>６</w:t>
      </w:r>
      <w:r w:rsidRPr="00597876">
        <w:rPr>
          <w:rFonts w:asciiTheme="majorEastAsia" w:eastAsiaTheme="majorEastAsia" w:hAnsiTheme="majorEastAsia" w:hint="eastAsia"/>
        </w:rPr>
        <w:t>月</w:t>
      </w:r>
      <w:r w:rsidR="00C978B1">
        <w:rPr>
          <w:rFonts w:asciiTheme="majorEastAsia" w:eastAsiaTheme="majorEastAsia" w:hAnsiTheme="majorEastAsia" w:hint="eastAsia"/>
        </w:rPr>
        <w:t>１３</w:t>
      </w:r>
      <w:r w:rsidRPr="00597876">
        <w:rPr>
          <w:rFonts w:asciiTheme="majorEastAsia" w:eastAsiaTheme="majorEastAsia" w:hAnsiTheme="majorEastAsia" w:hint="eastAsia"/>
        </w:rPr>
        <w:t>日（</w:t>
      </w:r>
      <w:r w:rsidR="004755C9">
        <w:rPr>
          <w:rFonts w:asciiTheme="majorEastAsia" w:eastAsiaTheme="majorEastAsia" w:hAnsiTheme="majorEastAsia" w:hint="eastAsia"/>
        </w:rPr>
        <w:t>金</w:t>
      </w:r>
      <w:r w:rsidR="00F86C15" w:rsidRPr="00597876">
        <w:rPr>
          <w:rFonts w:asciiTheme="majorEastAsia" w:eastAsiaTheme="majorEastAsia" w:hAnsiTheme="majorEastAsia" w:hint="eastAsia"/>
        </w:rPr>
        <w:t>）</w:t>
      </w:r>
      <w:r w:rsidR="00DD644E" w:rsidRPr="00597876">
        <w:rPr>
          <w:rFonts w:asciiTheme="majorEastAsia" w:eastAsiaTheme="majorEastAsia" w:hAnsiTheme="majorEastAsia" w:hint="eastAsia"/>
        </w:rPr>
        <w:t>１７時まで</w:t>
      </w:r>
    </w:p>
    <w:p w:rsidR="00F86C15" w:rsidRPr="00940FA9" w:rsidRDefault="00F86C15" w:rsidP="006D232B">
      <w:pPr>
        <w:ind w:left="630" w:hangingChars="300" w:hanging="630"/>
        <w:rPr>
          <w:rFonts w:asciiTheme="majorEastAsia" w:eastAsiaTheme="majorEastAsia" w:hAnsiTheme="majorEastAsia"/>
        </w:rPr>
      </w:pPr>
      <w:r w:rsidRPr="00940FA9">
        <w:rPr>
          <w:rFonts w:asciiTheme="majorEastAsia" w:eastAsiaTheme="majorEastAsia" w:hAnsiTheme="majorEastAsia" w:hint="eastAsia"/>
        </w:rPr>
        <w:t>・応募書類</w:t>
      </w:r>
    </w:p>
    <w:p w:rsidR="00F86C15" w:rsidRPr="00940FA9" w:rsidRDefault="00F86C15" w:rsidP="006A78C3">
      <w:pPr>
        <w:ind w:leftChars="100" w:left="630" w:hangingChars="200" w:hanging="420"/>
        <w:rPr>
          <w:rFonts w:asciiTheme="majorEastAsia" w:eastAsiaTheme="majorEastAsia" w:hAnsiTheme="majorEastAsia"/>
        </w:rPr>
      </w:pPr>
      <w:r w:rsidRPr="00940FA9">
        <w:rPr>
          <w:rFonts w:asciiTheme="majorEastAsia" w:eastAsiaTheme="majorEastAsia" w:hAnsiTheme="majorEastAsia" w:hint="eastAsia"/>
        </w:rPr>
        <w:t xml:space="preserve">　</w:t>
      </w:r>
      <w:r w:rsidR="00F34C06" w:rsidRPr="00940FA9">
        <w:rPr>
          <w:rFonts w:asciiTheme="majorEastAsia" w:eastAsiaTheme="majorEastAsia" w:hAnsiTheme="majorEastAsia" w:hint="eastAsia"/>
        </w:rPr>
        <w:t>①</w:t>
      </w:r>
      <w:r w:rsidRPr="00940FA9">
        <w:rPr>
          <w:rFonts w:asciiTheme="majorEastAsia" w:eastAsiaTheme="majorEastAsia" w:hAnsiTheme="majorEastAsia" w:hint="eastAsia"/>
        </w:rPr>
        <w:t>交付要望書</w:t>
      </w:r>
    </w:p>
    <w:p w:rsidR="00F86C15" w:rsidRPr="00940FA9" w:rsidRDefault="00F86C15" w:rsidP="006A78C3">
      <w:pPr>
        <w:ind w:leftChars="100" w:left="630" w:hangingChars="200" w:hanging="420"/>
        <w:rPr>
          <w:rFonts w:asciiTheme="majorEastAsia" w:eastAsiaTheme="majorEastAsia" w:hAnsiTheme="majorEastAsia"/>
        </w:rPr>
      </w:pPr>
      <w:r w:rsidRPr="00940FA9">
        <w:rPr>
          <w:rFonts w:asciiTheme="majorEastAsia" w:eastAsiaTheme="majorEastAsia" w:hAnsiTheme="majorEastAsia" w:hint="eastAsia"/>
        </w:rPr>
        <w:t xml:space="preserve">　</w:t>
      </w:r>
      <w:r w:rsidR="00F34C06" w:rsidRPr="00940FA9">
        <w:rPr>
          <w:rFonts w:asciiTheme="majorEastAsia" w:eastAsiaTheme="majorEastAsia" w:hAnsiTheme="majorEastAsia" w:hint="eastAsia"/>
        </w:rPr>
        <w:t>②</w:t>
      </w:r>
      <w:r w:rsidRPr="00940FA9">
        <w:rPr>
          <w:rFonts w:asciiTheme="majorEastAsia" w:eastAsiaTheme="majorEastAsia" w:hAnsiTheme="majorEastAsia" w:hint="eastAsia"/>
        </w:rPr>
        <w:t>直近２期分の決算書</w:t>
      </w:r>
    </w:p>
    <w:p w:rsidR="00D669F1" w:rsidRDefault="00F86C15" w:rsidP="006A78C3">
      <w:pPr>
        <w:ind w:leftChars="100" w:left="630" w:hangingChars="200" w:hanging="420"/>
        <w:rPr>
          <w:rFonts w:asciiTheme="majorEastAsia" w:eastAsiaTheme="majorEastAsia" w:hAnsiTheme="majorEastAsia"/>
        </w:rPr>
      </w:pPr>
      <w:r w:rsidRPr="00940FA9">
        <w:rPr>
          <w:rFonts w:asciiTheme="majorEastAsia" w:eastAsiaTheme="majorEastAsia" w:hAnsiTheme="majorEastAsia" w:hint="eastAsia"/>
        </w:rPr>
        <w:t xml:space="preserve">　</w:t>
      </w:r>
      <w:r w:rsidR="00F34C06" w:rsidRPr="00940FA9">
        <w:rPr>
          <w:rFonts w:asciiTheme="majorEastAsia" w:eastAsiaTheme="majorEastAsia" w:hAnsiTheme="majorEastAsia" w:hint="eastAsia"/>
        </w:rPr>
        <w:t>③</w:t>
      </w:r>
      <w:r w:rsidRPr="00940FA9">
        <w:rPr>
          <w:rFonts w:asciiTheme="majorEastAsia" w:eastAsiaTheme="majorEastAsia" w:hAnsiTheme="majorEastAsia" w:hint="eastAsia"/>
        </w:rPr>
        <w:t>企業概要（パンフレット等）</w:t>
      </w:r>
    </w:p>
    <w:p w:rsidR="00D669F1" w:rsidRDefault="00D669F1" w:rsidP="006A78C3">
      <w:pPr>
        <w:ind w:leftChars="100" w:left="630" w:hangingChars="200" w:hanging="420"/>
        <w:rPr>
          <w:rFonts w:asciiTheme="majorEastAsia" w:eastAsiaTheme="majorEastAsia" w:hAnsiTheme="majorEastAsia"/>
        </w:rPr>
      </w:pPr>
      <w:r>
        <w:rPr>
          <w:rFonts w:asciiTheme="majorEastAsia" w:eastAsiaTheme="majorEastAsia" w:hAnsiTheme="majorEastAsia" w:hint="eastAsia"/>
        </w:rPr>
        <w:t xml:space="preserve">　④県又は経済産業省に提出した地域経済牽引事業計画</w:t>
      </w:r>
      <w:r w:rsidR="00815187">
        <w:rPr>
          <w:rFonts w:asciiTheme="majorEastAsia" w:eastAsiaTheme="majorEastAsia" w:hAnsiTheme="majorEastAsia" w:hint="eastAsia"/>
        </w:rPr>
        <w:t>承認申請書</w:t>
      </w:r>
      <w:r>
        <w:rPr>
          <w:rFonts w:asciiTheme="majorEastAsia" w:eastAsiaTheme="majorEastAsia" w:hAnsiTheme="majorEastAsia" w:hint="eastAsia"/>
        </w:rPr>
        <w:t>の写し</w:t>
      </w:r>
    </w:p>
    <w:p w:rsidR="00815187" w:rsidRDefault="00815187" w:rsidP="006A78C3">
      <w:pPr>
        <w:ind w:leftChars="100" w:left="630" w:hangingChars="200" w:hanging="420"/>
        <w:rPr>
          <w:rFonts w:asciiTheme="majorEastAsia" w:eastAsiaTheme="majorEastAsia" w:hAnsiTheme="majorEastAsia"/>
        </w:rPr>
      </w:pPr>
      <w:r>
        <w:rPr>
          <w:rFonts w:asciiTheme="majorEastAsia" w:eastAsiaTheme="majorEastAsia" w:hAnsiTheme="majorEastAsia" w:hint="eastAsia"/>
        </w:rPr>
        <w:t xml:space="preserve">　⑤県又は経済産業省から受領した承認通知書の写し（すでに承認を受けている場合に限る）</w:t>
      </w:r>
    </w:p>
    <w:p w:rsidR="007F5A57" w:rsidRDefault="00431008" w:rsidP="006A78C3">
      <w:pPr>
        <w:ind w:leftChars="100" w:left="630" w:hangingChars="200" w:hanging="420"/>
        <w:rPr>
          <w:rFonts w:asciiTheme="majorEastAsia" w:eastAsiaTheme="majorEastAsia" w:hAnsiTheme="majorEastAsia"/>
        </w:rPr>
      </w:pPr>
      <w:r>
        <w:rPr>
          <w:rFonts w:asciiTheme="majorEastAsia" w:eastAsiaTheme="majorEastAsia" w:hAnsiTheme="majorEastAsia" w:hint="eastAsia"/>
        </w:rPr>
        <w:t xml:space="preserve">　⑥</w:t>
      </w:r>
      <w:r w:rsidR="007F5A57">
        <w:rPr>
          <w:rFonts w:asciiTheme="majorEastAsia" w:eastAsiaTheme="majorEastAsia" w:hAnsiTheme="majorEastAsia" w:hint="eastAsia"/>
        </w:rPr>
        <w:t>必要があれば、事業内容説明のための参考資料等</w:t>
      </w:r>
    </w:p>
    <w:p w:rsidR="007F5A57" w:rsidRDefault="00431008" w:rsidP="006A78C3">
      <w:pPr>
        <w:ind w:leftChars="100" w:left="630" w:hangingChars="200" w:hanging="420"/>
        <w:rPr>
          <w:rFonts w:asciiTheme="majorEastAsia" w:eastAsiaTheme="majorEastAsia" w:hAnsiTheme="majorEastAsia"/>
        </w:rPr>
      </w:pPr>
      <w:r>
        <w:rPr>
          <w:rFonts w:asciiTheme="majorEastAsia" w:eastAsiaTheme="majorEastAsia" w:hAnsiTheme="majorEastAsia" w:hint="eastAsia"/>
        </w:rPr>
        <w:t xml:space="preserve">　⑦</w:t>
      </w:r>
      <w:r w:rsidR="007F5A57">
        <w:rPr>
          <w:rFonts w:asciiTheme="majorEastAsia" w:eastAsiaTheme="majorEastAsia" w:hAnsiTheme="majorEastAsia" w:hint="eastAsia"/>
        </w:rPr>
        <w:t>実施主体が</w:t>
      </w:r>
      <w:r w:rsidR="009D4728">
        <w:rPr>
          <w:rFonts w:asciiTheme="majorEastAsia" w:eastAsiaTheme="majorEastAsia" w:hAnsiTheme="majorEastAsia" w:hint="eastAsia"/>
        </w:rPr>
        <w:t>企業</w:t>
      </w:r>
      <w:r w:rsidR="007F5A57">
        <w:rPr>
          <w:rFonts w:asciiTheme="majorEastAsia" w:eastAsiaTheme="majorEastAsia" w:hAnsiTheme="majorEastAsia" w:hint="eastAsia"/>
        </w:rPr>
        <w:t>グループの場合は、以下の資料</w:t>
      </w:r>
    </w:p>
    <w:p w:rsidR="007F5A57" w:rsidRDefault="007F5A57" w:rsidP="006A78C3">
      <w:pPr>
        <w:ind w:left="634" w:hangingChars="302" w:hanging="634"/>
        <w:rPr>
          <w:rFonts w:asciiTheme="majorEastAsia" w:eastAsiaTheme="majorEastAsia" w:hAnsiTheme="majorEastAsia"/>
        </w:rPr>
      </w:pPr>
      <w:r>
        <w:rPr>
          <w:rFonts w:asciiTheme="majorEastAsia" w:eastAsiaTheme="majorEastAsia" w:hAnsiTheme="majorEastAsia" w:hint="eastAsia"/>
        </w:rPr>
        <w:t xml:space="preserve">　</w:t>
      </w:r>
      <w:r w:rsidR="006A78C3">
        <w:rPr>
          <w:rFonts w:asciiTheme="majorEastAsia" w:eastAsiaTheme="majorEastAsia" w:hAnsiTheme="majorEastAsia" w:hint="eastAsia"/>
        </w:rPr>
        <w:t xml:space="preserve">　</w:t>
      </w:r>
      <w:r>
        <w:rPr>
          <w:rFonts w:asciiTheme="majorEastAsia" w:eastAsiaTheme="majorEastAsia" w:hAnsiTheme="majorEastAsia" w:hint="eastAsia"/>
        </w:rPr>
        <w:t xml:space="preserve">　参加企業等概要（参加企業等ごとに、所在地、代表者、資本金額、従業員数、生産品目・生産額、本事業における役割分担、企業略歴に係る資料</w:t>
      </w:r>
      <w:r w:rsidR="005559AD">
        <w:rPr>
          <w:rFonts w:asciiTheme="majorEastAsia" w:eastAsiaTheme="majorEastAsia" w:hAnsiTheme="majorEastAsia" w:hint="eastAsia"/>
        </w:rPr>
        <w:t>、直近２期分の決算書</w:t>
      </w:r>
      <w:r>
        <w:rPr>
          <w:rFonts w:asciiTheme="majorEastAsia" w:eastAsiaTheme="majorEastAsia" w:hAnsiTheme="majorEastAsia" w:hint="eastAsia"/>
        </w:rPr>
        <w:t>）</w:t>
      </w:r>
    </w:p>
    <w:p w:rsidR="006A78C3" w:rsidRPr="00D9787B" w:rsidRDefault="006A78C3" w:rsidP="006A78C3">
      <w:pPr>
        <w:ind w:left="634" w:hangingChars="302" w:hanging="634"/>
        <w:rPr>
          <w:rFonts w:asciiTheme="majorEastAsia" w:eastAsiaTheme="majorEastAsia" w:hAnsiTheme="majorEastAsia"/>
          <w:color w:val="000000" w:themeColor="text1"/>
        </w:rPr>
      </w:pPr>
      <w:r>
        <w:rPr>
          <w:rFonts w:asciiTheme="majorEastAsia" w:eastAsiaTheme="majorEastAsia" w:hAnsiTheme="majorEastAsia" w:hint="eastAsia"/>
        </w:rPr>
        <w:t xml:space="preserve">　</w:t>
      </w:r>
      <w:r w:rsidRPr="00D9787B">
        <w:rPr>
          <w:rFonts w:asciiTheme="majorEastAsia" w:eastAsiaTheme="majorEastAsia" w:hAnsiTheme="majorEastAsia" w:hint="eastAsia"/>
          <w:color w:val="000000" w:themeColor="text1"/>
        </w:rPr>
        <w:t xml:space="preserve">・部数　</w:t>
      </w:r>
      <w:r w:rsidR="00DB6CCF" w:rsidRPr="00D9787B">
        <w:rPr>
          <w:rFonts w:asciiTheme="majorEastAsia" w:eastAsiaTheme="majorEastAsia" w:hAnsiTheme="majorEastAsia" w:hint="eastAsia"/>
          <w:color w:val="000000" w:themeColor="text1"/>
        </w:rPr>
        <w:t>２</w:t>
      </w:r>
      <w:r w:rsidRPr="00D9787B">
        <w:rPr>
          <w:rFonts w:asciiTheme="majorEastAsia" w:eastAsiaTheme="majorEastAsia" w:hAnsiTheme="majorEastAsia" w:hint="eastAsia"/>
          <w:color w:val="000000" w:themeColor="text1"/>
        </w:rPr>
        <w:t>部（原本１部、副本</w:t>
      </w:r>
      <w:r w:rsidR="00DB6CCF" w:rsidRPr="00D9787B">
        <w:rPr>
          <w:rFonts w:asciiTheme="majorEastAsia" w:eastAsiaTheme="majorEastAsia" w:hAnsiTheme="majorEastAsia" w:hint="eastAsia"/>
          <w:color w:val="000000" w:themeColor="text1"/>
        </w:rPr>
        <w:t>１</w:t>
      </w:r>
      <w:r w:rsidRPr="00D9787B">
        <w:rPr>
          <w:rFonts w:asciiTheme="majorEastAsia" w:eastAsiaTheme="majorEastAsia" w:hAnsiTheme="majorEastAsia" w:hint="eastAsia"/>
          <w:color w:val="000000" w:themeColor="text1"/>
        </w:rPr>
        <w:t>部（原本のコピーで可）</w:t>
      </w:r>
      <w:r w:rsidR="008305F4" w:rsidRPr="00D9787B">
        <w:rPr>
          <w:rFonts w:asciiTheme="majorEastAsia" w:eastAsiaTheme="majorEastAsia" w:hAnsiTheme="majorEastAsia" w:hint="eastAsia"/>
          <w:color w:val="000000" w:themeColor="text1"/>
        </w:rPr>
        <w:t>）</w:t>
      </w:r>
    </w:p>
    <w:p w:rsidR="006A78C3" w:rsidRDefault="006A78C3" w:rsidP="003E6592">
      <w:pPr>
        <w:widowControl/>
        <w:jc w:val="left"/>
        <w:rPr>
          <w:rFonts w:asciiTheme="majorEastAsia" w:eastAsiaTheme="majorEastAsia" w:hAnsiTheme="majorEastAsia"/>
        </w:rPr>
      </w:pPr>
    </w:p>
    <w:p w:rsidR="00BF2C1D" w:rsidRDefault="00BF2C1D" w:rsidP="003E6592">
      <w:pPr>
        <w:widowControl/>
        <w:jc w:val="left"/>
        <w:rPr>
          <w:rFonts w:asciiTheme="majorEastAsia" w:eastAsiaTheme="majorEastAsia" w:hAnsiTheme="majorEastAsia"/>
        </w:rPr>
      </w:pPr>
    </w:p>
    <w:p w:rsidR="00BF2C1D" w:rsidRDefault="00BF2C1D" w:rsidP="003E6592">
      <w:pPr>
        <w:widowControl/>
        <w:jc w:val="left"/>
        <w:rPr>
          <w:rFonts w:asciiTheme="majorEastAsia" w:eastAsiaTheme="majorEastAsia" w:hAnsiTheme="majorEastAsia"/>
        </w:rPr>
      </w:pPr>
    </w:p>
    <w:p w:rsidR="00CC6FEB" w:rsidRPr="00627692" w:rsidRDefault="00F34C06" w:rsidP="007F5A57">
      <w:pPr>
        <w:ind w:left="632" w:hangingChars="300" w:hanging="632"/>
        <w:rPr>
          <w:rFonts w:asciiTheme="majorEastAsia" w:eastAsiaTheme="majorEastAsia" w:hAnsiTheme="majorEastAsia"/>
          <w:b/>
          <w:color w:val="FFFFFF" w:themeColor="background1"/>
        </w:rPr>
      </w:pPr>
      <w:r w:rsidRPr="00627692">
        <w:rPr>
          <w:rFonts w:asciiTheme="majorEastAsia" w:eastAsiaTheme="majorEastAsia" w:hAnsiTheme="majorEastAsia" w:hint="eastAsia"/>
          <w:b/>
          <w:color w:val="FFFFFF" w:themeColor="background1"/>
          <w:highlight w:val="black"/>
        </w:rPr>
        <w:lastRenderedPageBreak/>
        <w:t xml:space="preserve">７　</w:t>
      </w:r>
      <w:r w:rsidR="00CC6FEB" w:rsidRPr="00627692">
        <w:rPr>
          <w:rFonts w:asciiTheme="majorEastAsia" w:eastAsiaTheme="majorEastAsia" w:hAnsiTheme="majorEastAsia" w:hint="eastAsia"/>
          <w:b/>
          <w:color w:val="FFFFFF" w:themeColor="background1"/>
          <w:highlight w:val="black"/>
        </w:rPr>
        <w:t>選考基準</w:t>
      </w:r>
      <w:r w:rsidR="00627692">
        <w:rPr>
          <w:rFonts w:asciiTheme="majorEastAsia" w:eastAsiaTheme="majorEastAsia" w:hAnsiTheme="majorEastAsia" w:hint="eastAsia"/>
          <w:b/>
          <w:color w:val="FFFFFF" w:themeColor="background1"/>
          <w:highlight w:val="black"/>
        </w:rPr>
        <w:t xml:space="preserve">　　　　　　　　　　　　　　　　　　　　　　　　　　　　　　　　　　　　　　　　　</w:t>
      </w:r>
    </w:p>
    <w:p w:rsidR="00F14248" w:rsidRPr="00940FA9" w:rsidRDefault="00F86C15" w:rsidP="00F14248">
      <w:pPr>
        <w:ind w:left="210" w:hangingChars="100" w:hanging="210"/>
        <w:rPr>
          <w:rFonts w:asciiTheme="majorEastAsia" w:eastAsiaTheme="majorEastAsia" w:hAnsiTheme="majorEastAsia"/>
        </w:rPr>
      </w:pPr>
      <w:r w:rsidRPr="00940FA9">
        <w:rPr>
          <w:rFonts w:asciiTheme="majorEastAsia" w:eastAsiaTheme="majorEastAsia" w:hAnsiTheme="majorEastAsia" w:hint="eastAsia"/>
        </w:rPr>
        <w:t>・</w:t>
      </w:r>
      <w:r w:rsidR="00940FA9" w:rsidRPr="00940FA9">
        <w:rPr>
          <w:rFonts w:asciiTheme="majorEastAsia" w:eastAsiaTheme="majorEastAsia" w:hAnsiTheme="majorEastAsia" w:hint="eastAsia"/>
        </w:rPr>
        <w:t>熊</w:t>
      </w:r>
      <w:r w:rsidR="00F14248" w:rsidRPr="00940FA9">
        <w:rPr>
          <w:rFonts w:asciiTheme="majorEastAsia" w:eastAsiaTheme="majorEastAsia" w:hAnsiTheme="majorEastAsia" w:hint="eastAsia"/>
        </w:rPr>
        <w:t>本県又は経済産業省から</w:t>
      </w:r>
      <w:r w:rsidRPr="00940FA9">
        <w:rPr>
          <w:rFonts w:asciiTheme="majorEastAsia" w:eastAsiaTheme="majorEastAsia" w:hAnsiTheme="majorEastAsia" w:hint="eastAsia"/>
        </w:rPr>
        <w:t>地域経済牽引事業計画の承認を受け</w:t>
      </w:r>
      <w:r w:rsidR="00F14248" w:rsidRPr="00940FA9">
        <w:rPr>
          <w:rFonts w:asciiTheme="majorEastAsia" w:eastAsiaTheme="majorEastAsia" w:hAnsiTheme="majorEastAsia" w:hint="eastAsia"/>
        </w:rPr>
        <w:t>ていること。</w:t>
      </w:r>
    </w:p>
    <w:p w:rsidR="00F14248" w:rsidRPr="00940FA9" w:rsidRDefault="00940FA9" w:rsidP="00F14248">
      <w:pPr>
        <w:ind w:left="210" w:hangingChars="100" w:hanging="210"/>
        <w:rPr>
          <w:rFonts w:asciiTheme="majorEastAsia" w:eastAsiaTheme="majorEastAsia" w:hAnsiTheme="majorEastAsia"/>
        </w:rPr>
      </w:pPr>
      <w:r w:rsidRPr="00940FA9">
        <w:rPr>
          <w:rFonts w:asciiTheme="majorEastAsia" w:eastAsiaTheme="majorEastAsia" w:hAnsiTheme="majorEastAsia" w:hint="eastAsia"/>
        </w:rPr>
        <w:t>・高い先進性を有する事業であり</w:t>
      </w:r>
      <w:r w:rsidR="00F14248" w:rsidRPr="00940FA9">
        <w:rPr>
          <w:rFonts w:asciiTheme="majorEastAsia" w:eastAsiaTheme="majorEastAsia" w:hAnsiTheme="majorEastAsia" w:hint="eastAsia"/>
        </w:rPr>
        <w:t>、事業の実施により高い付加価値を創出すること。</w:t>
      </w:r>
    </w:p>
    <w:p w:rsidR="007E4A4B" w:rsidRPr="00597876" w:rsidRDefault="00F14248" w:rsidP="007E4A4B">
      <w:pPr>
        <w:ind w:left="210" w:hangingChars="100" w:hanging="210"/>
        <w:rPr>
          <w:rFonts w:asciiTheme="majorEastAsia" w:eastAsiaTheme="majorEastAsia" w:hAnsiTheme="majorEastAsia"/>
          <w:szCs w:val="21"/>
          <w:u w:val="single"/>
        </w:rPr>
      </w:pPr>
      <w:r w:rsidRPr="00940FA9">
        <w:rPr>
          <w:rFonts w:asciiTheme="majorEastAsia" w:eastAsiaTheme="majorEastAsia" w:hAnsiTheme="majorEastAsia" w:hint="eastAsia"/>
        </w:rPr>
        <w:t>・事業の実施主体である申請事業者のみならず、地域の事業者に対する</w:t>
      </w:r>
      <w:r w:rsidR="009D4728">
        <w:rPr>
          <w:rFonts w:asciiTheme="majorEastAsia" w:eastAsiaTheme="majorEastAsia" w:hAnsiTheme="majorEastAsia" w:hint="eastAsia"/>
        </w:rPr>
        <w:t>高い</w:t>
      </w:r>
      <w:r w:rsidRPr="00940FA9">
        <w:rPr>
          <w:rFonts w:asciiTheme="majorEastAsia" w:eastAsiaTheme="majorEastAsia" w:hAnsiTheme="majorEastAsia" w:hint="eastAsia"/>
        </w:rPr>
        <w:t>経済的</w:t>
      </w:r>
      <w:r w:rsidR="001D4160">
        <w:rPr>
          <w:rFonts w:asciiTheme="majorEastAsia" w:eastAsiaTheme="majorEastAsia" w:hAnsiTheme="majorEastAsia" w:hint="eastAsia"/>
        </w:rPr>
        <w:t>波及</w:t>
      </w:r>
      <w:r w:rsidRPr="00940FA9">
        <w:rPr>
          <w:rFonts w:asciiTheme="majorEastAsia" w:eastAsiaTheme="majorEastAsia" w:hAnsiTheme="majorEastAsia" w:hint="eastAsia"/>
        </w:rPr>
        <w:t>効果が認められ</w:t>
      </w:r>
      <w:r w:rsidRPr="00597876">
        <w:rPr>
          <w:rFonts w:asciiTheme="majorEastAsia" w:eastAsiaTheme="majorEastAsia" w:hAnsiTheme="majorEastAsia" w:hint="eastAsia"/>
        </w:rPr>
        <w:t>ること。具体的には、</w:t>
      </w:r>
      <w:r w:rsidR="00F86C15" w:rsidRPr="00597876">
        <w:rPr>
          <w:rFonts w:asciiTheme="majorEastAsia" w:eastAsiaTheme="majorEastAsia" w:hAnsiTheme="majorEastAsia" w:hint="eastAsia"/>
        </w:rPr>
        <w:t>事業を実施する本県の基本計画に定める促進区域内において、</w:t>
      </w:r>
      <w:r w:rsidR="007E4A4B" w:rsidRPr="00597876">
        <w:rPr>
          <w:rFonts w:asciiTheme="majorEastAsia" w:eastAsiaTheme="majorEastAsia" w:hAnsiTheme="majorEastAsia" w:hint="eastAsia"/>
          <w:szCs w:val="21"/>
          <w:u w:val="single"/>
        </w:rPr>
        <w:t>３年以内に補助事業者の売上の合計額が、補助金額の１．５倍程度以上増加</w:t>
      </w:r>
      <w:r w:rsidR="00190110" w:rsidRPr="00597876">
        <w:rPr>
          <w:rFonts w:asciiTheme="majorEastAsia" w:eastAsiaTheme="majorEastAsia" w:hAnsiTheme="majorEastAsia" w:hint="eastAsia"/>
          <w:szCs w:val="21"/>
          <w:u w:val="single"/>
        </w:rPr>
        <w:t>し、かつ、補助事業者と取引がある域内の過半の事業者の売上額が相当程度増加することをいう。</w:t>
      </w:r>
    </w:p>
    <w:p w:rsidR="00FD166A" w:rsidRPr="00597876" w:rsidRDefault="00FD166A" w:rsidP="00627692">
      <w:pPr>
        <w:ind w:left="632" w:hangingChars="300" w:hanging="632"/>
        <w:rPr>
          <w:rFonts w:asciiTheme="majorEastAsia" w:eastAsiaTheme="majorEastAsia" w:hAnsiTheme="majorEastAsia"/>
          <w:b/>
        </w:rPr>
      </w:pPr>
    </w:p>
    <w:p w:rsidR="00F14248" w:rsidRPr="00597876" w:rsidRDefault="00F34C06" w:rsidP="00627692">
      <w:pPr>
        <w:ind w:left="632" w:hangingChars="300" w:hanging="632"/>
        <w:rPr>
          <w:rFonts w:asciiTheme="majorEastAsia" w:eastAsiaTheme="majorEastAsia" w:hAnsiTheme="majorEastAsia"/>
          <w:b/>
        </w:rPr>
      </w:pPr>
      <w:r w:rsidRPr="00597876">
        <w:rPr>
          <w:rFonts w:asciiTheme="majorEastAsia" w:eastAsiaTheme="majorEastAsia" w:hAnsiTheme="majorEastAsia" w:hint="eastAsia"/>
          <w:b/>
        </w:rPr>
        <w:t xml:space="preserve">８　</w:t>
      </w:r>
      <w:r w:rsidR="00F14248" w:rsidRPr="00597876">
        <w:rPr>
          <w:rFonts w:asciiTheme="majorEastAsia" w:eastAsiaTheme="majorEastAsia" w:hAnsiTheme="majorEastAsia" w:hint="eastAsia"/>
          <w:b/>
        </w:rPr>
        <w:t>補助事業の流れ</w:t>
      </w:r>
      <w:r w:rsidR="00627692" w:rsidRPr="00597876">
        <w:rPr>
          <w:rFonts w:asciiTheme="majorEastAsia" w:eastAsiaTheme="majorEastAsia" w:hAnsiTheme="majorEastAsia" w:hint="eastAsia"/>
          <w:b/>
        </w:rPr>
        <w:t xml:space="preserve">　　　　　　　　　　　　　　　　　　　　　　　　　　　　　　　　　　　　　　</w:t>
      </w:r>
    </w:p>
    <w:tbl>
      <w:tblPr>
        <w:tblStyle w:val="a3"/>
        <w:tblW w:w="0" w:type="auto"/>
        <w:tblInd w:w="108" w:type="dxa"/>
        <w:tblLook w:val="04A0" w:firstRow="1" w:lastRow="0" w:firstColumn="1" w:lastColumn="0" w:noHBand="0" w:noVBand="1"/>
      </w:tblPr>
      <w:tblGrid>
        <w:gridCol w:w="3544"/>
        <w:gridCol w:w="6237"/>
      </w:tblGrid>
      <w:tr w:rsidR="00597876" w:rsidRPr="00597876" w:rsidTr="00966373">
        <w:tc>
          <w:tcPr>
            <w:tcW w:w="3544" w:type="dxa"/>
            <w:vAlign w:val="center"/>
          </w:tcPr>
          <w:p w:rsidR="00627692" w:rsidRPr="00597876" w:rsidRDefault="00627692" w:rsidP="003E3854">
            <w:pPr>
              <w:rPr>
                <w:rFonts w:asciiTheme="majorEastAsia" w:eastAsiaTheme="majorEastAsia" w:hAnsiTheme="majorEastAsia"/>
              </w:rPr>
            </w:pPr>
            <w:r w:rsidRPr="00597876">
              <w:rPr>
                <w:rFonts w:asciiTheme="majorEastAsia" w:eastAsiaTheme="majorEastAsia" w:hAnsiTheme="majorEastAsia" w:hint="eastAsia"/>
              </w:rPr>
              <w:t>（１）交付要望書の提出</w:t>
            </w:r>
          </w:p>
        </w:tc>
        <w:tc>
          <w:tcPr>
            <w:tcW w:w="6237" w:type="dxa"/>
          </w:tcPr>
          <w:p w:rsidR="00627692" w:rsidRPr="00597876" w:rsidRDefault="00534EB7" w:rsidP="006D232B">
            <w:pPr>
              <w:rPr>
                <w:rFonts w:asciiTheme="majorEastAsia" w:eastAsiaTheme="majorEastAsia" w:hAnsiTheme="majorEastAsia"/>
              </w:rPr>
            </w:pPr>
            <w:r w:rsidRPr="00597876">
              <w:rPr>
                <w:rFonts w:asciiTheme="majorEastAsia" w:eastAsiaTheme="majorEastAsia" w:hAnsiTheme="majorEastAsia" w:hint="eastAsia"/>
              </w:rPr>
              <w:t>令和</w:t>
            </w:r>
            <w:r w:rsidR="004755C9">
              <w:rPr>
                <w:rFonts w:asciiTheme="majorEastAsia" w:eastAsiaTheme="majorEastAsia" w:hAnsiTheme="majorEastAsia" w:hint="eastAsia"/>
              </w:rPr>
              <w:t>７</w:t>
            </w:r>
            <w:r w:rsidR="00667116" w:rsidRPr="00597876">
              <w:rPr>
                <w:rFonts w:asciiTheme="majorEastAsia" w:eastAsiaTheme="majorEastAsia" w:hAnsiTheme="majorEastAsia" w:hint="eastAsia"/>
              </w:rPr>
              <w:t>年（２０２</w:t>
            </w:r>
            <w:r w:rsidR="004755C9">
              <w:rPr>
                <w:rFonts w:asciiTheme="majorEastAsia" w:eastAsiaTheme="majorEastAsia" w:hAnsiTheme="majorEastAsia" w:hint="eastAsia"/>
              </w:rPr>
              <w:t>５</w:t>
            </w:r>
            <w:r w:rsidRPr="00597876">
              <w:rPr>
                <w:rFonts w:asciiTheme="majorEastAsia" w:eastAsiaTheme="majorEastAsia" w:hAnsiTheme="majorEastAsia" w:hint="eastAsia"/>
              </w:rPr>
              <w:t>年）</w:t>
            </w:r>
            <w:r w:rsidR="00C978B1">
              <w:rPr>
                <w:rFonts w:asciiTheme="majorEastAsia" w:eastAsiaTheme="majorEastAsia" w:hAnsiTheme="majorEastAsia" w:hint="eastAsia"/>
              </w:rPr>
              <w:t>６</w:t>
            </w:r>
            <w:r w:rsidR="00677A16" w:rsidRPr="00597876">
              <w:rPr>
                <w:rFonts w:asciiTheme="majorEastAsia" w:eastAsiaTheme="majorEastAsia" w:hAnsiTheme="majorEastAsia" w:hint="eastAsia"/>
              </w:rPr>
              <w:t>月</w:t>
            </w:r>
            <w:r w:rsidR="00C978B1">
              <w:rPr>
                <w:rFonts w:asciiTheme="majorEastAsia" w:eastAsiaTheme="majorEastAsia" w:hAnsiTheme="majorEastAsia" w:hint="eastAsia"/>
              </w:rPr>
              <w:t>１３</w:t>
            </w:r>
            <w:r w:rsidR="00627692" w:rsidRPr="00597876">
              <w:rPr>
                <w:rFonts w:asciiTheme="majorEastAsia" w:eastAsiaTheme="majorEastAsia" w:hAnsiTheme="majorEastAsia" w:hint="eastAsia"/>
              </w:rPr>
              <w:t>日</w:t>
            </w:r>
            <w:r w:rsidR="00850A1E" w:rsidRPr="00597876">
              <w:rPr>
                <w:rFonts w:asciiTheme="majorEastAsia" w:eastAsiaTheme="majorEastAsia" w:hAnsiTheme="majorEastAsia" w:hint="eastAsia"/>
              </w:rPr>
              <w:t>（</w:t>
            </w:r>
            <w:r w:rsidR="004755C9">
              <w:rPr>
                <w:rFonts w:asciiTheme="majorEastAsia" w:eastAsiaTheme="majorEastAsia" w:hAnsiTheme="majorEastAsia" w:hint="eastAsia"/>
              </w:rPr>
              <w:t>金</w:t>
            </w:r>
            <w:r w:rsidR="007B7A37" w:rsidRPr="00597876">
              <w:rPr>
                <w:rFonts w:asciiTheme="majorEastAsia" w:eastAsiaTheme="majorEastAsia" w:hAnsiTheme="majorEastAsia" w:hint="eastAsia"/>
              </w:rPr>
              <w:t>）</w:t>
            </w:r>
            <w:r w:rsidR="00677A16" w:rsidRPr="00597876">
              <w:rPr>
                <w:rFonts w:asciiTheme="majorEastAsia" w:eastAsiaTheme="majorEastAsia" w:hAnsiTheme="majorEastAsia" w:hint="eastAsia"/>
              </w:rPr>
              <w:t>１７時</w:t>
            </w:r>
            <w:r w:rsidR="00627692" w:rsidRPr="00597876">
              <w:rPr>
                <w:rFonts w:asciiTheme="majorEastAsia" w:eastAsiaTheme="majorEastAsia" w:hAnsiTheme="majorEastAsia" w:hint="eastAsia"/>
              </w:rPr>
              <w:t>まで</w:t>
            </w:r>
          </w:p>
          <w:p w:rsidR="00627692" w:rsidRPr="00597876" w:rsidRDefault="00627692" w:rsidP="006D232B">
            <w:pPr>
              <w:rPr>
                <w:rFonts w:asciiTheme="majorEastAsia" w:eastAsiaTheme="majorEastAsia" w:hAnsiTheme="majorEastAsia"/>
              </w:rPr>
            </w:pPr>
            <w:r w:rsidRPr="00597876">
              <w:rPr>
                <w:rFonts w:asciiTheme="majorEastAsia" w:eastAsiaTheme="majorEastAsia" w:hAnsiTheme="majorEastAsia" w:hint="eastAsia"/>
              </w:rPr>
              <w:t>あらかじめ、県又は経済産業省から地域経済牽引事業計画の承認を受けるか、同計画を提出してください</w:t>
            </w:r>
          </w:p>
        </w:tc>
      </w:tr>
      <w:tr w:rsidR="00597876" w:rsidRPr="00597876" w:rsidTr="00966373">
        <w:tc>
          <w:tcPr>
            <w:tcW w:w="3544" w:type="dxa"/>
            <w:vAlign w:val="center"/>
          </w:tcPr>
          <w:p w:rsidR="00627692" w:rsidRPr="00597876" w:rsidRDefault="00627692" w:rsidP="003E3854">
            <w:pPr>
              <w:rPr>
                <w:rFonts w:asciiTheme="majorEastAsia" w:eastAsiaTheme="majorEastAsia" w:hAnsiTheme="majorEastAsia"/>
              </w:rPr>
            </w:pPr>
            <w:r w:rsidRPr="00597876">
              <w:rPr>
                <w:rFonts w:asciiTheme="majorEastAsia" w:eastAsiaTheme="majorEastAsia" w:hAnsiTheme="majorEastAsia" w:hint="eastAsia"/>
              </w:rPr>
              <w:t>（２）審査</w:t>
            </w:r>
          </w:p>
        </w:tc>
        <w:tc>
          <w:tcPr>
            <w:tcW w:w="6237" w:type="dxa"/>
          </w:tcPr>
          <w:p w:rsidR="008305F4" w:rsidRPr="00597876" w:rsidRDefault="00A17DE0" w:rsidP="008305F4">
            <w:pPr>
              <w:ind w:left="34" w:hangingChars="16" w:hanging="34"/>
              <w:rPr>
                <w:rFonts w:asciiTheme="majorEastAsia" w:eastAsiaTheme="majorEastAsia" w:hAnsiTheme="majorEastAsia"/>
                <w:szCs w:val="21"/>
              </w:rPr>
            </w:pPr>
            <w:r w:rsidRPr="00597876">
              <w:rPr>
                <w:rFonts w:asciiTheme="majorEastAsia" w:eastAsiaTheme="majorEastAsia" w:hAnsiTheme="majorEastAsia" w:hint="eastAsia"/>
                <w:szCs w:val="21"/>
              </w:rPr>
              <w:t>令和</w:t>
            </w:r>
            <w:r w:rsidR="004755C9">
              <w:rPr>
                <w:rFonts w:asciiTheme="majorEastAsia" w:eastAsiaTheme="majorEastAsia" w:hAnsiTheme="majorEastAsia" w:hint="eastAsia"/>
              </w:rPr>
              <w:t>７</w:t>
            </w:r>
            <w:r w:rsidR="00667116" w:rsidRPr="00597876">
              <w:rPr>
                <w:rFonts w:asciiTheme="majorEastAsia" w:eastAsiaTheme="majorEastAsia" w:hAnsiTheme="majorEastAsia" w:hint="eastAsia"/>
              </w:rPr>
              <w:t>年（２０２</w:t>
            </w:r>
            <w:r w:rsidR="004755C9">
              <w:rPr>
                <w:rFonts w:asciiTheme="majorEastAsia" w:eastAsiaTheme="majorEastAsia" w:hAnsiTheme="majorEastAsia" w:hint="eastAsia"/>
              </w:rPr>
              <w:t>５</w:t>
            </w:r>
            <w:r w:rsidR="00534EB7" w:rsidRPr="00597876">
              <w:rPr>
                <w:rFonts w:asciiTheme="majorEastAsia" w:eastAsiaTheme="majorEastAsia" w:hAnsiTheme="majorEastAsia" w:hint="eastAsia"/>
                <w:szCs w:val="21"/>
              </w:rPr>
              <w:t>年）</w:t>
            </w:r>
            <w:r w:rsidR="00492069" w:rsidRPr="00597876">
              <w:rPr>
                <w:rFonts w:asciiTheme="majorEastAsia" w:eastAsiaTheme="majorEastAsia" w:hAnsiTheme="majorEastAsia" w:hint="eastAsia"/>
                <w:szCs w:val="21"/>
              </w:rPr>
              <w:t>６</w:t>
            </w:r>
            <w:r w:rsidR="003E6592" w:rsidRPr="00597876">
              <w:rPr>
                <w:rFonts w:asciiTheme="majorEastAsia" w:eastAsiaTheme="majorEastAsia" w:hAnsiTheme="majorEastAsia" w:hint="eastAsia"/>
                <w:szCs w:val="21"/>
              </w:rPr>
              <w:t>月</w:t>
            </w:r>
            <w:r w:rsidR="00C978B1">
              <w:rPr>
                <w:rFonts w:asciiTheme="majorEastAsia" w:eastAsiaTheme="majorEastAsia" w:hAnsiTheme="majorEastAsia" w:hint="eastAsia"/>
                <w:szCs w:val="21"/>
              </w:rPr>
              <w:t>中旬</w:t>
            </w:r>
            <w:r w:rsidR="003E6592" w:rsidRPr="00597876">
              <w:rPr>
                <w:rFonts w:asciiTheme="majorEastAsia" w:eastAsiaTheme="majorEastAsia" w:hAnsiTheme="majorEastAsia" w:hint="eastAsia"/>
                <w:szCs w:val="21"/>
              </w:rPr>
              <w:t>頃</w:t>
            </w:r>
            <w:r w:rsidR="008305F4" w:rsidRPr="00597876">
              <w:rPr>
                <w:rFonts w:asciiTheme="majorEastAsia" w:eastAsiaTheme="majorEastAsia" w:hAnsiTheme="majorEastAsia" w:hint="eastAsia"/>
                <w:szCs w:val="21"/>
              </w:rPr>
              <w:t xml:space="preserve">　</w:t>
            </w:r>
          </w:p>
          <w:p w:rsidR="00627692" w:rsidRPr="00597876" w:rsidRDefault="008305F4" w:rsidP="008305F4">
            <w:pPr>
              <w:ind w:left="34" w:hangingChars="16" w:hanging="34"/>
              <w:rPr>
                <w:rFonts w:asciiTheme="majorEastAsia" w:eastAsiaTheme="majorEastAsia" w:hAnsiTheme="majorEastAsia"/>
                <w:szCs w:val="21"/>
              </w:rPr>
            </w:pPr>
            <w:r w:rsidRPr="00597876">
              <w:rPr>
                <w:rFonts w:asciiTheme="majorEastAsia" w:eastAsiaTheme="majorEastAsia" w:hAnsiTheme="majorEastAsia" w:hint="eastAsia"/>
                <w:szCs w:val="21"/>
              </w:rPr>
              <w:t>書面</w:t>
            </w:r>
            <w:r w:rsidR="009D4728" w:rsidRPr="00597876">
              <w:rPr>
                <w:rFonts w:asciiTheme="majorEastAsia" w:eastAsiaTheme="majorEastAsia" w:hAnsiTheme="majorEastAsia" w:hint="eastAsia"/>
                <w:szCs w:val="21"/>
              </w:rPr>
              <w:t>審査</w:t>
            </w:r>
            <w:r w:rsidRPr="00597876">
              <w:rPr>
                <w:rFonts w:asciiTheme="majorEastAsia" w:eastAsiaTheme="majorEastAsia" w:hAnsiTheme="majorEastAsia" w:hint="eastAsia"/>
                <w:szCs w:val="21"/>
              </w:rPr>
              <w:t>、又は必要に応じて審査会を実施</w:t>
            </w:r>
          </w:p>
        </w:tc>
      </w:tr>
      <w:tr w:rsidR="00597876" w:rsidRPr="00597876" w:rsidTr="00966373">
        <w:tc>
          <w:tcPr>
            <w:tcW w:w="3544" w:type="dxa"/>
            <w:vAlign w:val="center"/>
          </w:tcPr>
          <w:p w:rsidR="00627692" w:rsidRPr="00597876" w:rsidRDefault="00627692" w:rsidP="003E3854">
            <w:pPr>
              <w:rPr>
                <w:rFonts w:asciiTheme="majorEastAsia" w:eastAsiaTheme="majorEastAsia" w:hAnsiTheme="majorEastAsia"/>
              </w:rPr>
            </w:pPr>
            <w:r w:rsidRPr="00597876">
              <w:rPr>
                <w:rFonts w:asciiTheme="majorEastAsia" w:eastAsiaTheme="majorEastAsia" w:hAnsiTheme="majorEastAsia" w:hint="eastAsia"/>
              </w:rPr>
              <w:t>（３）内定</w:t>
            </w:r>
            <w:r w:rsidR="003E6592" w:rsidRPr="00597876">
              <w:rPr>
                <w:rFonts w:asciiTheme="majorEastAsia" w:eastAsiaTheme="majorEastAsia" w:hAnsiTheme="majorEastAsia" w:hint="eastAsia"/>
              </w:rPr>
              <w:t>（採択・不採択の通知）</w:t>
            </w:r>
          </w:p>
        </w:tc>
        <w:tc>
          <w:tcPr>
            <w:tcW w:w="6237" w:type="dxa"/>
          </w:tcPr>
          <w:p w:rsidR="00627692" w:rsidRPr="00597876" w:rsidRDefault="00534EB7" w:rsidP="00966373">
            <w:pPr>
              <w:ind w:left="630" w:hangingChars="300" w:hanging="630"/>
              <w:rPr>
                <w:rFonts w:asciiTheme="majorEastAsia" w:eastAsiaTheme="majorEastAsia" w:hAnsiTheme="majorEastAsia"/>
                <w:szCs w:val="21"/>
              </w:rPr>
            </w:pPr>
            <w:r w:rsidRPr="00597876">
              <w:rPr>
                <w:rFonts w:asciiTheme="majorEastAsia" w:eastAsiaTheme="majorEastAsia" w:hAnsiTheme="majorEastAsia" w:hint="eastAsia"/>
                <w:szCs w:val="21"/>
              </w:rPr>
              <w:t>令和</w:t>
            </w:r>
            <w:r w:rsidR="004755C9">
              <w:rPr>
                <w:rFonts w:asciiTheme="majorEastAsia" w:eastAsiaTheme="majorEastAsia" w:hAnsiTheme="majorEastAsia" w:hint="eastAsia"/>
              </w:rPr>
              <w:t>７</w:t>
            </w:r>
            <w:r w:rsidR="00667116" w:rsidRPr="00597876">
              <w:rPr>
                <w:rFonts w:asciiTheme="majorEastAsia" w:eastAsiaTheme="majorEastAsia" w:hAnsiTheme="majorEastAsia" w:hint="eastAsia"/>
              </w:rPr>
              <w:t>年（２０２</w:t>
            </w:r>
            <w:r w:rsidR="004755C9">
              <w:rPr>
                <w:rFonts w:asciiTheme="majorEastAsia" w:eastAsiaTheme="majorEastAsia" w:hAnsiTheme="majorEastAsia" w:hint="eastAsia"/>
              </w:rPr>
              <w:t>５</w:t>
            </w:r>
            <w:r w:rsidRPr="00597876">
              <w:rPr>
                <w:rFonts w:asciiTheme="majorEastAsia" w:eastAsiaTheme="majorEastAsia" w:hAnsiTheme="majorEastAsia" w:hint="eastAsia"/>
                <w:szCs w:val="21"/>
              </w:rPr>
              <w:t>年）</w:t>
            </w:r>
            <w:r w:rsidR="00C978B1">
              <w:rPr>
                <w:rFonts w:asciiTheme="majorEastAsia" w:eastAsiaTheme="majorEastAsia" w:hAnsiTheme="majorEastAsia" w:hint="eastAsia"/>
                <w:szCs w:val="21"/>
              </w:rPr>
              <w:t>６月中旬</w:t>
            </w:r>
            <w:r w:rsidR="003E6592" w:rsidRPr="00597876">
              <w:rPr>
                <w:rFonts w:asciiTheme="majorEastAsia" w:eastAsiaTheme="majorEastAsia" w:hAnsiTheme="majorEastAsia" w:hint="eastAsia"/>
                <w:szCs w:val="21"/>
              </w:rPr>
              <w:t>頃</w:t>
            </w:r>
          </w:p>
        </w:tc>
      </w:tr>
      <w:tr w:rsidR="00597876" w:rsidRPr="00597876" w:rsidTr="00966373">
        <w:tc>
          <w:tcPr>
            <w:tcW w:w="3544" w:type="dxa"/>
            <w:vAlign w:val="center"/>
          </w:tcPr>
          <w:p w:rsidR="00627692" w:rsidRPr="00597876" w:rsidRDefault="003E3854" w:rsidP="003E3854">
            <w:pPr>
              <w:ind w:left="630" w:hangingChars="300" w:hanging="630"/>
              <w:rPr>
                <w:rFonts w:asciiTheme="majorEastAsia" w:eastAsiaTheme="majorEastAsia" w:hAnsiTheme="majorEastAsia"/>
              </w:rPr>
            </w:pPr>
            <w:r w:rsidRPr="00597876">
              <w:rPr>
                <w:rFonts w:asciiTheme="majorEastAsia" w:eastAsiaTheme="majorEastAsia" w:hAnsiTheme="majorEastAsia" w:hint="eastAsia"/>
              </w:rPr>
              <w:t>（４）交付申請書提出</w:t>
            </w:r>
          </w:p>
        </w:tc>
        <w:tc>
          <w:tcPr>
            <w:tcW w:w="6237" w:type="dxa"/>
          </w:tcPr>
          <w:p w:rsidR="00627692" w:rsidRPr="00597876" w:rsidRDefault="00534EB7" w:rsidP="00966373">
            <w:pPr>
              <w:rPr>
                <w:rFonts w:asciiTheme="majorEastAsia" w:eastAsiaTheme="majorEastAsia" w:hAnsiTheme="majorEastAsia"/>
                <w:szCs w:val="21"/>
              </w:rPr>
            </w:pPr>
            <w:r w:rsidRPr="00597876">
              <w:rPr>
                <w:rFonts w:asciiTheme="majorEastAsia" w:eastAsiaTheme="majorEastAsia" w:hAnsiTheme="majorEastAsia" w:hint="eastAsia"/>
                <w:szCs w:val="21"/>
              </w:rPr>
              <w:t>令和</w:t>
            </w:r>
            <w:r w:rsidR="004755C9">
              <w:rPr>
                <w:rFonts w:asciiTheme="majorEastAsia" w:eastAsiaTheme="majorEastAsia" w:hAnsiTheme="majorEastAsia" w:hint="eastAsia"/>
              </w:rPr>
              <w:t>７</w:t>
            </w:r>
            <w:r w:rsidR="00667116" w:rsidRPr="00597876">
              <w:rPr>
                <w:rFonts w:asciiTheme="majorEastAsia" w:eastAsiaTheme="majorEastAsia" w:hAnsiTheme="majorEastAsia" w:hint="eastAsia"/>
              </w:rPr>
              <w:t>年（２０２</w:t>
            </w:r>
            <w:r w:rsidR="004755C9">
              <w:rPr>
                <w:rFonts w:asciiTheme="majorEastAsia" w:eastAsiaTheme="majorEastAsia" w:hAnsiTheme="majorEastAsia" w:hint="eastAsia"/>
              </w:rPr>
              <w:t>５</w:t>
            </w:r>
            <w:r w:rsidRPr="00597876">
              <w:rPr>
                <w:rFonts w:asciiTheme="majorEastAsia" w:eastAsiaTheme="majorEastAsia" w:hAnsiTheme="majorEastAsia" w:hint="eastAsia"/>
                <w:szCs w:val="21"/>
              </w:rPr>
              <w:t>年）</w:t>
            </w:r>
            <w:r w:rsidR="00492069" w:rsidRPr="00597876">
              <w:rPr>
                <w:rFonts w:asciiTheme="majorEastAsia" w:eastAsiaTheme="majorEastAsia" w:hAnsiTheme="majorEastAsia" w:hint="eastAsia"/>
                <w:szCs w:val="21"/>
              </w:rPr>
              <w:t>６</w:t>
            </w:r>
            <w:r w:rsidR="003E6592" w:rsidRPr="00597876">
              <w:rPr>
                <w:rFonts w:asciiTheme="majorEastAsia" w:eastAsiaTheme="majorEastAsia" w:hAnsiTheme="majorEastAsia" w:hint="eastAsia"/>
                <w:szCs w:val="21"/>
              </w:rPr>
              <w:t>月</w:t>
            </w:r>
            <w:r w:rsidR="00C978B1">
              <w:rPr>
                <w:rFonts w:asciiTheme="majorEastAsia" w:eastAsiaTheme="majorEastAsia" w:hAnsiTheme="majorEastAsia" w:hint="eastAsia"/>
                <w:szCs w:val="21"/>
              </w:rPr>
              <w:t>下旬</w:t>
            </w:r>
            <w:r w:rsidR="003E6592" w:rsidRPr="00597876">
              <w:rPr>
                <w:rFonts w:asciiTheme="majorEastAsia" w:eastAsiaTheme="majorEastAsia" w:hAnsiTheme="majorEastAsia" w:hint="eastAsia"/>
                <w:szCs w:val="21"/>
              </w:rPr>
              <w:t>頃</w:t>
            </w:r>
          </w:p>
        </w:tc>
      </w:tr>
      <w:tr w:rsidR="00597876" w:rsidRPr="00597876" w:rsidTr="00966373">
        <w:tc>
          <w:tcPr>
            <w:tcW w:w="3544" w:type="dxa"/>
            <w:vAlign w:val="center"/>
          </w:tcPr>
          <w:p w:rsidR="00627692" w:rsidRPr="00597876" w:rsidRDefault="003E3854" w:rsidP="003E3854">
            <w:pPr>
              <w:rPr>
                <w:rFonts w:asciiTheme="majorEastAsia" w:eastAsiaTheme="majorEastAsia" w:hAnsiTheme="majorEastAsia"/>
              </w:rPr>
            </w:pPr>
            <w:r w:rsidRPr="00597876">
              <w:rPr>
                <w:rFonts w:asciiTheme="majorEastAsia" w:eastAsiaTheme="majorEastAsia" w:hAnsiTheme="majorEastAsia" w:hint="eastAsia"/>
              </w:rPr>
              <w:t>（５）交付決定（事業開始）</w:t>
            </w:r>
          </w:p>
        </w:tc>
        <w:tc>
          <w:tcPr>
            <w:tcW w:w="6237" w:type="dxa"/>
          </w:tcPr>
          <w:p w:rsidR="006E6A66" w:rsidRPr="00597876" w:rsidRDefault="00534EB7" w:rsidP="00971BB3">
            <w:pPr>
              <w:ind w:left="630" w:hangingChars="300" w:hanging="630"/>
              <w:rPr>
                <w:rFonts w:asciiTheme="majorEastAsia" w:eastAsiaTheme="majorEastAsia" w:hAnsiTheme="majorEastAsia"/>
                <w:szCs w:val="21"/>
              </w:rPr>
            </w:pPr>
            <w:r w:rsidRPr="00597876">
              <w:rPr>
                <w:rFonts w:asciiTheme="majorEastAsia" w:eastAsiaTheme="majorEastAsia" w:hAnsiTheme="majorEastAsia" w:hint="eastAsia"/>
                <w:szCs w:val="21"/>
              </w:rPr>
              <w:t>令和</w:t>
            </w:r>
            <w:r w:rsidR="004755C9">
              <w:rPr>
                <w:rFonts w:asciiTheme="majorEastAsia" w:eastAsiaTheme="majorEastAsia" w:hAnsiTheme="majorEastAsia" w:hint="eastAsia"/>
              </w:rPr>
              <w:t>７</w:t>
            </w:r>
            <w:r w:rsidR="00667116" w:rsidRPr="00597876">
              <w:rPr>
                <w:rFonts w:asciiTheme="majorEastAsia" w:eastAsiaTheme="majorEastAsia" w:hAnsiTheme="majorEastAsia" w:hint="eastAsia"/>
              </w:rPr>
              <w:t>年（２０２</w:t>
            </w:r>
            <w:r w:rsidR="004755C9">
              <w:rPr>
                <w:rFonts w:asciiTheme="majorEastAsia" w:eastAsiaTheme="majorEastAsia" w:hAnsiTheme="majorEastAsia" w:hint="eastAsia"/>
              </w:rPr>
              <w:t>５</w:t>
            </w:r>
            <w:r w:rsidR="00FD5E67">
              <w:rPr>
                <w:rFonts w:asciiTheme="majorEastAsia" w:eastAsiaTheme="majorEastAsia" w:hAnsiTheme="majorEastAsia" w:hint="eastAsia"/>
                <w:szCs w:val="21"/>
              </w:rPr>
              <w:t>年）７</w:t>
            </w:r>
            <w:r w:rsidR="00753BB7" w:rsidRPr="00597876">
              <w:rPr>
                <w:rFonts w:asciiTheme="majorEastAsia" w:eastAsiaTheme="majorEastAsia" w:hAnsiTheme="majorEastAsia" w:hint="eastAsia"/>
                <w:szCs w:val="21"/>
              </w:rPr>
              <w:t>月</w:t>
            </w:r>
            <w:r w:rsidR="00FD5E67">
              <w:rPr>
                <w:rFonts w:asciiTheme="majorEastAsia" w:eastAsiaTheme="majorEastAsia" w:hAnsiTheme="majorEastAsia" w:hint="eastAsia"/>
                <w:szCs w:val="21"/>
              </w:rPr>
              <w:t>中</w:t>
            </w:r>
            <w:r w:rsidR="00C978B1">
              <w:rPr>
                <w:rFonts w:asciiTheme="majorEastAsia" w:eastAsiaTheme="majorEastAsia" w:hAnsiTheme="majorEastAsia" w:hint="eastAsia"/>
                <w:szCs w:val="21"/>
              </w:rPr>
              <w:t>旬</w:t>
            </w:r>
            <w:r w:rsidR="003E6592" w:rsidRPr="00597876">
              <w:rPr>
                <w:rFonts w:asciiTheme="majorEastAsia" w:eastAsiaTheme="majorEastAsia" w:hAnsiTheme="majorEastAsia" w:hint="eastAsia"/>
                <w:szCs w:val="21"/>
              </w:rPr>
              <w:t>頃</w:t>
            </w:r>
          </w:p>
        </w:tc>
      </w:tr>
      <w:tr w:rsidR="00597876" w:rsidRPr="00597876" w:rsidTr="00966373">
        <w:tc>
          <w:tcPr>
            <w:tcW w:w="3544" w:type="dxa"/>
            <w:vAlign w:val="center"/>
          </w:tcPr>
          <w:p w:rsidR="00627692" w:rsidRPr="00597876" w:rsidRDefault="003E3854" w:rsidP="003E3854">
            <w:pPr>
              <w:rPr>
                <w:rFonts w:asciiTheme="majorEastAsia" w:eastAsiaTheme="majorEastAsia" w:hAnsiTheme="majorEastAsia"/>
              </w:rPr>
            </w:pPr>
            <w:r w:rsidRPr="00597876">
              <w:rPr>
                <w:rFonts w:asciiTheme="majorEastAsia" w:eastAsiaTheme="majorEastAsia" w:hAnsiTheme="majorEastAsia" w:hint="eastAsia"/>
              </w:rPr>
              <w:t>（６）実績報告（事業完了）</w:t>
            </w:r>
          </w:p>
        </w:tc>
        <w:tc>
          <w:tcPr>
            <w:tcW w:w="6237" w:type="dxa"/>
          </w:tcPr>
          <w:p w:rsidR="00627692" w:rsidRPr="00597876" w:rsidRDefault="00534EB7" w:rsidP="00667116">
            <w:pPr>
              <w:rPr>
                <w:rFonts w:asciiTheme="majorEastAsia" w:eastAsiaTheme="majorEastAsia" w:hAnsiTheme="majorEastAsia"/>
                <w:szCs w:val="21"/>
              </w:rPr>
            </w:pPr>
            <w:r w:rsidRPr="00597876">
              <w:rPr>
                <w:rFonts w:asciiTheme="majorEastAsia" w:eastAsiaTheme="majorEastAsia" w:hAnsiTheme="majorEastAsia" w:hint="eastAsia"/>
                <w:szCs w:val="21"/>
              </w:rPr>
              <w:t>令和</w:t>
            </w:r>
            <w:r w:rsidR="004755C9">
              <w:rPr>
                <w:rFonts w:asciiTheme="majorEastAsia" w:eastAsiaTheme="majorEastAsia" w:hAnsiTheme="majorEastAsia" w:hint="eastAsia"/>
                <w:szCs w:val="21"/>
              </w:rPr>
              <w:t>８年（２０２６</w:t>
            </w:r>
            <w:r w:rsidR="00966373" w:rsidRPr="00597876">
              <w:rPr>
                <w:rFonts w:asciiTheme="majorEastAsia" w:eastAsiaTheme="majorEastAsia" w:hAnsiTheme="majorEastAsia" w:hint="eastAsia"/>
                <w:szCs w:val="21"/>
              </w:rPr>
              <w:t>年）</w:t>
            </w:r>
            <w:r w:rsidR="00A17DE0" w:rsidRPr="00597876">
              <w:rPr>
                <w:rFonts w:asciiTheme="majorEastAsia" w:eastAsiaTheme="majorEastAsia" w:hAnsiTheme="majorEastAsia" w:hint="eastAsia"/>
                <w:szCs w:val="21"/>
              </w:rPr>
              <w:t>２</w:t>
            </w:r>
            <w:r w:rsidR="003E3854" w:rsidRPr="00597876">
              <w:rPr>
                <w:rFonts w:asciiTheme="majorEastAsia" w:eastAsiaTheme="majorEastAsia" w:hAnsiTheme="majorEastAsia" w:hint="eastAsia"/>
                <w:szCs w:val="21"/>
              </w:rPr>
              <w:t>月</w:t>
            </w:r>
            <w:r w:rsidR="004755C9">
              <w:rPr>
                <w:rFonts w:asciiTheme="majorEastAsia" w:eastAsiaTheme="majorEastAsia" w:hAnsiTheme="majorEastAsia" w:hint="eastAsia"/>
                <w:szCs w:val="21"/>
              </w:rPr>
              <w:t>１３</w:t>
            </w:r>
            <w:r w:rsidR="003E3854" w:rsidRPr="00597876">
              <w:rPr>
                <w:rFonts w:asciiTheme="majorEastAsia" w:eastAsiaTheme="majorEastAsia" w:hAnsiTheme="majorEastAsia" w:hint="eastAsia"/>
                <w:szCs w:val="21"/>
              </w:rPr>
              <w:t>日</w:t>
            </w:r>
            <w:r w:rsidR="007B7A37" w:rsidRPr="00597876">
              <w:rPr>
                <w:rFonts w:asciiTheme="majorEastAsia" w:eastAsiaTheme="majorEastAsia" w:hAnsiTheme="majorEastAsia" w:hint="eastAsia"/>
                <w:szCs w:val="21"/>
              </w:rPr>
              <w:t>（</w:t>
            </w:r>
            <w:r w:rsidR="00F47706">
              <w:rPr>
                <w:rFonts w:asciiTheme="majorEastAsia" w:eastAsiaTheme="majorEastAsia" w:hAnsiTheme="majorEastAsia" w:hint="eastAsia"/>
                <w:szCs w:val="21"/>
              </w:rPr>
              <w:t>金</w:t>
            </w:r>
            <w:r w:rsidR="007B7A37" w:rsidRPr="00597876">
              <w:rPr>
                <w:rFonts w:asciiTheme="majorEastAsia" w:eastAsiaTheme="majorEastAsia" w:hAnsiTheme="majorEastAsia" w:hint="eastAsia"/>
                <w:szCs w:val="21"/>
              </w:rPr>
              <w:t>）</w:t>
            </w:r>
            <w:r w:rsidR="003E3854" w:rsidRPr="00597876">
              <w:rPr>
                <w:rFonts w:asciiTheme="majorEastAsia" w:eastAsiaTheme="majorEastAsia" w:hAnsiTheme="majorEastAsia" w:hint="eastAsia"/>
                <w:szCs w:val="21"/>
              </w:rPr>
              <w:t>まで</w:t>
            </w:r>
          </w:p>
        </w:tc>
      </w:tr>
      <w:tr w:rsidR="00597876" w:rsidRPr="00597876" w:rsidTr="00966373">
        <w:tc>
          <w:tcPr>
            <w:tcW w:w="3544" w:type="dxa"/>
            <w:vAlign w:val="center"/>
          </w:tcPr>
          <w:p w:rsidR="00627692" w:rsidRPr="00597876" w:rsidRDefault="003E3854" w:rsidP="003E3854">
            <w:pPr>
              <w:ind w:left="630" w:hangingChars="300" w:hanging="630"/>
              <w:rPr>
                <w:rFonts w:asciiTheme="majorEastAsia" w:eastAsiaTheme="majorEastAsia" w:hAnsiTheme="majorEastAsia"/>
              </w:rPr>
            </w:pPr>
            <w:r w:rsidRPr="00597876">
              <w:rPr>
                <w:rFonts w:asciiTheme="majorEastAsia" w:eastAsiaTheme="majorEastAsia" w:hAnsiTheme="majorEastAsia" w:hint="eastAsia"/>
              </w:rPr>
              <w:t>（７）補助金支払い</w:t>
            </w:r>
          </w:p>
        </w:tc>
        <w:tc>
          <w:tcPr>
            <w:tcW w:w="6237" w:type="dxa"/>
          </w:tcPr>
          <w:p w:rsidR="00753BB7" w:rsidRPr="00597876" w:rsidRDefault="00971BB3" w:rsidP="00534EB7">
            <w:pPr>
              <w:rPr>
                <w:rFonts w:asciiTheme="majorEastAsia" w:eastAsiaTheme="majorEastAsia" w:hAnsiTheme="majorEastAsia"/>
                <w:szCs w:val="21"/>
              </w:rPr>
            </w:pPr>
            <w:r w:rsidRPr="00597876">
              <w:rPr>
                <w:rFonts w:asciiTheme="majorEastAsia" w:eastAsiaTheme="majorEastAsia" w:hAnsiTheme="majorEastAsia" w:hint="eastAsia"/>
                <w:szCs w:val="21"/>
              </w:rPr>
              <w:t>令和</w:t>
            </w:r>
            <w:r w:rsidR="004755C9">
              <w:rPr>
                <w:rFonts w:asciiTheme="majorEastAsia" w:eastAsiaTheme="majorEastAsia" w:hAnsiTheme="majorEastAsia" w:hint="eastAsia"/>
                <w:szCs w:val="21"/>
              </w:rPr>
              <w:t>８年（２０２６</w:t>
            </w:r>
            <w:r w:rsidR="00966373" w:rsidRPr="00597876">
              <w:rPr>
                <w:rFonts w:asciiTheme="majorEastAsia" w:eastAsiaTheme="majorEastAsia" w:hAnsiTheme="majorEastAsia" w:hint="eastAsia"/>
                <w:szCs w:val="21"/>
              </w:rPr>
              <w:t>年）</w:t>
            </w:r>
            <w:r w:rsidR="003E6592" w:rsidRPr="00597876">
              <w:rPr>
                <w:rFonts w:asciiTheme="majorEastAsia" w:eastAsiaTheme="majorEastAsia" w:hAnsiTheme="majorEastAsia" w:hint="eastAsia"/>
                <w:szCs w:val="21"/>
              </w:rPr>
              <w:t>３月</w:t>
            </w:r>
            <w:r w:rsidR="00C855E4" w:rsidRPr="00597876">
              <w:rPr>
                <w:rFonts w:asciiTheme="majorEastAsia" w:eastAsiaTheme="majorEastAsia" w:hAnsiTheme="majorEastAsia" w:hint="eastAsia"/>
                <w:szCs w:val="21"/>
              </w:rPr>
              <w:t>頃</w:t>
            </w:r>
            <w:r w:rsidR="00753BB7" w:rsidRPr="00597876">
              <w:rPr>
                <w:rFonts w:asciiTheme="majorEastAsia" w:eastAsiaTheme="majorEastAsia" w:hAnsiTheme="majorEastAsia" w:hint="eastAsia"/>
                <w:szCs w:val="21"/>
              </w:rPr>
              <w:t>交付確定後、速やかに支払い</w:t>
            </w:r>
          </w:p>
        </w:tc>
      </w:tr>
    </w:tbl>
    <w:p w:rsidR="007F5A57" w:rsidRPr="00940FA9" w:rsidRDefault="007F5A57" w:rsidP="003E3854">
      <w:pPr>
        <w:rPr>
          <w:rFonts w:asciiTheme="majorEastAsia" w:eastAsiaTheme="majorEastAsia" w:hAnsiTheme="majorEastAsia"/>
        </w:rPr>
      </w:pPr>
    </w:p>
    <w:p w:rsidR="00CC6FEB" w:rsidRPr="003E3854" w:rsidRDefault="00940FA9" w:rsidP="003E3854">
      <w:pPr>
        <w:ind w:left="632" w:hangingChars="300" w:hanging="632"/>
        <w:rPr>
          <w:rFonts w:asciiTheme="majorEastAsia" w:eastAsiaTheme="majorEastAsia" w:hAnsiTheme="majorEastAsia"/>
          <w:b/>
          <w:color w:val="FFFFFF" w:themeColor="background1"/>
        </w:rPr>
      </w:pPr>
      <w:r w:rsidRPr="003E3854">
        <w:rPr>
          <w:rFonts w:asciiTheme="majorEastAsia" w:eastAsiaTheme="majorEastAsia" w:hAnsiTheme="majorEastAsia" w:hint="eastAsia"/>
          <w:b/>
          <w:color w:val="FFFFFF" w:themeColor="background1"/>
          <w:highlight w:val="black"/>
        </w:rPr>
        <w:t xml:space="preserve">９　</w:t>
      </w:r>
      <w:r w:rsidR="00CC6FEB" w:rsidRPr="003E3854">
        <w:rPr>
          <w:rFonts w:asciiTheme="majorEastAsia" w:eastAsiaTheme="majorEastAsia" w:hAnsiTheme="majorEastAsia" w:hint="eastAsia"/>
          <w:b/>
          <w:color w:val="FFFFFF" w:themeColor="background1"/>
          <w:highlight w:val="black"/>
        </w:rPr>
        <w:t>その他</w:t>
      </w:r>
      <w:r w:rsidR="003E3854">
        <w:rPr>
          <w:rFonts w:asciiTheme="majorEastAsia" w:eastAsiaTheme="majorEastAsia" w:hAnsiTheme="majorEastAsia" w:hint="eastAsia"/>
          <w:b/>
          <w:color w:val="FFFFFF" w:themeColor="background1"/>
          <w:highlight w:val="black"/>
        </w:rPr>
        <w:t xml:space="preserve">　　　　　　　　　　　　　　　　　　　　　　　　　　　　　　　　　　　　　　　　　　</w:t>
      </w:r>
    </w:p>
    <w:p w:rsidR="00F14248" w:rsidRPr="00940FA9" w:rsidRDefault="00F14248" w:rsidP="006D232B">
      <w:pPr>
        <w:ind w:left="630" w:hangingChars="300" w:hanging="630"/>
        <w:rPr>
          <w:rFonts w:asciiTheme="majorEastAsia" w:eastAsiaTheme="majorEastAsia" w:hAnsiTheme="majorEastAsia"/>
        </w:rPr>
      </w:pPr>
      <w:r w:rsidRPr="00940FA9">
        <w:rPr>
          <w:rFonts w:asciiTheme="majorEastAsia" w:eastAsiaTheme="majorEastAsia" w:hAnsiTheme="majorEastAsia" w:hint="eastAsia"/>
        </w:rPr>
        <w:t>（１）次に該当するものは採択できません。</w:t>
      </w:r>
    </w:p>
    <w:p w:rsidR="00F14248" w:rsidRPr="00940FA9" w:rsidRDefault="00F14248" w:rsidP="006D232B">
      <w:pPr>
        <w:ind w:left="630" w:hangingChars="300" w:hanging="630"/>
        <w:rPr>
          <w:rFonts w:asciiTheme="majorEastAsia" w:eastAsiaTheme="majorEastAsia" w:hAnsiTheme="majorEastAsia"/>
        </w:rPr>
      </w:pPr>
      <w:r w:rsidRPr="00940FA9">
        <w:rPr>
          <w:rFonts w:asciiTheme="majorEastAsia" w:eastAsiaTheme="majorEastAsia" w:hAnsiTheme="majorEastAsia" w:hint="eastAsia"/>
        </w:rPr>
        <w:t xml:space="preserve">　・</w:t>
      </w:r>
      <w:r w:rsidR="009D4728">
        <w:rPr>
          <w:rFonts w:asciiTheme="majorEastAsia" w:eastAsiaTheme="majorEastAsia" w:hAnsiTheme="majorEastAsia" w:hint="eastAsia"/>
        </w:rPr>
        <w:t>補助対象事業の</w:t>
      </w:r>
      <w:r w:rsidRPr="00940FA9">
        <w:rPr>
          <w:rFonts w:asciiTheme="majorEastAsia" w:eastAsiaTheme="majorEastAsia" w:hAnsiTheme="majorEastAsia" w:hint="eastAsia"/>
        </w:rPr>
        <w:t>主要な部分を外注、委託するもの</w:t>
      </w:r>
    </w:p>
    <w:p w:rsidR="00F14248" w:rsidRPr="00940FA9" w:rsidRDefault="00F14248" w:rsidP="006D232B">
      <w:pPr>
        <w:ind w:left="630" w:hangingChars="300" w:hanging="630"/>
        <w:rPr>
          <w:rFonts w:asciiTheme="majorEastAsia" w:eastAsiaTheme="majorEastAsia" w:hAnsiTheme="majorEastAsia"/>
        </w:rPr>
      </w:pPr>
      <w:r w:rsidRPr="00940FA9">
        <w:rPr>
          <w:rFonts w:asciiTheme="majorEastAsia" w:eastAsiaTheme="majorEastAsia" w:hAnsiTheme="majorEastAsia" w:hint="eastAsia"/>
        </w:rPr>
        <w:t xml:space="preserve">　・事業の実施主体が実質的に補助事業者でないと認められるもの</w:t>
      </w:r>
    </w:p>
    <w:p w:rsidR="00F14248" w:rsidRPr="00940FA9" w:rsidRDefault="00F14248" w:rsidP="006D232B">
      <w:pPr>
        <w:ind w:left="630" w:hangingChars="300" w:hanging="630"/>
        <w:rPr>
          <w:rFonts w:asciiTheme="majorEastAsia" w:eastAsiaTheme="majorEastAsia" w:hAnsiTheme="majorEastAsia"/>
        </w:rPr>
      </w:pPr>
      <w:r w:rsidRPr="00940FA9">
        <w:rPr>
          <w:rFonts w:asciiTheme="majorEastAsia" w:eastAsiaTheme="majorEastAsia" w:hAnsiTheme="majorEastAsia" w:hint="eastAsia"/>
        </w:rPr>
        <w:t xml:space="preserve">　</w:t>
      </w:r>
      <w:r w:rsidR="009D4728">
        <w:rPr>
          <w:rFonts w:asciiTheme="majorEastAsia" w:eastAsiaTheme="majorEastAsia" w:hAnsiTheme="majorEastAsia" w:hint="eastAsia"/>
        </w:rPr>
        <w:t>・補助対象事業について、国、</w:t>
      </w:r>
      <w:r w:rsidRPr="00940FA9">
        <w:rPr>
          <w:rFonts w:asciiTheme="majorEastAsia" w:eastAsiaTheme="majorEastAsia" w:hAnsiTheme="majorEastAsia" w:hint="eastAsia"/>
        </w:rPr>
        <w:t>県</w:t>
      </w:r>
      <w:r w:rsidR="009D4728">
        <w:rPr>
          <w:rFonts w:asciiTheme="majorEastAsia" w:eastAsiaTheme="majorEastAsia" w:hAnsiTheme="majorEastAsia" w:hint="eastAsia"/>
        </w:rPr>
        <w:t>又はこれらの関係団体からの補助金等の交付を受けている場合</w:t>
      </w:r>
    </w:p>
    <w:p w:rsidR="00F14248" w:rsidRDefault="00F14248" w:rsidP="00F14248">
      <w:pPr>
        <w:ind w:left="630" w:hangingChars="300" w:hanging="630"/>
        <w:rPr>
          <w:rFonts w:asciiTheme="majorEastAsia" w:eastAsiaTheme="majorEastAsia" w:hAnsiTheme="majorEastAsia"/>
        </w:rPr>
      </w:pPr>
      <w:r w:rsidRPr="00940FA9">
        <w:rPr>
          <w:rFonts w:asciiTheme="majorEastAsia" w:eastAsiaTheme="majorEastAsia" w:hAnsiTheme="majorEastAsia" w:hint="eastAsia"/>
        </w:rPr>
        <w:t>（２）要望書については、できるだけ具体的に記載してください。</w:t>
      </w:r>
    </w:p>
    <w:p w:rsidR="006E6A66" w:rsidRDefault="006E6A66" w:rsidP="00DB37E6">
      <w:pPr>
        <w:widowControl/>
        <w:jc w:val="left"/>
        <w:rPr>
          <w:rFonts w:asciiTheme="majorEastAsia" w:eastAsiaTheme="majorEastAsia" w:hAnsiTheme="majorEastAsia"/>
        </w:rPr>
      </w:pPr>
    </w:p>
    <w:p w:rsidR="00AF169F" w:rsidRPr="00897668" w:rsidRDefault="00AF169F" w:rsidP="00DB37E6">
      <w:pPr>
        <w:widowControl/>
        <w:jc w:val="left"/>
        <w:rPr>
          <w:rFonts w:asciiTheme="majorEastAsia" w:eastAsiaTheme="majorEastAsia" w:hAnsiTheme="majorEastAsia"/>
          <w:b/>
        </w:rPr>
      </w:pPr>
      <w:r w:rsidRPr="00667116">
        <w:rPr>
          <w:rFonts w:asciiTheme="majorEastAsia" w:eastAsiaTheme="majorEastAsia" w:hAnsiTheme="majorEastAsia" w:hint="eastAsia"/>
          <w:b/>
          <w:color w:val="FFFFFF" w:themeColor="background1"/>
          <w:highlight w:val="black"/>
        </w:rPr>
        <w:t xml:space="preserve">１０　お問い合わせ先　　　　　　　　　　　　　　　　　　　</w:t>
      </w:r>
      <w:r w:rsidRPr="00897668">
        <w:rPr>
          <w:rFonts w:asciiTheme="majorEastAsia" w:eastAsiaTheme="majorEastAsia" w:hAnsiTheme="majorEastAsia" w:hint="eastAsia"/>
          <w:b/>
          <w:highlight w:val="black"/>
        </w:rPr>
        <w:t xml:space="preserve">　　　　　　　　　　　　　　　　　　</w:t>
      </w:r>
    </w:p>
    <w:p w:rsidR="00C64CA7" w:rsidRPr="00597876" w:rsidRDefault="00AF169F" w:rsidP="00C64CA7">
      <w:pPr>
        <w:ind w:left="630" w:hangingChars="300" w:hanging="630"/>
        <w:rPr>
          <w:rFonts w:asciiTheme="majorEastAsia" w:eastAsiaTheme="majorEastAsia" w:hAnsiTheme="majorEastAsia"/>
        </w:rPr>
      </w:pPr>
      <w:r w:rsidRPr="00897668">
        <w:rPr>
          <w:rFonts w:asciiTheme="majorEastAsia" w:eastAsiaTheme="majorEastAsia" w:hAnsiTheme="majorEastAsia" w:hint="eastAsia"/>
        </w:rPr>
        <w:t xml:space="preserve">　　</w:t>
      </w:r>
      <w:r w:rsidRPr="00597876">
        <w:rPr>
          <w:rFonts w:asciiTheme="majorEastAsia" w:eastAsiaTheme="majorEastAsia" w:hAnsiTheme="majorEastAsia" w:hint="eastAsia"/>
        </w:rPr>
        <w:t>熊本県</w:t>
      </w:r>
      <w:r w:rsidR="004755C9">
        <w:rPr>
          <w:rFonts w:asciiTheme="majorEastAsia" w:eastAsiaTheme="majorEastAsia" w:hAnsiTheme="majorEastAsia" w:hint="eastAsia"/>
        </w:rPr>
        <w:t>観光文化部観光振興</w:t>
      </w:r>
      <w:r w:rsidR="00984726" w:rsidRPr="00597876">
        <w:rPr>
          <w:rFonts w:asciiTheme="majorEastAsia" w:eastAsiaTheme="majorEastAsia" w:hAnsiTheme="majorEastAsia" w:hint="eastAsia"/>
        </w:rPr>
        <w:t>課</w:t>
      </w:r>
      <w:r w:rsidRPr="00597876">
        <w:rPr>
          <w:rFonts w:asciiTheme="majorEastAsia" w:eastAsiaTheme="majorEastAsia" w:hAnsiTheme="majorEastAsia" w:hint="eastAsia"/>
        </w:rPr>
        <w:t xml:space="preserve">　担当：</w:t>
      </w:r>
      <w:r w:rsidR="00C64CA7">
        <w:rPr>
          <w:rFonts w:asciiTheme="majorEastAsia" w:eastAsiaTheme="majorEastAsia" w:hAnsiTheme="majorEastAsia" w:hint="eastAsia"/>
        </w:rPr>
        <w:t>野田</w:t>
      </w:r>
    </w:p>
    <w:p w:rsidR="00AF169F" w:rsidRPr="00597876" w:rsidRDefault="00AF169F" w:rsidP="00AF169F">
      <w:pPr>
        <w:ind w:left="630" w:hangingChars="300" w:hanging="630"/>
        <w:rPr>
          <w:rFonts w:asciiTheme="majorEastAsia" w:eastAsiaTheme="majorEastAsia" w:hAnsiTheme="majorEastAsia"/>
        </w:rPr>
      </w:pPr>
      <w:r w:rsidRPr="00597876">
        <w:rPr>
          <w:rFonts w:asciiTheme="majorEastAsia" w:eastAsiaTheme="majorEastAsia" w:hAnsiTheme="majorEastAsia" w:hint="eastAsia"/>
        </w:rPr>
        <w:t xml:space="preserve">　　電話：０９６－３３３－２３</w:t>
      </w:r>
      <w:r w:rsidR="00A17DE0" w:rsidRPr="00597876">
        <w:rPr>
          <w:rFonts w:asciiTheme="majorEastAsia" w:eastAsiaTheme="majorEastAsia" w:hAnsiTheme="majorEastAsia" w:hint="eastAsia"/>
        </w:rPr>
        <w:t>３２</w:t>
      </w:r>
    </w:p>
    <w:p w:rsidR="001B2CD0" w:rsidRPr="00897668" w:rsidRDefault="00AF169F" w:rsidP="007F4271">
      <w:pPr>
        <w:ind w:left="630" w:hangingChars="300" w:hanging="630"/>
        <w:rPr>
          <w:rFonts w:asciiTheme="majorEastAsia" w:eastAsiaTheme="majorEastAsia" w:hAnsiTheme="majorEastAsia"/>
        </w:rPr>
      </w:pPr>
      <w:r w:rsidRPr="00597876">
        <w:rPr>
          <w:rFonts w:asciiTheme="majorEastAsia" w:eastAsiaTheme="majorEastAsia" w:hAnsiTheme="majorEastAsia" w:hint="eastAsia"/>
        </w:rPr>
        <w:t xml:space="preserve">　　E-mail：</w:t>
      </w:r>
      <w:hyperlink r:id="rId7" w:history="1">
        <w:r w:rsidR="004755C9" w:rsidRPr="004755C9">
          <w:rPr>
            <w:rStyle w:val="a4"/>
            <w:rFonts w:asciiTheme="majorEastAsia" w:eastAsiaTheme="majorEastAsia" w:hAnsiTheme="majorEastAsia"/>
          </w:rPr>
          <w:t>kankoshinko@pref.kumamoto.lg.jp</w:t>
        </w:r>
      </w:hyperlink>
    </w:p>
    <w:sectPr w:rsidR="001B2CD0" w:rsidRPr="00897668" w:rsidSect="001B2CD0">
      <w:footerReference w:type="default" r:id="rId8"/>
      <w:pgSz w:w="11906" w:h="16838"/>
      <w:pgMar w:top="964" w:right="1077" w:bottom="680" w:left="1077"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5F4" w:rsidRDefault="008305F4" w:rsidP="007D3EB4">
      <w:r>
        <w:separator/>
      </w:r>
    </w:p>
  </w:endnote>
  <w:endnote w:type="continuationSeparator" w:id="0">
    <w:p w:rsidR="008305F4" w:rsidRDefault="008305F4" w:rsidP="007D3E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142869"/>
      <w:docPartObj>
        <w:docPartGallery w:val="Page Numbers (Bottom of Page)"/>
        <w:docPartUnique/>
      </w:docPartObj>
    </w:sdtPr>
    <w:sdtEndPr/>
    <w:sdtContent>
      <w:p w:rsidR="008305F4" w:rsidRDefault="008305F4">
        <w:pPr>
          <w:pStyle w:val="a7"/>
          <w:jc w:val="center"/>
        </w:pPr>
        <w:r>
          <w:fldChar w:fldCharType="begin"/>
        </w:r>
        <w:r>
          <w:instrText>PAGE   \* MERGEFORMAT</w:instrText>
        </w:r>
        <w:r>
          <w:fldChar w:fldCharType="separate"/>
        </w:r>
        <w:r w:rsidR="008273EE" w:rsidRPr="008273EE">
          <w:rPr>
            <w:noProof/>
            <w:lang w:val="ja-JP"/>
          </w:rPr>
          <w:t>1</w:t>
        </w:r>
        <w:r>
          <w:fldChar w:fldCharType="end"/>
        </w:r>
      </w:p>
    </w:sdtContent>
  </w:sdt>
  <w:p w:rsidR="008305F4" w:rsidRDefault="008305F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5F4" w:rsidRDefault="008305F4" w:rsidP="007D3EB4">
      <w:r>
        <w:separator/>
      </w:r>
    </w:p>
  </w:footnote>
  <w:footnote w:type="continuationSeparator" w:id="0">
    <w:p w:rsidR="008305F4" w:rsidRDefault="008305F4" w:rsidP="007D3E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32B"/>
    <w:rsid w:val="000315D8"/>
    <w:rsid w:val="000320A9"/>
    <w:rsid w:val="0004335F"/>
    <w:rsid w:val="00045CC3"/>
    <w:rsid w:val="00066B33"/>
    <w:rsid w:val="000D1F98"/>
    <w:rsid w:val="0016231C"/>
    <w:rsid w:val="00165D2A"/>
    <w:rsid w:val="00190110"/>
    <w:rsid w:val="001A61AE"/>
    <w:rsid w:val="001B2809"/>
    <w:rsid w:val="001B2CD0"/>
    <w:rsid w:val="001D4160"/>
    <w:rsid w:val="002C3F3D"/>
    <w:rsid w:val="002F2D8A"/>
    <w:rsid w:val="003161F7"/>
    <w:rsid w:val="00336805"/>
    <w:rsid w:val="003839BC"/>
    <w:rsid w:val="003B658E"/>
    <w:rsid w:val="003E3854"/>
    <w:rsid w:val="003E6592"/>
    <w:rsid w:val="003E7EF2"/>
    <w:rsid w:val="00431008"/>
    <w:rsid w:val="004755C9"/>
    <w:rsid w:val="00492069"/>
    <w:rsid w:val="004B4746"/>
    <w:rsid w:val="004C708D"/>
    <w:rsid w:val="00502970"/>
    <w:rsid w:val="00511807"/>
    <w:rsid w:val="00534EB7"/>
    <w:rsid w:val="005559AD"/>
    <w:rsid w:val="005722A4"/>
    <w:rsid w:val="00597876"/>
    <w:rsid w:val="005E0BEF"/>
    <w:rsid w:val="005F1E17"/>
    <w:rsid w:val="00627692"/>
    <w:rsid w:val="00631D99"/>
    <w:rsid w:val="0066274D"/>
    <w:rsid w:val="00667116"/>
    <w:rsid w:val="00677A16"/>
    <w:rsid w:val="00681C33"/>
    <w:rsid w:val="006A5821"/>
    <w:rsid w:val="006A78C3"/>
    <w:rsid w:val="006C0CC0"/>
    <w:rsid w:val="006D232B"/>
    <w:rsid w:val="006E4A7E"/>
    <w:rsid w:val="006E6A66"/>
    <w:rsid w:val="006E79F4"/>
    <w:rsid w:val="00711580"/>
    <w:rsid w:val="00725DAB"/>
    <w:rsid w:val="00741D4F"/>
    <w:rsid w:val="00753BB7"/>
    <w:rsid w:val="007634B1"/>
    <w:rsid w:val="00767A9B"/>
    <w:rsid w:val="00781CE8"/>
    <w:rsid w:val="00781FAC"/>
    <w:rsid w:val="007B7A37"/>
    <w:rsid w:val="007C310B"/>
    <w:rsid w:val="007C7A2C"/>
    <w:rsid w:val="007D3EB4"/>
    <w:rsid w:val="007D6777"/>
    <w:rsid w:val="007E4A4B"/>
    <w:rsid w:val="007F4271"/>
    <w:rsid w:val="007F5A57"/>
    <w:rsid w:val="00815187"/>
    <w:rsid w:val="008273EE"/>
    <w:rsid w:val="008305F4"/>
    <w:rsid w:val="0084007A"/>
    <w:rsid w:val="00843922"/>
    <w:rsid w:val="0084790F"/>
    <w:rsid w:val="00850A1E"/>
    <w:rsid w:val="00897668"/>
    <w:rsid w:val="009130CD"/>
    <w:rsid w:val="00940FA9"/>
    <w:rsid w:val="00947341"/>
    <w:rsid w:val="00966373"/>
    <w:rsid w:val="00971BB3"/>
    <w:rsid w:val="00984726"/>
    <w:rsid w:val="009D046D"/>
    <w:rsid w:val="009D4728"/>
    <w:rsid w:val="009F74CD"/>
    <w:rsid w:val="00A17DE0"/>
    <w:rsid w:val="00A21A19"/>
    <w:rsid w:val="00A241AD"/>
    <w:rsid w:val="00A30490"/>
    <w:rsid w:val="00A733DA"/>
    <w:rsid w:val="00AC2A98"/>
    <w:rsid w:val="00AF169F"/>
    <w:rsid w:val="00B06444"/>
    <w:rsid w:val="00B60255"/>
    <w:rsid w:val="00BF2C1D"/>
    <w:rsid w:val="00C00814"/>
    <w:rsid w:val="00C64CA7"/>
    <w:rsid w:val="00C855E4"/>
    <w:rsid w:val="00C978B1"/>
    <w:rsid w:val="00CA37B0"/>
    <w:rsid w:val="00CC11A9"/>
    <w:rsid w:val="00CC6FEB"/>
    <w:rsid w:val="00CE4DA4"/>
    <w:rsid w:val="00CE646D"/>
    <w:rsid w:val="00D60BA8"/>
    <w:rsid w:val="00D669F1"/>
    <w:rsid w:val="00D8218A"/>
    <w:rsid w:val="00D9787B"/>
    <w:rsid w:val="00DB37E6"/>
    <w:rsid w:val="00DB3EB4"/>
    <w:rsid w:val="00DB6CCF"/>
    <w:rsid w:val="00DC3408"/>
    <w:rsid w:val="00DD644E"/>
    <w:rsid w:val="00E16EB3"/>
    <w:rsid w:val="00E43E5D"/>
    <w:rsid w:val="00E826A5"/>
    <w:rsid w:val="00ED40D3"/>
    <w:rsid w:val="00EE7479"/>
    <w:rsid w:val="00EF24B7"/>
    <w:rsid w:val="00EF63BD"/>
    <w:rsid w:val="00EF6493"/>
    <w:rsid w:val="00F06A9D"/>
    <w:rsid w:val="00F14248"/>
    <w:rsid w:val="00F34C06"/>
    <w:rsid w:val="00F47706"/>
    <w:rsid w:val="00F72850"/>
    <w:rsid w:val="00F816BA"/>
    <w:rsid w:val="00F86C15"/>
    <w:rsid w:val="00FA534E"/>
    <w:rsid w:val="00FC7C23"/>
    <w:rsid w:val="00FD166A"/>
    <w:rsid w:val="00FD5E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5:docId w15:val="{59BD2005-D20A-4C21-836E-B7DAF740C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67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9F74CD"/>
    <w:rPr>
      <w:color w:val="0000FF" w:themeColor="hyperlink"/>
      <w:u w:val="single"/>
    </w:rPr>
  </w:style>
  <w:style w:type="paragraph" w:styleId="a5">
    <w:name w:val="header"/>
    <w:basedOn w:val="a"/>
    <w:link w:val="a6"/>
    <w:uiPriority w:val="99"/>
    <w:unhideWhenUsed/>
    <w:rsid w:val="007D3EB4"/>
    <w:pPr>
      <w:tabs>
        <w:tab w:val="center" w:pos="4252"/>
        <w:tab w:val="right" w:pos="8504"/>
      </w:tabs>
      <w:snapToGrid w:val="0"/>
    </w:pPr>
  </w:style>
  <w:style w:type="character" w:customStyle="1" w:styleId="a6">
    <w:name w:val="ヘッダー (文字)"/>
    <w:basedOn w:val="a0"/>
    <w:link w:val="a5"/>
    <w:uiPriority w:val="99"/>
    <w:rsid w:val="007D3EB4"/>
  </w:style>
  <w:style w:type="paragraph" w:styleId="a7">
    <w:name w:val="footer"/>
    <w:basedOn w:val="a"/>
    <w:link w:val="a8"/>
    <w:uiPriority w:val="99"/>
    <w:unhideWhenUsed/>
    <w:rsid w:val="007D3EB4"/>
    <w:pPr>
      <w:tabs>
        <w:tab w:val="center" w:pos="4252"/>
        <w:tab w:val="right" w:pos="8504"/>
      </w:tabs>
      <w:snapToGrid w:val="0"/>
    </w:pPr>
  </w:style>
  <w:style w:type="character" w:customStyle="1" w:styleId="a8">
    <w:name w:val="フッター (文字)"/>
    <w:basedOn w:val="a0"/>
    <w:link w:val="a7"/>
    <w:uiPriority w:val="99"/>
    <w:rsid w:val="007D3EB4"/>
  </w:style>
  <w:style w:type="paragraph" w:styleId="a9">
    <w:name w:val="Balloon Text"/>
    <w:basedOn w:val="a"/>
    <w:link w:val="aa"/>
    <w:uiPriority w:val="99"/>
    <w:semiHidden/>
    <w:unhideWhenUsed/>
    <w:rsid w:val="003368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36805"/>
    <w:rPr>
      <w:rFonts w:asciiTheme="majorHAnsi" w:eastAsiaTheme="majorEastAsia" w:hAnsiTheme="majorHAnsi" w:cstheme="majorBidi"/>
      <w:sz w:val="18"/>
      <w:szCs w:val="18"/>
    </w:rPr>
  </w:style>
  <w:style w:type="paragraph" w:customStyle="1" w:styleId="ab">
    <w:name w:val="一太郎８/９"/>
    <w:rsid w:val="001B2CD0"/>
    <w:pPr>
      <w:widowControl w:val="0"/>
      <w:wordWrap w:val="0"/>
      <w:autoSpaceDE w:val="0"/>
      <w:autoSpaceDN w:val="0"/>
      <w:adjustRightInd w:val="0"/>
      <w:spacing w:line="386" w:lineRule="atLeast"/>
      <w:jc w:val="both"/>
    </w:pPr>
    <w:rPr>
      <w:rFonts w:ascii="ＭＳ 明朝" w:eastAsia="ＭＳ 明朝" w:hAnsi="Century" w:cs="Times New Roman"/>
      <w:spacing w:val="-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Pop4Ajax('/cgi-bin/ajax_mailer.cgi?html=editor&amp;richtext=1&amp;external=1&amp;url=2f6367692d62696e2f616a785f6d615f6e65772e6367693f70726f633d656d61696c26656d61696c3d3662363136653662366637333638363936653662366634303730373236353636326536623735366436313664366637343666326536633637326536613730',%20'800',%20'60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9A8CD-C38E-47FC-9E1E-9A2B4E2A6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3</Pages>
  <Words>492</Words>
  <Characters>2806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4819404</cp:lastModifiedBy>
  <cp:revision>39</cp:revision>
  <cp:lastPrinted>2025-04-11T05:36:00Z</cp:lastPrinted>
  <dcterms:created xsi:type="dcterms:W3CDTF">2019-03-12T08:30:00Z</dcterms:created>
  <dcterms:modified xsi:type="dcterms:W3CDTF">2025-05-12T08:37:00Z</dcterms:modified>
</cp:coreProperties>
</file>