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4916896"/>
        <w:docPartObj>
          <w:docPartGallery w:val="Cover Pages"/>
          <w:docPartUnique/>
        </w:docPartObj>
      </w:sdtPr>
      <w:sdtContent>
        <w:p w:rsidR="00757574" w:rsidRDefault="00757574" w:rsidP="005F00AA">
          <w:r>
            <w:rPr>
              <w:rFonts w:hint="eastAsia"/>
            </w:rPr>
            <w:t>別記第</w:t>
          </w:r>
          <w:r w:rsidRPr="00924578">
            <w:rPr>
              <w:rFonts w:ascii="ＭＳ 明朝" w:hAnsi="ＭＳ 明朝" w:hint="eastAsia"/>
            </w:rPr>
            <w:t>2</w:t>
          </w:r>
          <w:r w:rsidR="00D17D95">
            <w:rPr>
              <w:rFonts w:ascii="ＭＳ 明朝" w:hAnsi="ＭＳ 明朝" w:hint="eastAsia"/>
            </w:rPr>
            <w:t>1</w:t>
          </w:r>
          <w:r w:rsidRPr="00924578">
            <w:rPr>
              <w:rFonts w:ascii="ＭＳ 明朝" w:hAnsi="ＭＳ 明朝" w:hint="eastAsia"/>
            </w:rPr>
            <w:t>号様式（第</w:t>
          </w:r>
          <w:r>
            <w:rPr>
              <w:rFonts w:ascii="ＭＳ 明朝" w:hAnsi="ＭＳ 明朝" w:hint="eastAsia"/>
            </w:rPr>
            <w:t>19</w:t>
          </w:r>
          <w:r w:rsidRPr="00924578">
            <w:rPr>
              <w:rFonts w:ascii="ＭＳ 明朝" w:hAnsi="ＭＳ 明朝" w:hint="eastAsia"/>
            </w:rPr>
            <w:t>条</w:t>
          </w:r>
          <w:r>
            <w:rPr>
              <w:rFonts w:hint="eastAsia"/>
            </w:rPr>
            <w:t>関係）</w:t>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57574" w:rsidRPr="00D62906" w:rsidTr="005F00AA">
            <w:trPr>
              <w:cantSplit/>
              <w:trHeight w:val="10057"/>
            </w:trPr>
            <w:tc>
              <w:tcPr>
                <w:tcW w:w="9639" w:type="dxa"/>
                <w:tcBorders>
                  <w:top w:val="single" w:sz="4" w:space="0" w:color="auto"/>
                  <w:left w:val="single" w:sz="4" w:space="0" w:color="auto"/>
                  <w:bottom w:val="single" w:sz="4" w:space="0" w:color="auto"/>
                  <w:right w:val="single" w:sz="4" w:space="0" w:color="auto"/>
                </w:tcBorders>
                <w:vAlign w:val="center"/>
              </w:tcPr>
              <w:p w:rsidR="00757574" w:rsidRDefault="00757574" w:rsidP="005F00AA">
                <w:pPr>
                  <w:spacing w:line="400" w:lineRule="exact"/>
                  <w:ind w:rightChars="130" w:right="273" w:firstLineChars="138" w:firstLine="290"/>
                  <w:jc w:val="center"/>
                </w:pPr>
                <w:r>
                  <w:rPr>
                    <w:rFonts w:hint="eastAsia"/>
                  </w:rPr>
                  <w:t>休止等届</w:t>
                </w:r>
              </w:p>
              <w:p w:rsidR="00757574" w:rsidRDefault="00757574" w:rsidP="005F00AA">
                <w:pPr>
                  <w:spacing w:line="400" w:lineRule="exact"/>
                  <w:ind w:rightChars="130" w:right="273" w:firstLineChars="138" w:firstLine="290"/>
                  <w:jc w:val="left"/>
                </w:pPr>
              </w:p>
              <w:p w:rsidR="00757574" w:rsidRDefault="00757574" w:rsidP="005F00AA">
                <w:pPr>
                  <w:spacing w:line="400" w:lineRule="exact"/>
                  <w:ind w:rightChars="130" w:right="273" w:firstLineChars="138" w:firstLine="290"/>
                  <w:jc w:val="right"/>
                </w:pPr>
                <w:r>
                  <w:rPr>
                    <w:rFonts w:hint="eastAsia"/>
                  </w:rPr>
                  <w:t xml:space="preserve">年　　　　月　　　　日　</w:t>
                </w:r>
              </w:p>
              <w:p w:rsidR="00757574" w:rsidRDefault="00757574" w:rsidP="005F00AA">
                <w:pPr>
                  <w:spacing w:line="400" w:lineRule="exact"/>
                  <w:ind w:rightChars="130" w:right="273" w:firstLineChars="238" w:firstLine="500"/>
                </w:pPr>
                <w:r>
                  <w:rPr>
                    <w:rFonts w:hint="eastAsia"/>
                  </w:rPr>
                  <w:t>熊本県知事　　　　　　　　　　様</w:t>
                </w:r>
              </w:p>
              <w:p w:rsidR="00757574" w:rsidRPr="00015038" w:rsidRDefault="00757574" w:rsidP="005F00AA">
                <w:pPr>
                  <w:spacing w:line="400" w:lineRule="exact"/>
                  <w:ind w:rightChars="1683" w:right="3534" w:firstLineChars="138" w:firstLine="290"/>
                </w:pPr>
              </w:p>
              <w:p w:rsidR="00757574" w:rsidRDefault="00757574" w:rsidP="005F00AA">
                <w:pPr>
                  <w:spacing w:line="400" w:lineRule="exact"/>
                  <w:ind w:rightChars="1683" w:right="3534" w:firstLineChars="138" w:firstLine="290"/>
                  <w:jc w:val="right"/>
                </w:pPr>
                <w:r>
                  <w:rPr>
                    <w:rFonts w:hint="eastAsia"/>
                  </w:rPr>
                  <w:t>工事主　住　所</w:t>
                </w:r>
              </w:p>
              <w:p w:rsidR="00757574" w:rsidRPr="00394733" w:rsidRDefault="00757574" w:rsidP="005F00AA">
                <w:pPr>
                  <w:spacing w:line="400" w:lineRule="exact"/>
                  <w:ind w:rightChars="1683" w:right="3534" w:firstLineChars="138" w:firstLine="221"/>
                  <w:jc w:val="right"/>
                  <w:rPr>
                    <w:sz w:val="16"/>
                  </w:rPr>
                </w:pPr>
                <w:r w:rsidRPr="00394733">
                  <w:rPr>
                    <w:rFonts w:hint="eastAsia"/>
                    <w:sz w:val="16"/>
                  </w:rPr>
                  <w:t>（所在地）</w:t>
                </w:r>
              </w:p>
              <w:p w:rsidR="00757574" w:rsidRDefault="00757574" w:rsidP="005F00AA">
                <w:pPr>
                  <w:spacing w:line="400" w:lineRule="exact"/>
                  <w:ind w:rightChars="1683" w:right="3534" w:firstLineChars="138" w:firstLine="290"/>
                  <w:jc w:val="right"/>
                </w:pPr>
                <w:r>
                  <w:rPr>
                    <w:rFonts w:hint="eastAsia"/>
                  </w:rPr>
                  <w:t>氏　名</w:t>
                </w:r>
              </w:p>
              <w:p w:rsidR="00757574" w:rsidRPr="00394733" w:rsidRDefault="00757574" w:rsidP="005F00AA">
                <w:pPr>
                  <w:spacing w:line="400" w:lineRule="exact"/>
                  <w:ind w:rightChars="1683" w:right="3534" w:firstLineChars="138" w:firstLine="221"/>
                  <w:jc w:val="right"/>
                  <w:rPr>
                    <w:sz w:val="16"/>
                  </w:rPr>
                </w:pPr>
                <w:r w:rsidRPr="00394733">
                  <w:rPr>
                    <w:rFonts w:hint="eastAsia"/>
                    <w:sz w:val="16"/>
                  </w:rPr>
                  <w:t>（名称及び代表者氏名）</w:t>
                </w:r>
              </w:p>
              <w:p w:rsidR="00757574" w:rsidRDefault="00757574" w:rsidP="005F00AA">
                <w:pPr>
                  <w:spacing w:line="400" w:lineRule="exact"/>
                  <w:ind w:rightChars="130" w:right="273" w:firstLineChars="138" w:firstLine="290"/>
                </w:pPr>
              </w:p>
              <w:p w:rsidR="00757574" w:rsidRDefault="00757574" w:rsidP="005F00AA">
                <w:pPr>
                  <w:spacing w:line="400" w:lineRule="exact"/>
                  <w:ind w:rightChars="130" w:right="273" w:firstLineChars="138" w:firstLine="290"/>
                </w:pPr>
                <w:r>
                  <w:rPr>
                    <w:rFonts w:hint="eastAsia"/>
                    <w:noProof/>
                  </w:rPr>
                  <mc:AlternateContent>
                    <mc:Choice Requires="wps">
                      <w:drawing>
                        <wp:anchor distT="0" distB="0" distL="114300" distR="114300" simplePos="0" relativeHeight="251665408" behindDoc="0" locked="0" layoutInCell="1" allowOverlap="1" wp14:anchorId="09CEC3E4" wp14:editId="218A8FD0">
                          <wp:simplePos x="0" y="0"/>
                          <wp:positionH relativeFrom="column">
                            <wp:posOffset>1628775</wp:posOffset>
                          </wp:positionH>
                          <wp:positionV relativeFrom="paragraph">
                            <wp:posOffset>183515</wp:posOffset>
                          </wp:positionV>
                          <wp:extent cx="638175" cy="542925"/>
                          <wp:effectExtent l="0" t="0" r="28575" b="28575"/>
                          <wp:wrapNone/>
                          <wp:docPr id="25" name="中かっこ 25"/>
                          <wp:cNvGraphicFramePr/>
                          <a:graphic xmlns:a="http://schemas.openxmlformats.org/drawingml/2006/main">
                            <a:graphicData uri="http://schemas.microsoft.com/office/word/2010/wordprocessingShape">
                              <wps:wsp>
                                <wps:cNvSpPr/>
                                <wps:spPr>
                                  <a:xfrm>
                                    <a:off x="0" y="0"/>
                                    <a:ext cx="638175" cy="542925"/>
                                  </a:xfrm>
                                  <a:prstGeom prst="bracePair">
                                    <a:avLst/>
                                  </a:prstGeom>
                                  <a:ln w="3175"/>
                                </wps:spPr>
                                <wps:style>
                                  <a:lnRef idx="1">
                                    <a:schemeClr val="dk1"/>
                                  </a:lnRef>
                                  <a:fillRef idx="0">
                                    <a:schemeClr val="dk1"/>
                                  </a:fillRef>
                                  <a:effectRef idx="0">
                                    <a:schemeClr val="dk1"/>
                                  </a:effectRef>
                                  <a:fontRef idx="minor">
                                    <a:schemeClr val="tx1"/>
                                  </a:fontRef>
                                </wps:style>
                                <wps:txbx>
                                  <w:txbxContent>
                                    <w:p w:rsidR="00C62826" w:rsidRDefault="00C62826" w:rsidP="005F00AA">
                                      <w:pPr>
                                        <w:spacing w:line="240" w:lineRule="exact"/>
                                      </w:pPr>
                                      <w:r>
                                        <w:rPr>
                                          <w:rFonts w:hint="eastAsia"/>
                                        </w:rPr>
                                        <w:t>休止</w:t>
                                      </w:r>
                                    </w:p>
                                    <w:p w:rsidR="00C62826" w:rsidRDefault="00C62826" w:rsidP="005F00AA">
                                      <w:pPr>
                                        <w:spacing w:line="240" w:lineRule="exact"/>
                                      </w:pPr>
                                      <w:r>
                                        <w:rPr>
                                          <w:rFonts w:hint="eastAsia"/>
                                        </w:rPr>
                                        <w:t>廃止</w:t>
                                      </w:r>
                                    </w:p>
                                    <w:p w:rsidR="00C62826" w:rsidRDefault="00C62826" w:rsidP="005F00AA">
                                      <w:pPr>
                                        <w:spacing w:line="240" w:lineRule="exact"/>
                                      </w:pPr>
                                      <w:r>
                                        <w:rPr>
                                          <w:rFonts w:hint="eastAsia"/>
                                        </w:rPr>
                                        <w:t>再開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EC3E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5" o:spid="_x0000_s1026" type="#_x0000_t186" style="position:absolute;left:0;text-align:left;margin-left:128.25pt;margin-top:14.45pt;width:50.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" strokecolor="black [3040]" strokeweight=".25pt">
                          <v:textbox inset=",0,,0">
                            <w:txbxContent>
                              <w:p w:rsidR="00C62826" w:rsidRDefault="00C62826" w:rsidP="005F00AA">
                                <w:pPr>
                                  <w:spacing w:line="240" w:lineRule="exact"/>
                                </w:pPr>
                                <w:r>
                                  <w:rPr>
                                    <w:rFonts w:hint="eastAsia"/>
                                  </w:rPr>
                                  <w:t>休止</w:t>
                                </w:r>
                              </w:p>
                              <w:p w:rsidR="00C62826" w:rsidRDefault="00C62826" w:rsidP="005F00AA">
                                <w:pPr>
                                  <w:spacing w:line="240" w:lineRule="exact"/>
                                </w:pPr>
                                <w:r>
                                  <w:rPr>
                                    <w:rFonts w:hint="eastAsia"/>
                                  </w:rPr>
                                  <w:t>廃止</w:t>
                                </w:r>
                              </w:p>
                              <w:p w:rsidR="00C62826" w:rsidRDefault="00C62826" w:rsidP="005F00AA">
                                <w:pPr>
                                  <w:spacing w:line="240" w:lineRule="exact"/>
                                </w:pPr>
                                <w:r>
                                  <w:rPr>
                                    <w:rFonts w:hint="eastAsia"/>
                                  </w:rPr>
                                  <w:t>再開</w:t>
                                </w:r>
                              </w:p>
                            </w:txbxContent>
                          </v:textbox>
                        </v:shape>
                      </w:pict>
                    </mc:Fallback>
                  </mc:AlternateContent>
                </w:r>
              </w:p>
              <w:p w:rsidR="00757574" w:rsidRDefault="00757574" w:rsidP="005F00AA">
                <w:pPr>
                  <w:spacing w:line="480" w:lineRule="auto"/>
                  <w:ind w:leftChars="67" w:left="141" w:rightChars="64" w:right="134" w:firstLineChars="68" w:firstLine="143"/>
                </w:pPr>
                <w:r>
                  <w:rPr>
                    <w:rFonts w:hint="eastAsia"/>
                  </w:rPr>
                  <w:t>盛土等に関する工事を</w:t>
                </w:r>
                <w:r>
                  <w:rPr>
                    <w:rFonts w:hint="eastAsia"/>
                  </w:rPr>
                  <w:t xml:space="preserve"> </w:t>
                </w:r>
                <w:r>
                  <w:rPr>
                    <w:rFonts w:hint="eastAsia"/>
                  </w:rPr>
                  <w:t xml:space="preserve">　　　　</w:t>
                </w:r>
                <w:r>
                  <w:rPr>
                    <w:rFonts w:hint="eastAsia"/>
                  </w:rPr>
                  <w:t xml:space="preserve"> </w:t>
                </w:r>
                <w:r>
                  <w:rPr>
                    <w:rFonts w:hint="eastAsia"/>
                  </w:rPr>
                  <w:t>したので、熊本県宅地造成及び特定盛土等規制法施行細則　　　第１９条の規定により届け出ます。</w:t>
                </w:r>
              </w:p>
              <w:p w:rsidR="00757574" w:rsidRDefault="00757574" w:rsidP="005F00AA">
                <w:pPr>
                  <w:spacing w:line="400" w:lineRule="exact"/>
                  <w:ind w:right="533"/>
                </w:pPr>
              </w:p>
              <w:tbl>
                <w:tblPr>
                  <w:tblStyle w:val="a3"/>
                  <w:tblW w:w="9327" w:type="dxa"/>
                  <w:tblInd w:w="137" w:type="dxa"/>
                  <w:tblLayout w:type="fixed"/>
                  <w:tblLook w:val="04A0" w:firstRow="1" w:lastRow="0" w:firstColumn="1" w:lastColumn="0" w:noHBand="0" w:noVBand="1"/>
                </w:tblPr>
                <w:tblGrid>
                  <w:gridCol w:w="397"/>
                  <w:gridCol w:w="3162"/>
                  <w:gridCol w:w="5768"/>
                </w:tblGrid>
                <w:tr w:rsidR="00757574" w:rsidTr="00837274">
                  <w:trPr>
                    <w:trHeight w:val="964"/>
                  </w:trPr>
                  <w:tc>
                    <w:tcPr>
                      <w:tcW w:w="397" w:type="dxa"/>
                      <w:tcBorders>
                        <w:right w:val="nil"/>
                      </w:tcBorders>
                      <w:vAlign w:val="center"/>
                    </w:tcPr>
                    <w:p w:rsidR="00757574" w:rsidRPr="007F1420" w:rsidRDefault="00757574" w:rsidP="005F00AA">
                      <w:pPr>
                        <w:spacing w:line="400" w:lineRule="exact"/>
                        <w:ind w:right="113"/>
                        <w:jc w:val="center"/>
                        <w:rPr>
                          <w:rFonts w:ascii="ＭＳ 明朝" w:hAnsi="ＭＳ 明朝"/>
                        </w:rPr>
                      </w:pPr>
                      <w:r w:rsidRPr="007F1420">
                        <w:rPr>
                          <w:rFonts w:ascii="ＭＳ 明朝" w:hAnsi="ＭＳ 明朝"/>
                        </w:rPr>
                        <w:t>1</w:t>
                      </w:r>
                    </w:p>
                  </w:tc>
                  <w:tc>
                    <w:tcPr>
                      <w:tcW w:w="3162" w:type="dxa"/>
                      <w:tcBorders>
                        <w:left w:val="nil"/>
                      </w:tcBorders>
                      <w:vAlign w:val="center"/>
                    </w:tcPr>
                    <w:p w:rsidR="00757574" w:rsidRDefault="00757574" w:rsidP="00837274">
                      <w:pPr>
                        <w:spacing w:line="400" w:lineRule="exact"/>
                        <w:ind w:right="113"/>
                        <w:jc w:val="distribute"/>
                      </w:pPr>
                      <w:r>
                        <w:rPr>
                          <w:rFonts w:hint="eastAsia"/>
                        </w:rPr>
                        <w:t>許可</w:t>
                      </w:r>
                      <w:r w:rsidR="00837274">
                        <w:rPr>
                          <w:rFonts w:hint="eastAsia"/>
                        </w:rPr>
                        <w:t>等の</w:t>
                      </w:r>
                      <w:r>
                        <w:rPr>
                          <w:rFonts w:hint="eastAsia"/>
                        </w:rPr>
                        <w:t>年月日及び番号</w:t>
                      </w:r>
                    </w:p>
                  </w:tc>
                  <w:tc>
                    <w:tcPr>
                      <w:tcW w:w="5768" w:type="dxa"/>
                      <w:vAlign w:val="center"/>
                    </w:tcPr>
                    <w:p w:rsidR="00757574" w:rsidRDefault="00757574" w:rsidP="00837274">
                      <w:pPr>
                        <w:spacing w:line="400" w:lineRule="exact"/>
                      </w:pPr>
                      <w:r>
                        <w:rPr>
                          <w:rFonts w:hint="eastAsia"/>
                        </w:rPr>
                        <w:t xml:space="preserve">　　　年　　　　月　　　　日　　　　　　　　号</w:t>
                      </w:r>
                    </w:p>
                  </w:tc>
                </w:tr>
                <w:tr w:rsidR="00757574" w:rsidTr="00837274">
                  <w:trPr>
                    <w:trHeight w:val="964"/>
                  </w:trPr>
                  <w:tc>
                    <w:tcPr>
                      <w:tcW w:w="397" w:type="dxa"/>
                      <w:tcBorders>
                        <w:right w:val="nil"/>
                      </w:tcBorders>
                      <w:vAlign w:val="center"/>
                    </w:tcPr>
                    <w:p w:rsidR="00757574" w:rsidRPr="007F1420" w:rsidRDefault="00757574" w:rsidP="005F00AA">
                      <w:pPr>
                        <w:spacing w:line="400" w:lineRule="exact"/>
                        <w:ind w:right="113"/>
                        <w:jc w:val="center"/>
                        <w:rPr>
                          <w:rFonts w:ascii="ＭＳ 明朝" w:hAnsi="ＭＳ 明朝"/>
                        </w:rPr>
                      </w:pPr>
                      <w:r w:rsidRPr="007F1420">
                        <w:rPr>
                          <w:rFonts w:ascii="ＭＳ 明朝" w:hAnsi="ＭＳ 明朝" w:hint="eastAsia"/>
                        </w:rPr>
                        <w:t>2</w:t>
                      </w:r>
                    </w:p>
                  </w:tc>
                  <w:tc>
                    <w:tcPr>
                      <w:tcW w:w="3162" w:type="dxa"/>
                      <w:tcBorders>
                        <w:left w:val="nil"/>
                      </w:tcBorders>
                      <w:vAlign w:val="center"/>
                    </w:tcPr>
                    <w:p w:rsidR="00757574" w:rsidRDefault="00837274" w:rsidP="005F00AA">
                      <w:pPr>
                        <w:spacing w:line="400" w:lineRule="exact"/>
                        <w:ind w:right="113"/>
                        <w:jc w:val="distribute"/>
                      </w:pPr>
                      <w:r>
                        <w:rPr>
                          <w:rFonts w:hint="eastAsia"/>
                        </w:rPr>
                        <w:t>工事をしている</w:t>
                      </w:r>
                      <w:r w:rsidR="00757574">
                        <w:rPr>
                          <w:rFonts w:hint="eastAsia"/>
                        </w:rPr>
                        <w:t>土地の所在地及び地番</w:t>
                      </w:r>
                    </w:p>
                  </w:tc>
                  <w:tc>
                    <w:tcPr>
                      <w:tcW w:w="5768" w:type="dxa"/>
                      <w:vAlign w:val="center"/>
                    </w:tcPr>
                    <w:p w:rsidR="00757574" w:rsidRPr="00E35F19" w:rsidRDefault="00757574" w:rsidP="005F00AA">
                      <w:pPr>
                        <w:spacing w:line="400" w:lineRule="exact"/>
                        <w:ind w:right="113"/>
                      </w:pPr>
                    </w:p>
                  </w:tc>
                </w:tr>
                <w:tr w:rsidR="00757574" w:rsidTr="00837274">
                  <w:trPr>
                    <w:trHeight w:val="964"/>
                  </w:trPr>
                  <w:tc>
                    <w:tcPr>
                      <w:tcW w:w="397" w:type="dxa"/>
                      <w:tcBorders>
                        <w:right w:val="nil"/>
                      </w:tcBorders>
                      <w:vAlign w:val="center"/>
                    </w:tcPr>
                    <w:p w:rsidR="00757574" w:rsidRPr="007F1420" w:rsidRDefault="00757574" w:rsidP="005F00AA">
                      <w:pPr>
                        <w:spacing w:line="400" w:lineRule="exact"/>
                        <w:ind w:right="113"/>
                        <w:jc w:val="center"/>
                        <w:rPr>
                          <w:rFonts w:ascii="ＭＳ 明朝" w:hAnsi="ＭＳ 明朝"/>
                        </w:rPr>
                      </w:pPr>
                      <w:r w:rsidRPr="007F1420">
                        <w:rPr>
                          <w:rFonts w:ascii="ＭＳ 明朝" w:hAnsi="ＭＳ 明朝" w:hint="eastAsia"/>
                        </w:rPr>
                        <w:t>3</w:t>
                      </w:r>
                    </w:p>
                  </w:tc>
                  <w:tc>
                    <w:tcPr>
                      <w:tcW w:w="3162" w:type="dxa"/>
                      <w:tcBorders>
                        <w:left w:val="nil"/>
                      </w:tcBorders>
                      <w:vAlign w:val="center"/>
                    </w:tcPr>
                    <w:p w:rsidR="00757574" w:rsidRDefault="00757574" w:rsidP="005F00AA">
                      <w:pPr>
                        <w:spacing w:line="400" w:lineRule="exact"/>
                        <w:ind w:right="113"/>
                        <w:jc w:val="distribute"/>
                      </w:pPr>
                      <w:r>
                        <w:rPr>
                          <w:rFonts w:hint="eastAsia"/>
                        </w:rPr>
                        <w:t>休止、再開又は廃止の理由</w:t>
                      </w:r>
                    </w:p>
                  </w:tc>
                  <w:tc>
                    <w:tcPr>
                      <w:tcW w:w="5768" w:type="dxa"/>
                      <w:vAlign w:val="center"/>
                    </w:tcPr>
                    <w:p w:rsidR="00757574" w:rsidRPr="00E35F19" w:rsidRDefault="00757574" w:rsidP="005F00AA">
                      <w:pPr>
                        <w:spacing w:line="400" w:lineRule="exact"/>
                        <w:ind w:right="113"/>
                      </w:pPr>
                    </w:p>
                  </w:tc>
                </w:tr>
              </w:tbl>
              <w:p w:rsidR="00837274" w:rsidRDefault="00837274" w:rsidP="00D65904">
                <w:pPr>
                  <w:ind w:leftChars="108" w:left="857" w:rightChars="138" w:right="290" w:hangingChars="300" w:hanging="630"/>
                </w:pPr>
                <w:r>
                  <w:rPr>
                    <w:rFonts w:hint="eastAsia"/>
                  </w:rPr>
                  <w:t xml:space="preserve">注　１　</w:t>
                </w:r>
                <w:r w:rsidR="00D65904">
                  <w:rPr>
                    <w:rFonts w:ascii="ＭＳ 明朝" w:hAnsi="ＭＳ 明朝" w:hint="eastAsia"/>
                    <w:szCs w:val="21"/>
                  </w:rPr>
                  <w:t>１欄は、</w:t>
                </w:r>
                <w:r w:rsidR="00D65904">
                  <w:rPr>
                    <w:rFonts w:hint="eastAsia"/>
                  </w:rPr>
                  <w:t>宅地造成及び特定盛土等規制法第１５条第１項又は第３４条第１項の規定により成立した協議に係る工事について届け出る場合は当該協議に係る協議結果通知書の日付及び番号を、同法第２１条第１項若しくは第</w:t>
                </w:r>
                <w:r w:rsidRPr="002507FF">
                  <w:rPr>
                    <w:rFonts w:hint="eastAsia"/>
                  </w:rPr>
                  <w:t>３項、</w:t>
                </w:r>
                <w:r w:rsidR="00D65904">
                  <w:rPr>
                    <w:rFonts w:hint="eastAsia"/>
                  </w:rPr>
                  <w:t>同</w:t>
                </w:r>
                <w:r w:rsidRPr="002507FF">
                  <w:rPr>
                    <w:rFonts w:hint="eastAsia"/>
                  </w:rPr>
                  <w:t>法第２７条第１項</w:t>
                </w:r>
                <w:r w:rsidR="00D65904">
                  <w:rPr>
                    <w:rFonts w:hint="eastAsia"/>
                  </w:rPr>
                  <w:t>又は同</w:t>
                </w:r>
                <w:r>
                  <w:rPr>
                    <w:rFonts w:hint="eastAsia"/>
                  </w:rPr>
                  <w:t>法</w:t>
                </w:r>
                <w:r w:rsidR="00D65904">
                  <w:rPr>
                    <w:rFonts w:hint="eastAsia"/>
                  </w:rPr>
                  <w:t>第４０条第１項若しくは</w:t>
                </w:r>
                <w:r>
                  <w:rPr>
                    <w:rFonts w:hint="eastAsia"/>
                  </w:rPr>
                  <w:t>第３項</w:t>
                </w:r>
                <w:r w:rsidRPr="007E38BF">
                  <w:rPr>
                    <w:rFonts w:hint="eastAsia"/>
                  </w:rPr>
                  <w:t>による届出</w:t>
                </w:r>
                <w:r w:rsidR="00D65904">
                  <w:rPr>
                    <w:rFonts w:hint="eastAsia"/>
                  </w:rPr>
                  <w:t>に係る工事について届け出る場合は当該届出の</w:t>
                </w:r>
                <w:r w:rsidRPr="007E38BF">
                  <w:rPr>
                    <w:rFonts w:hint="eastAsia"/>
                  </w:rPr>
                  <w:t>受付年月日及び番号を記載してください。</w:t>
                </w:r>
              </w:p>
              <w:p w:rsidR="00D65904" w:rsidRDefault="00837274" w:rsidP="00D65904">
                <w:pPr>
                  <w:ind w:leftChars="271" w:left="1060" w:rightChars="138" w:right="290" w:hangingChars="234" w:hanging="491"/>
                </w:pPr>
                <w:r>
                  <w:rPr>
                    <w:rFonts w:hint="eastAsia"/>
                  </w:rPr>
                  <w:t>２　この届</w:t>
                </w:r>
                <w:r w:rsidR="00D65904">
                  <w:rPr>
                    <w:rFonts w:hint="eastAsia"/>
                  </w:rPr>
                  <w:t>書</w:t>
                </w:r>
                <w:r>
                  <w:rPr>
                    <w:rFonts w:hint="eastAsia"/>
                  </w:rPr>
                  <w:t>には、当該</w:t>
                </w:r>
                <w:r w:rsidRPr="00576AEE">
                  <w:rPr>
                    <w:rFonts w:hint="eastAsia"/>
                  </w:rPr>
                  <w:t>工事に係る土地及びその付近の状況を明らかにする写真を添付</w:t>
                </w:r>
                <w:r>
                  <w:rPr>
                    <w:rFonts w:hint="eastAsia"/>
                  </w:rPr>
                  <w:t>してく</w:t>
                </w:r>
              </w:p>
              <w:p w:rsidR="00837274" w:rsidRDefault="00837274" w:rsidP="00D65904">
                <w:pPr>
                  <w:ind w:leftChars="371" w:left="1060" w:rightChars="138" w:right="290" w:hangingChars="134" w:hanging="281"/>
                </w:pPr>
                <w:r>
                  <w:rPr>
                    <w:rFonts w:hint="eastAsia"/>
                  </w:rPr>
                  <w:t>ださい。</w:t>
                </w:r>
              </w:p>
              <w:p w:rsidR="00757574" w:rsidRPr="00837274" w:rsidRDefault="00757574" w:rsidP="005F00AA">
                <w:pPr>
                  <w:ind w:leftChars="167" w:left="561" w:hangingChars="100" w:hanging="210"/>
                </w:pPr>
              </w:p>
            </w:tc>
          </w:tr>
        </w:tbl>
        <w:p w:rsidR="00757574" w:rsidRPr="00394733" w:rsidRDefault="00CB2B06">
          <w:pPr>
            <w:pStyle w:val="af"/>
            <w:ind w:left="107"/>
            <w:rPr>
              <w:rFonts w:ascii="ＭＳ 明朝" w:hAnsi="ＭＳ 明朝"/>
            </w:rPr>
          </w:pPr>
        </w:p>
      </w:sdtContent>
    </w:sdt>
    <w:bookmarkStart w:id="0" w:name="_GoBack" w:displacedByCustomXml="prev"/>
    <w:bookmarkEnd w:id="0" w:displacedByCustomXml="prev"/>
    <w:sectPr w:rsidR="00757574" w:rsidRPr="00394733" w:rsidSect="00CB2B06">
      <w:type w:val="continuous"/>
      <w:pgSz w:w="11906" w:h="16838" w:code="9"/>
      <w:pgMar w:top="1134" w:right="1134" w:bottom="1134" w:left="1134"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4066FF"/>
    <w:rsid w:val="00414319"/>
    <w:rsid w:val="00415ACC"/>
    <w:rsid w:val="00416BA4"/>
    <w:rsid w:val="004217AA"/>
    <w:rsid w:val="0042796A"/>
    <w:rsid w:val="0043576A"/>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E4F0D"/>
    <w:rsid w:val="00C13A26"/>
    <w:rsid w:val="00C27C17"/>
    <w:rsid w:val="00C35BA9"/>
    <w:rsid w:val="00C37FFC"/>
    <w:rsid w:val="00C429F4"/>
    <w:rsid w:val="00C62826"/>
    <w:rsid w:val="00C630E5"/>
    <w:rsid w:val="00C73CF6"/>
    <w:rsid w:val="00C7598D"/>
    <w:rsid w:val="00C801FE"/>
    <w:rsid w:val="00CA2A5E"/>
    <w:rsid w:val="00CB2B06"/>
    <w:rsid w:val="00CC23F1"/>
    <w:rsid w:val="00CD6D2B"/>
    <w:rsid w:val="00CF0E40"/>
    <w:rsid w:val="00D020B8"/>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E12B9"/>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B39533"/>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5D95-505F-4C31-BEC3-3B38C4D8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1800425</cp:lastModifiedBy>
  <cp:revision>1617</cp:revision>
  <cp:lastPrinted>2020-01-15T04:41:00Z</cp:lastPrinted>
  <dcterms:created xsi:type="dcterms:W3CDTF">2019-05-24T07:39:00Z</dcterms:created>
  <dcterms:modified xsi:type="dcterms:W3CDTF">2025-03-03T02:57:00Z</dcterms:modified>
</cp:coreProperties>
</file>