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ED" w:rsidRPr="005F2DC7" w:rsidRDefault="005B79ED" w:rsidP="005B79ED">
      <w:pPr>
        <w:pStyle w:val="a7"/>
        <w:spacing w:line="240" w:lineRule="auto"/>
        <w:jc w:val="center"/>
        <w:rPr>
          <w:rFonts w:ascii="ＭＳ Ｐゴシック" w:eastAsia="ＭＳ Ｐゴシック" w:hAnsi="ＭＳ Ｐゴシック"/>
        </w:rPr>
      </w:pPr>
      <w:r w:rsidRPr="005F2DC7">
        <w:rPr>
          <w:rFonts w:ascii="ＭＳ Ｐゴシック" w:eastAsia="ＭＳ Ｐゴシック" w:hAnsi="ＭＳ Ｐゴシック" w:hint="eastAsia"/>
        </w:rPr>
        <w:t>令和６年度（２０２４年度）スマート農業</w:t>
      </w:r>
      <w:r w:rsidR="00602BAB">
        <w:rPr>
          <w:rFonts w:ascii="ＭＳ Ｐゴシック" w:eastAsia="ＭＳ Ｐゴシック" w:hAnsi="ＭＳ Ｐゴシック" w:hint="eastAsia"/>
        </w:rPr>
        <w:t>技術</w:t>
      </w:r>
      <w:r w:rsidRPr="005F2DC7">
        <w:rPr>
          <w:rFonts w:ascii="ＭＳ Ｐゴシック" w:eastAsia="ＭＳ Ｐゴシック" w:hAnsi="ＭＳ Ｐゴシック" w:hint="eastAsia"/>
        </w:rPr>
        <w:t>アドバイザー派遣</w:t>
      </w:r>
      <w:r w:rsidR="004356BE">
        <w:rPr>
          <w:rFonts w:ascii="ＭＳ Ｐゴシック" w:eastAsia="ＭＳ Ｐゴシック" w:hAnsi="ＭＳ Ｐゴシック" w:hint="eastAsia"/>
        </w:rPr>
        <w:t>モデル</w:t>
      </w:r>
      <w:r w:rsidRPr="005F2DC7">
        <w:rPr>
          <w:rFonts w:ascii="ＭＳ Ｐゴシック" w:eastAsia="ＭＳ Ｐゴシック" w:hAnsi="ＭＳ Ｐゴシック" w:hint="eastAsia"/>
        </w:rPr>
        <w:t>事業</w:t>
      </w:r>
      <w:r w:rsidR="00F56BA5">
        <w:rPr>
          <w:rFonts w:ascii="ＭＳ Ｐゴシック" w:eastAsia="ＭＳ Ｐゴシック" w:hAnsi="ＭＳ Ｐゴシック" w:hint="eastAsia"/>
        </w:rPr>
        <w:t>実施</w:t>
      </w:r>
      <w:r w:rsidRPr="005F2DC7">
        <w:rPr>
          <w:rFonts w:ascii="ＭＳ Ｐゴシック" w:eastAsia="ＭＳ Ｐゴシック" w:hAnsi="ＭＳ Ｐゴシック" w:hint="eastAsia"/>
        </w:rPr>
        <w:t>要領</w:t>
      </w:r>
    </w:p>
    <w:p w:rsidR="004D3433" w:rsidRDefault="004D3433" w:rsidP="009E1447">
      <w:pPr>
        <w:pStyle w:val="a7"/>
        <w:spacing w:line="240" w:lineRule="auto"/>
        <w:jc w:val="left"/>
        <w:rPr>
          <w:rFonts w:ascii="ＭＳ Ｐゴシック" w:eastAsia="ＭＳ Ｐゴシック" w:hAnsi="ＭＳ Ｐゴシック"/>
        </w:rPr>
      </w:pPr>
    </w:p>
    <w:p w:rsidR="005B79ED" w:rsidRPr="005F2DC7" w:rsidRDefault="009E1447" w:rsidP="009E1447">
      <w:pPr>
        <w:pStyle w:val="a7"/>
        <w:spacing w:line="240" w:lineRule="auto"/>
        <w:jc w:val="left"/>
        <w:rPr>
          <w:rFonts w:ascii="ＭＳ Ｐゴシック" w:eastAsia="ＭＳ Ｐゴシック" w:hAnsi="ＭＳ Ｐゴシック"/>
        </w:rPr>
      </w:pPr>
      <w:r w:rsidRPr="005F2DC7">
        <w:rPr>
          <w:rFonts w:ascii="ＭＳ Ｐゴシック" w:eastAsia="ＭＳ Ｐゴシック" w:hAnsi="ＭＳ Ｐゴシック" w:hint="eastAsia"/>
        </w:rPr>
        <w:t>（目的）</w:t>
      </w:r>
    </w:p>
    <w:p w:rsidR="009E1447" w:rsidRPr="005F2DC7" w:rsidRDefault="004D71B8" w:rsidP="009E1447">
      <w:pPr>
        <w:pStyle w:val="a7"/>
        <w:spacing w:line="240" w:lineRule="auto"/>
        <w:ind w:left="238" w:hangingChars="100" w:hanging="238"/>
        <w:rPr>
          <w:rFonts w:ascii="ＭＳ Ｐゴシック" w:eastAsia="ＭＳ Ｐゴシック" w:hAnsi="ＭＳ Ｐゴシック"/>
        </w:rPr>
      </w:pPr>
      <w:r w:rsidRPr="005F2DC7">
        <w:rPr>
          <w:rFonts w:ascii="ＭＳ Ｐゴシック" w:eastAsia="ＭＳ Ｐゴシック" w:hAnsi="ＭＳ Ｐゴシック" w:hint="eastAsia"/>
        </w:rPr>
        <w:t>第１条</w:t>
      </w:r>
      <w:r w:rsidR="009E1447" w:rsidRPr="005F2DC7">
        <w:rPr>
          <w:rFonts w:ascii="ＭＳ Ｐゴシック" w:eastAsia="ＭＳ Ｐゴシック" w:hAnsi="ＭＳ Ｐゴシック" w:hint="eastAsia"/>
        </w:rPr>
        <w:t xml:space="preserve">　</w:t>
      </w:r>
      <w:r w:rsidR="00D16A31" w:rsidRPr="005F2DC7">
        <w:rPr>
          <w:rFonts w:ascii="ＭＳ Ｐゴシック" w:eastAsia="ＭＳ Ｐゴシック" w:hAnsi="ＭＳ Ｐゴシック" w:hint="eastAsia"/>
        </w:rPr>
        <w:t>本事業は、</w:t>
      </w:r>
      <w:r w:rsidR="005B79ED" w:rsidRPr="005F2DC7">
        <w:rPr>
          <w:rFonts w:ascii="ＭＳ Ｐゴシック" w:eastAsia="ＭＳ Ｐゴシック" w:hAnsi="ＭＳ Ｐゴシック" w:hint="eastAsia"/>
        </w:rPr>
        <w:t>スマート農業技術</w:t>
      </w:r>
      <w:r w:rsidR="00917B70">
        <w:rPr>
          <w:rFonts w:ascii="ＭＳ Ｐゴシック" w:eastAsia="ＭＳ Ｐゴシック" w:hAnsi="ＭＳ Ｐゴシック" w:hint="eastAsia"/>
        </w:rPr>
        <w:t>を活用した取組みを検討している農業者</w:t>
      </w:r>
      <w:r w:rsidR="00E97953">
        <w:rPr>
          <w:rFonts w:ascii="ＭＳ Ｐゴシック" w:eastAsia="ＭＳ Ｐゴシック" w:hAnsi="ＭＳ Ｐゴシック" w:hint="eastAsia"/>
        </w:rPr>
        <w:t>等</w:t>
      </w:r>
      <w:r w:rsidR="00D16A31" w:rsidRPr="005F2DC7">
        <w:rPr>
          <w:rFonts w:ascii="ＭＳ Ｐゴシック" w:eastAsia="ＭＳ Ｐゴシック" w:hAnsi="ＭＳ Ｐゴシック" w:hint="eastAsia"/>
        </w:rPr>
        <w:t>に対して、スマート農業技術に関する知見・ノウハウ等を有する専門家を派遣し、助言や情報提供等を行うことにより、農業者等におけるスマート農業技術の活用を推進することを目的とする</w:t>
      </w:r>
      <w:r w:rsidR="005B79ED" w:rsidRPr="005F2DC7">
        <w:rPr>
          <w:rFonts w:ascii="ＭＳ Ｐゴシック" w:eastAsia="ＭＳ Ｐゴシック" w:hAnsi="ＭＳ Ｐゴシック" w:hint="eastAsia"/>
        </w:rPr>
        <w:t>。</w:t>
      </w:r>
    </w:p>
    <w:p w:rsidR="009E1447" w:rsidRDefault="009E1447" w:rsidP="009E1447">
      <w:pPr>
        <w:pStyle w:val="a7"/>
        <w:spacing w:line="240" w:lineRule="auto"/>
        <w:ind w:left="240" w:hangingChars="100" w:hanging="240"/>
        <w:rPr>
          <w:rFonts w:ascii="ＭＳ Ｐゴシック" w:eastAsia="ＭＳ Ｐゴシック" w:hAnsi="ＭＳ Ｐゴシック"/>
          <w:spacing w:val="0"/>
        </w:rPr>
      </w:pPr>
    </w:p>
    <w:p w:rsidR="00E97953" w:rsidRDefault="00E97953" w:rsidP="009E1447">
      <w:pPr>
        <w:pStyle w:val="a7"/>
        <w:spacing w:line="240" w:lineRule="auto"/>
        <w:ind w:left="240" w:hangingChars="100" w:hanging="240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>（事業の対象</w:t>
      </w:r>
      <w:r w:rsidR="00917B70">
        <w:rPr>
          <w:rFonts w:ascii="ＭＳ Ｐゴシック" w:eastAsia="ＭＳ Ｐゴシック" w:hAnsi="ＭＳ Ｐゴシック" w:hint="eastAsia"/>
          <w:spacing w:val="0"/>
        </w:rPr>
        <w:t>者</w:t>
      </w:r>
      <w:r>
        <w:rPr>
          <w:rFonts w:ascii="ＭＳ Ｐゴシック" w:eastAsia="ＭＳ Ｐゴシック" w:hAnsi="ＭＳ Ｐゴシック" w:hint="eastAsia"/>
          <w:spacing w:val="0"/>
        </w:rPr>
        <w:t xml:space="preserve">）　</w:t>
      </w:r>
    </w:p>
    <w:p w:rsidR="00E97953" w:rsidRDefault="00E97953" w:rsidP="009E1447">
      <w:pPr>
        <w:pStyle w:val="a7"/>
        <w:spacing w:line="240" w:lineRule="auto"/>
        <w:ind w:left="240" w:hangingChars="100" w:hanging="240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>第２条　本事業は、</w:t>
      </w:r>
      <w:r w:rsidR="00917B70">
        <w:rPr>
          <w:rFonts w:ascii="ＭＳ Ｐゴシック" w:eastAsia="ＭＳ Ｐゴシック" w:hAnsi="ＭＳ Ｐゴシック" w:hint="eastAsia"/>
          <w:spacing w:val="0"/>
        </w:rPr>
        <w:t>スマート農業技術の導入を検討している農業者等からの</w:t>
      </w:r>
      <w:r>
        <w:rPr>
          <w:rFonts w:ascii="ＭＳ Ｐゴシック" w:eastAsia="ＭＳ Ｐゴシック" w:hAnsi="ＭＳ Ｐゴシック" w:hint="eastAsia"/>
          <w:spacing w:val="0"/>
        </w:rPr>
        <w:t>依頼に対して、アドバイザーの派遣を行うこととする。</w:t>
      </w:r>
      <w:r w:rsidR="0051096A">
        <w:rPr>
          <w:rFonts w:ascii="ＭＳ Ｐゴシック" w:eastAsia="ＭＳ Ｐゴシック" w:hAnsi="ＭＳ Ｐゴシック" w:hint="eastAsia"/>
          <w:spacing w:val="0"/>
        </w:rPr>
        <w:t>なお、本事業において</w:t>
      </w:r>
      <w:r w:rsidR="008007C6">
        <w:rPr>
          <w:rFonts w:ascii="ＭＳ Ｐゴシック" w:eastAsia="ＭＳ Ｐゴシック" w:hAnsi="ＭＳ Ｐゴシック" w:hint="eastAsia"/>
          <w:spacing w:val="0"/>
        </w:rPr>
        <w:t>農業者等とは、以下に掲げるものをいう。</w:t>
      </w:r>
    </w:p>
    <w:p w:rsidR="008007C6" w:rsidRDefault="008007C6" w:rsidP="00ED1671">
      <w:pPr>
        <w:pStyle w:val="a7"/>
        <w:spacing w:line="240" w:lineRule="auto"/>
        <w:ind w:leftChars="100" w:left="210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>一　農業者</w:t>
      </w:r>
    </w:p>
    <w:p w:rsidR="008007C6" w:rsidRDefault="008007C6" w:rsidP="00ED1671">
      <w:pPr>
        <w:pStyle w:val="a7"/>
        <w:spacing w:line="240" w:lineRule="auto"/>
        <w:ind w:leftChars="100" w:left="210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>二　農事組合法人</w:t>
      </w:r>
    </w:p>
    <w:p w:rsidR="008007C6" w:rsidRDefault="008007C6" w:rsidP="00ED1671">
      <w:pPr>
        <w:pStyle w:val="a7"/>
        <w:spacing w:line="240" w:lineRule="auto"/>
        <w:ind w:leftChars="100" w:left="210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 xml:space="preserve">三　</w:t>
      </w:r>
      <w:r w:rsidR="00EE7CAE">
        <w:rPr>
          <w:rFonts w:ascii="ＭＳ Ｐゴシック" w:eastAsia="ＭＳ Ｐゴシック" w:hAnsi="ＭＳ Ｐゴシック" w:hint="eastAsia"/>
          <w:spacing w:val="0"/>
        </w:rPr>
        <w:t>農地所有適格</w:t>
      </w:r>
      <w:r w:rsidR="00ED1671">
        <w:rPr>
          <w:rFonts w:ascii="ＭＳ Ｐゴシック" w:eastAsia="ＭＳ Ｐゴシック" w:hAnsi="ＭＳ Ｐゴシック" w:hint="eastAsia"/>
          <w:spacing w:val="0"/>
        </w:rPr>
        <w:t>法人</w:t>
      </w:r>
    </w:p>
    <w:p w:rsidR="008007C6" w:rsidRDefault="00ED1671" w:rsidP="00ED1671">
      <w:pPr>
        <w:pStyle w:val="a7"/>
        <w:spacing w:line="240" w:lineRule="auto"/>
        <w:ind w:leftChars="100" w:left="210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 xml:space="preserve">四　</w:t>
      </w:r>
      <w:r w:rsidR="008007C6">
        <w:rPr>
          <w:rFonts w:ascii="ＭＳ Ｐゴシック" w:eastAsia="ＭＳ Ｐゴシック" w:hAnsi="ＭＳ Ｐゴシック" w:hint="eastAsia"/>
          <w:spacing w:val="0"/>
        </w:rPr>
        <w:t>農業者で組織する団体（</w:t>
      </w:r>
      <w:r>
        <w:rPr>
          <w:rFonts w:ascii="ＭＳ Ｐゴシック" w:eastAsia="ＭＳ Ｐゴシック" w:hAnsi="ＭＳ Ｐゴシック" w:hint="eastAsia"/>
          <w:spacing w:val="0"/>
        </w:rPr>
        <w:t>集落営農組織、</w:t>
      </w:r>
      <w:r w:rsidR="008007C6">
        <w:rPr>
          <w:rFonts w:ascii="ＭＳ Ｐゴシック" w:eastAsia="ＭＳ Ｐゴシック" w:hAnsi="ＭＳ Ｐゴシック" w:hint="eastAsia"/>
          <w:spacing w:val="0"/>
        </w:rPr>
        <w:t>青年</w:t>
      </w:r>
      <w:r w:rsidR="0020277D">
        <w:rPr>
          <w:rFonts w:ascii="ＭＳ Ｐゴシック" w:eastAsia="ＭＳ Ｐゴシック" w:hAnsi="ＭＳ Ｐゴシック" w:hint="eastAsia"/>
          <w:spacing w:val="0"/>
        </w:rPr>
        <w:t>農業</w:t>
      </w:r>
      <w:r w:rsidR="008007C6">
        <w:rPr>
          <w:rFonts w:ascii="ＭＳ Ｐゴシック" w:eastAsia="ＭＳ Ｐゴシック" w:hAnsi="ＭＳ Ｐゴシック" w:hint="eastAsia"/>
          <w:spacing w:val="0"/>
        </w:rPr>
        <w:t>クラブなど）</w:t>
      </w:r>
    </w:p>
    <w:p w:rsidR="00E97953" w:rsidRPr="005F2DC7" w:rsidRDefault="00E97953" w:rsidP="009E1447">
      <w:pPr>
        <w:pStyle w:val="a7"/>
        <w:spacing w:line="240" w:lineRule="auto"/>
        <w:ind w:left="240" w:hangingChars="100" w:hanging="240"/>
        <w:rPr>
          <w:rFonts w:ascii="ＭＳ Ｐゴシック" w:eastAsia="ＭＳ Ｐゴシック" w:hAnsi="ＭＳ Ｐゴシック"/>
          <w:spacing w:val="0"/>
        </w:rPr>
      </w:pPr>
    </w:p>
    <w:p w:rsidR="009E1447" w:rsidRPr="005F2DC7" w:rsidRDefault="009E1447" w:rsidP="009E1447">
      <w:pPr>
        <w:pStyle w:val="a7"/>
        <w:spacing w:line="240" w:lineRule="auto"/>
        <w:ind w:left="238" w:hangingChars="100" w:hanging="238"/>
        <w:rPr>
          <w:rFonts w:ascii="ＭＳ Ｐゴシック" w:eastAsia="ＭＳ Ｐゴシック" w:hAnsi="ＭＳ Ｐゴシック"/>
        </w:rPr>
      </w:pPr>
      <w:r w:rsidRPr="005F2DC7">
        <w:rPr>
          <w:rFonts w:ascii="ＭＳ Ｐゴシック" w:eastAsia="ＭＳ Ｐゴシック" w:hAnsi="ＭＳ Ｐゴシック" w:hint="eastAsia"/>
        </w:rPr>
        <w:t>（事業内容）</w:t>
      </w:r>
    </w:p>
    <w:p w:rsidR="0021312A" w:rsidRPr="005F2DC7" w:rsidRDefault="00917B70" w:rsidP="0021312A">
      <w:pPr>
        <w:pStyle w:val="a7"/>
        <w:spacing w:line="240" w:lineRule="auto"/>
        <w:ind w:left="238" w:hangingChars="100" w:hanging="23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第３</w:t>
      </w:r>
      <w:r w:rsidR="004D71B8" w:rsidRPr="005F2DC7">
        <w:rPr>
          <w:rFonts w:ascii="ＭＳ Ｐゴシック" w:eastAsia="ＭＳ Ｐゴシック" w:hAnsi="ＭＳ Ｐゴシック" w:hint="eastAsia"/>
        </w:rPr>
        <w:t>条</w:t>
      </w:r>
      <w:r w:rsidR="005B79ED" w:rsidRPr="005F2DC7">
        <w:rPr>
          <w:rFonts w:ascii="ＭＳ Ｐゴシック" w:eastAsia="ＭＳ Ｐゴシック" w:hAnsi="ＭＳ Ｐゴシック" w:hint="eastAsia"/>
        </w:rPr>
        <w:t xml:space="preserve">　</w:t>
      </w:r>
      <w:r w:rsidR="00D16A31" w:rsidRPr="005F2DC7">
        <w:rPr>
          <w:rFonts w:ascii="ＭＳ Ｐゴシック" w:eastAsia="ＭＳ Ｐゴシック" w:hAnsi="ＭＳ Ｐゴシック" w:hint="eastAsia"/>
        </w:rPr>
        <w:t>本事業は、</w:t>
      </w:r>
      <w:r w:rsidR="001270D4">
        <w:rPr>
          <w:rFonts w:ascii="ＭＳ Ｐゴシック" w:eastAsia="ＭＳ Ｐゴシック" w:hAnsi="ＭＳ Ｐゴシック" w:hint="eastAsia"/>
        </w:rPr>
        <w:t>以下の</w:t>
      </w:r>
      <w:r w:rsidR="00C97F81" w:rsidRPr="005F2DC7">
        <w:rPr>
          <w:rFonts w:ascii="ＭＳ Ｐゴシック" w:eastAsia="ＭＳ Ｐゴシック" w:hAnsi="ＭＳ Ｐゴシック" w:hint="eastAsia"/>
        </w:rPr>
        <w:t>スマート農業技術に関する</w:t>
      </w:r>
      <w:r w:rsidR="00D16A31" w:rsidRPr="005F2DC7">
        <w:rPr>
          <w:rFonts w:ascii="ＭＳ Ｐゴシック" w:eastAsia="ＭＳ Ｐゴシック" w:hAnsi="ＭＳ Ｐゴシック" w:hint="eastAsia"/>
        </w:rPr>
        <w:t>取組みに対し</w:t>
      </w:r>
      <w:r w:rsidR="00C97F81" w:rsidRPr="005F2DC7">
        <w:rPr>
          <w:rFonts w:ascii="ＭＳ Ｐゴシック" w:eastAsia="ＭＳ Ｐゴシック" w:hAnsi="ＭＳ Ｐゴシック" w:hint="eastAsia"/>
        </w:rPr>
        <w:t>、依頼内容に応じたアドバイザーを現地に派遣し、</w:t>
      </w:r>
      <w:r w:rsidR="00F85D1C">
        <w:rPr>
          <w:rFonts w:ascii="ＭＳ Ｐゴシック" w:eastAsia="ＭＳ Ｐゴシック" w:hAnsi="ＭＳ Ｐゴシック" w:hint="eastAsia"/>
        </w:rPr>
        <w:t>課題の整理、アドバイス及び</w:t>
      </w:r>
      <w:r w:rsidR="00D16A31" w:rsidRPr="005F2DC7">
        <w:rPr>
          <w:rFonts w:ascii="ＭＳ Ｐゴシック" w:eastAsia="ＭＳ Ｐゴシック" w:hAnsi="ＭＳ Ｐゴシック" w:hint="eastAsia"/>
        </w:rPr>
        <w:t>情報提供等の支援を行う。</w:t>
      </w:r>
      <w:r w:rsidR="006A74C1">
        <w:rPr>
          <w:rFonts w:ascii="ＭＳ Ｐゴシック" w:eastAsia="ＭＳ Ｐゴシック" w:hAnsi="ＭＳ Ｐゴシック" w:hint="eastAsia"/>
        </w:rPr>
        <w:t>ただし、参加費等を徴収して行う有料の講習会等への派遣</w:t>
      </w:r>
      <w:r w:rsidR="00D74669" w:rsidRPr="005F2DC7">
        <w:rPr>
          <w:rFonts w:ascii="ＭＳ Ｐゴシック" w:eastAsia="ＭＳ Ｐゴシック" w:hAnsi="ＭＳ Ｐゴシック" w:hint="eastAsia"/>
        </w:rPr>
        <w:t>は対象としない。</w:t>
      </w:r>
    </w:p>
    <w:p w:rsidR="00C97F81" w:rsidRPr="005F2DC7" w:rsidRDefault="0021312A" w:rsidP="0021312A">
      <w:pPr>
        <w:pStyle w:val="a7"/>
        <w:spacing w:line="240" w:lineRule="auto"/>
        <w:ind w:firstLineChars="100" w:firstLine="238"/>
        <w:rPr>
          <w:rFonts w:ascii="ＭＳ Ｐゴシック" w:eastAsia="ＭＳ Ｐゴシック" w:hAnsi="ＭＳ Ｐゴシック"/>
          <w:spacing w:val="0"/>
        </w:rPr>
      </w:pPr>
      <w:r w:rsidRPr="005F2DC7">
        <w:rPr>
          <w:rFonts w:ascii="ＭＳ Ｐゴシック" w:eastAsia="ＭＳ Ｐゴシック" w:hAnsi="ＭＳ Ｐゴシック" w:hint="eastAsia"/>
        </w:rPr>
        <w:t xml:space="preserve">一　</w:t>
      </w:r>
      <w:r w:rsidR="00C97F81" w:rsidRPr="005F2DC7">
        <w:rPr>
          <w:rFonts w:ascii="ＭＳ Ｐゴシック" w:eastAsia="ＭＳ Ｐゴシック" w:hAnsi="ＭＳ Ｐゴシック" w:hint="eastAsia"/>
        </w:rPr>
        <w:t>自動運転・</w:t>
      </w:r>
      <w:r w:rsidR="00C97F81" w:rsidRPr="005F2DC7">
        <w:rPr>
          <w:rFonts w:ascii="ＭＳ Ｐゴシック" w:eastAsia="ＭＳ Ｐゴシック" w:hAnsi="ＭＳ Ｐゴシック"/>
        </w:rPr>
        <w:t>操舵等</w:t>
      </w:r>
      <w:r w:rsidR="00C97F81" w:rsidRPr="005F2DC7">
        <w:rPr>
          <w:rFonts w:ascii="ＭＳ Ｐゴシック" w:eastAsia="ＭＳ Ｐゴシック" w:hAnsi="ＭＳ Ｐゴシック" w:hint="eastAsia"/>
        </w:rPr>
        <w:t>に関すること</w:t>
      </w:r>
    </w:p>
    <w:p w:rsidR="00C97F81" w:rsidRPr="005F2DC7" w:rsidRDefault="00C97F81" w:rsidP="00C97F81">
      <w:pPr>
        <w:pStyle w:val="a7"/>
        <w:spacing w:line="240" w:lineRule="auto"/>
        <w:ind w:left="720"/>
        <w:rPr>
          <w:rFonts w:ascii="ＭＳ Ｐゴシック" w:eastAsia="ＭＳ Ｐゴシック" w:hAnsi="ＭＳ Ｐゴシック"/>
        </w:rPr>
      </w:pPr>
      <w:r w:rsidRPr="005F2DC7">
        <w:rPr>
          <w:rFonts w:ascii="ＭＳ Ｐゴシック" w:eastAsia="ＭＳ Ｐゴシック" w:hAnsi="ＭＳ Ｐゴシック"/>
        </w:rPr>
        <w:t>：自動運転技術、自動操舵、直進アシスト技術、可変施肥システム、食味・収量センサ付コンバイン</w:t>
      </w:r>
      <w:r w:rsidRPr="005F2DC7">
        <w:rPr>
          <w:rFonts w:ascii="ＭＳ Ｐゴシック" w:eastAsia="ＭＳ Ｐゴシック" w:hAnsi="ＭＳ Ｐゴシック" w:hint="eastAsia"/>
        </w:rPr>
        <w:t>など</w:t>
      </w:r>
    </w:p>
    <w:p w:rsidR="00C97F81" w:rsidRPr="005F2DC7" w:rsidRDefault="0021312A" w:rsidP="0021312A">
      <w:pPr>
        <w:pStyle w:val="a7"/>
        <w:spacing w:line="240" w:lineRule="auto"/>
        <w:ind w:firstLineChars="100" w:firstLine="240"/>
        <w:rPr>
          <w:rFonts w:ascii="ＭＳ Ｐゴシック" w:eastAsia="ＭＳ Ｐゴシック" w:hAnsi="ＭＳ Ｐゴシック"/>
          <w:spacing w:val="0"/>
        </w:rPr>
      </w:pPr>
      <w:r w:rsidRPr="005F2DC7">
        <w:rPr>
          <w:rFonts w:ascii="ＭＳ Ｐゴシック" w:eastAsia="ＭＳ Ｐゴシック" w:hAnsi="ＭＳ Ｐゴシック" w:hint="eastAsia"/>
          <w:spacing w:val="0"/>
        </w:rPr>
        <w:t xml:space="preserve">二　</w:t>
      </w:r>
      <w:r w:rsidR="00C97F81" w:rsidRPr="005F2DC7">
        <w:rPr>
          <w:rFonts w:ascii="ＭＳ Ｐゴシック" w:eastAsia="ＭＳ Ｐゴシック" w:hAnsi="ＭＳ Ｐゴシック" w:hint="eastAsia"/>
          <w:spacing w:val="0"/>
        </w:rPr>
        <w:t>ドローンに関すること</w:t>
      </w:r>
    </w:p>
    <w:p w:rsidR="0021312A" w:rsidRPr="005F2DC7" w:rsidRDefault="00C97F81" w:rsidP="0021312A">
      <w:pPr>
        <w:pStyle w:val="a7"/>
        <w:spacing w:line="240" w:lineRule="auto"/>
        <w:ind w:left="720"/>
        <w:rPr>
          <w:rFonts w:ascii="ＭＳ Ｐゴシック" w:eastAsia="ＭＳ Ｐゴシック" w:hAnsi="ＭＳ Ｐゴシック"/>
          <w:spacing w:val="0"/>
        </w:rPr>
      </w:pPr>
      <w:r w:rsidRPr="005F2DC7">
        <w:rPr>
          <w:rFonts w:ascii="ＭＳ Ｐゴシック" w:eastAsia="ＭＳ Ｐゴシック" w:hAnsi="ＭＳ Ｐゴシック" w:hint="eastAsia"/>
          <w:spacing w:val="0"/>
        </w:rPr>
        <w:t>：農薬散布、肥料散布、センシングなど</w:t>
      </w:r>
    </w:p>
    <w:p w:rsidR="00C97F81" w:rsidRPr="005F2DC7" w:rsidRDefault="0021312A" w:rsidP="0021312A">
      <w:pPr>
        <w:pStyle w:val="a7"/>
        <w:spacing w:line="240" w:lineRule="auto"/>
        <w:ind w:firstLineChars="100" w:firstLine="240"/>
        <w:rPr>
          <w:rFonts w:ascii="ＭＳ Ｐゴシック" w:eastAsia="ＭＳ Ｐゴシック" w:hAnsi="ＭＳ Ｐゴシック"/>
          <w:spacing w:val="0"/>
        </w:rPr>
      </w:pPr>
      <w:r w:rsidRPr="005F2DC7">
        <w:rPr>
          <w:rFonts w:ascii="ＭＳ Ｐゴシック" w:eastAsia="ＭＳ Ｐゴシック" w:hAnsi="ＭＳ Ｐゴシック" w:hint="eastAsia"/>
          <w:spacing w:val="0"/>
        </w:rPr>
        <w:t xml:space="preserve">三　</w:t>
      </w:r>
      <w:r w:rsidR="00C97F81" w:rsidRPr="005F2DC7">
        <w:rPr>
          <w:rFonts w:ascii="ＭＳ Ｐゴシック" w:eastAsia="ＭＳ Ｐゴシック" w:hAnsi="ＭＳ Ｐゴシック" w:hint="eastAsia"/>
          <w:spacing w:val="0"/>
        </w:rPr>
        <w:t>環境制御技術に関すること</w:t>
      </w:r>
    </w:p>
    <w:p w:rsidR="00C97F81" w:rsidRPr="005F2DC7" w:rsidRDefault="00C97F81" w:rsidP="00C97F81">
      <w:pPr>
        <w:pStyle w:val="a7"/>
        <w:spacing w:line="240" w:lineRule="auto"/>
        <w:ind w:left="720"/>
        <w:rPr>
          <w:rFonts w:ascii="ＭＳ Ｐゴシック" w:eastAsia="ＭＳ Ｐゴシック" w:hAnsi="ＭＳ Ｐゴシック"/>
          <w:spacing w:val="0"/>
        </w:rPr>
      </w:pPr>
      <w:r w:rsidRPr="005F2DC7">
        <w:rPr>
          <w:rFonts w:ascii="ＭＳ Ｐゴシック" w:eastAsia="ＭＳ Ｐゴシック" w:hAnsi="ＭＳ Ｐゴシック" w:hint="eastAsia"/>
          <w:spacing w:val="0"/>
        </w:rPr>
        <w:t>：栽培環境のセンシング（露地）、統合環境制御（ハウス）、生育・収量の予測システム、病害虫発生の予測システムなど</w:t>
      </w:r>
    </w:p>
    <w:p w:rsidR="00C97F81" w:rsidRPr="005F2DC7" w:rsidRDefault="0021312A" w:rsidP="0021312A">
      <w:pPr>
        <w:pStyle w:val="a7"/>
        <w:spacing w:line="240" w:lineRule="auto"/>
        <w:ind w:firstLineChars="100" w:firstLine="240"/>
        <w:rPr>
          <w:rFonts w:ascii="ＭＳ Ｐゴシック" w:eastAsia="ＭＳ Ｐゴシック" w:hAnsi="ＭＳ Ｐゴシック"/>
          <w:spacing w:val="0"/>
        </w:rPr>
      </w:pPr>
      <w:r w:rsidRPr="005F2DC7">
        <w:rPr>
          <w:rFonts w:ascii="ＭＳ Ｐゴシック" w:eastAsia="ＭＳ Ｐゴシック" w:hAnsi="ＭＳ Ｐゴシック" w:hint="eastAsia"/>
          <w:spacing w:val="0"/>
        </w:rPr>
        <w:t xml:space="preserve">四　</w:t>
      </w:r>
      <w:r w:rsidR="00C97F81" w:rsidRPr="005F2DC7">
        <w:rPr>
          <w:rFonts w:ascii="ＭＳ Ｐゴシック" w:eastAsia="ＭＳ Ｐゴシック" w:hAnsi="ＭＳ Ｐゴシック" w:hint="eastAsia"/>
          <w:spacing w:val="0"/>
        </w:rPr>
        <w:t>その他のスマート農業技術に関すること</w:t>
      </w:r>
    </w:p>
    <w:p w:rsidR="0021312A" w:rsidRPr="005F2DC7" w:rsidRDefault="00C97F81" w:rsidP="0021312A">
      <w:pPr>
        <w:pStyle w:val="a7"/>
        <w:spacing w:line="240" w:lineRule="auto"/>
        <w:ind w:left="720"/>
        <w:rPr>
          <w:rFonts w:ascii="ＭＳ Ｐゴシック" w:eastAsia="ＭＳ Ｐゴシック" w:hAnsi="ＭＳ Ｐゴシック"/>
          <w:spacing w:val="0"/>
        </w:rPr>
      </w:pPr>
      <w:r w:rsidRPr="005F2DC7">
        <w:rPr>
          <w:rFonts w:ascii="ＭＳ Ｐゴシック" w:eastAsia="ＭＳ Ｐゴシック" w:hAnsi="ＭＳ Ｐゴシック" w:hint="eastAsia"/>
          <w:spacing w:val="0"/>
        </w:rPr>
        <w:t>：経営・流通管理システム等など</w:t>
      </w:r>
    </w:p>
    <w:p w:rsidR="0021312A" w:rsidRPr="005F2DC7" w:rsidRDefault="0021312A" w:rsidP="0021312A">
      <w:pPr>
        <w:pStyle w:val="a7"/>
        <w:spacing w:line="240" w:lineRule="auto"/>
        <w:ind w:left="720"/>
        <w:rPr>
          <w:rFonts w:ascii="ＭＳ Ｐゴシック" w:eastAsia="ＭＳ Ｐゴシック" w:hAnsi="ＭＳ Ｐゴシック"/>
          <w:spacing w:val="0"/>
        </w:rPr>
      </w:pPr>
    </w:p>
    <w:p w:rsidR="0021312A" w:rsidRPr="005F2DC7" w:rsidRDefault="0021312A" w:rsidP="0021312A">
      <w:pPr>
        <w:pStyle w:val="a7"/>
        <w:spacing w:line="240" w:lineRule="auto"/>
        <w:rPr>
          <w:rFonts w:ascii="ＭＳ Ｐゴシック" w:eastAsia="ＭＳ Ｐゴシック" w:hAnsi="ＭＳ Ｐゴシック"/>
          <w:spacing w:val="0"/>
        </w:rPr>
      </w:pPr>
      <w:r w:rsidRPr="005F2DC7">
        <w:rPr>
          <w:rFonts w:ascii="ＭＳ Ｐゴシック" w:eastAsia="ＭＳ Ｐゴシック" w:hAnsi="ＭＳ Ｐゴシック" w:hint="eastAsia"/>
          <w:spacing w:val="0"/>
        </w:rPr>
        <w:t>（派遣</w:t>
      </w:r>
      <w:r w:rsidR="0051096A">
        <w:rPr>
          <w:rFonts w:ascii="ＭＳ Ｐゴシック" w:eastAsia="ＭＳ Ｐゴシック" w:hAnsi="ＭＳ Ｐゴシック" w:hint="eastAsia"/>
          <w:spacing w:val="0"/>
        </w:rPr>
        <w:t>の</w:t>
      </w:r>
      <w:r w:rsidRPr="005F2DC7">
        <w:rPr>
          <w:rFonts w:ascii="ＭＳ Ｐゴシック" w:eastAsia="ＭＳ Ｐゴシック" w:hAnsi="ＭＳ Ｐゴシック" w:hint="eastAsia"/>
          <w:spacing w:val="0"/>
        </w:rPr>
        <w:t>申請）</w:t>
      </w:r>
    </w:p>
    <w:p w:rsidR="00165B45" w:rsidRDefault="00917B70" w:rsidP="00DC3F94">
      <w:pPr>
        <w:pStyle w:val="a7"/>
        <w:spacing w:line="240" w:lineRule="auto"/>
        <w:ind w:left="238" w:hangingChars="100" w:hanging="23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第４</w:t>
      </w:r>
      <w:r w:rsidR="004D71B8" w:rsidRPr="005F2DC7">
        <w:rPr>
          <w:rFonts w:ascii="ＭＳ Ｐゴシック" w:eastAsia="ＭＳ Ｐゴシック" w:hAnsi="ＭＳ Ｐゴシック" w:hint="eastAsia"/>
        </w:rPr>
        <w:t>条</w:t>
      </w:r>
      <w:r w:rsidR="0021312A" w:rsidRPr="005F2DC7">
        <w:rPr>
          <w:rFonts w:ascii="ＭＳ Ｐゴシック" w:eastAsia="ＭＳ Ｐゴシック" w:hAnsi="ＭＳ Ｐゴシック" w:hint="eastAsia"/>
        </w:rPr>
        <w:t xml:space="preserve">　</w:t>
      </w:r>
      <w:r w:rsidR="004D71B8" w:rsidRPr="005F2DC7">
        <w:rPr>
          <w:rFonts w:ascii="ＭＳ Ｐゴシック" w:eastAsia="ＭＳ Ｐゴシック" w:hAnsi="ＭＳ Ｐゴシック" w:hint="eastAsia"/>
        </w:rPr>
        <w:t>派遣を希望する農業者等は、派遣申請書（別記第１号様式）を農業技術課へ提出する。</w:t>
      </w:r>
    </w:p>
    <w:p w:rsidR="0021312A" w:rsidRPr="005F2DC7" w:rsidRDefault="0021312A" w:rsidP="0021312A">
      <w:pPr>
        <w:pStyle w:val="a7"/>
        <w:spacing w:line="240" w:lineRule="auto"/>
        <w:ind w:left="240" w:hangingChars="100" w:hanging="240"/>
        <w:rPr>
          <w:rFonts w:ascii="ＭＳ Ｐゴシック" w:eastAsia="ＭＳ Ｐゴシック" w:hAnsi="ＭＳ Ｐゴシック"/>
          <w:spacing w:val="0"/>
        </w:rPr>
      </w:pPr>
    </w:p>
    <w:p w:rsidR="005577E4" w:rsidRPr="005F2DC7" w:rsidRDefault="005577E4" w:rsidP="005577E4">
      <w:pPr>
        <w:pStyle w:val="a7"/>
        <w:spacing w:line="240" w:lineRule="auto"/>
        <w:ind w:left="240" w:hangingChars="100" w:hanging="240"/>
        <w:rPr>
          <w:rFonts w:ascii="ＭＳ Ｐゴシック" w:eastAsia="ＭＳ Ｐゴシック" w:hAnsi="ＭＳ Ｐゴシック"/>
          <w:spacing w:val="0"/>
        </w:rPr>
      </w:pPr>
      <w:r w:rsidRPr="005F2DC7">
        <w:rPr>
          <w:rFonts w:ascii="ＭＳ Ｐゴシック" w:eastAsia="ＭＳ Ｐゴシック" w:hAnsi="ＭＳ Ｐゴシック" w:hint="eastAsia"/>
          <w:spacing w:val="0"/>
        </w:rPr>
        <w:lastRenderedPageBreak/>
        <w:t>（派遣の決定）</w:t>
      </w:r>
    </w:p>
    <w:p w:rsidR="005577E4" w:rsidRPr="005F2DC7" w:rsidRDefault="005577E4" w:rsidP="005577E4">
      <w:pPr>
        <w:pStyle w:val="a7"/>
        <w:spacing w:line="240" w:lineRule="auto"/>
        <w:ind w:left="240" w:hangingChars="100" w:hanging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pacing w:val="0"/>
        </w:rPr>
        <w:t>第５</w:t>
      </w:r>
      <w:r w:rsidRPr="005F2DC7">
        <w:rPr>
          <w:rFonts w:ascii="ＭＳ Ｐゴシック" w:eastAsia="ＭＳ Ｐゴシック" w:hAnsi="ＭＳ Ｐゴシック" w:hint="eastAsia"/>
          <w:spacing w:val="0"/>
        </w:rPr>
        <w:t xml:space="preserve">条　</w:t>
      </w:r>
      <w:r>
        <w:rPr>
          <w:rFonts w:ascii="ＭＳ Ｐゴシック" w:eastAsia="ＭＳ Ｐゴシック" w:hAnsi="ＭＳ Ｐゴシック" w:hint="eastAsia"/>
        </w:rPr>
        <w:t>農業技術課は、前条</w:t>
      </w:r>
      <w:r w:rsidRPr="005F2DC7">
        <w:rPr>
          <w:rFonts w:ascii="ＭＳ Ｐゴシック" w:eastAsia="ＭＳ Ｐゴシック" w:hAnsi="ＭＳ Ｐゴシック" w:hint="eastAsia"/>
        </w:rPr>
        <w:t>の規定による派遣の申請があったときは、その内容を審査し、派遣することが適当であると判断したときは、</w:t>
      </w:r>
      <w:r>
        <w:rPr>
          <w:rFonts w:ascii="ＭＳ Ｐゴシック" w:eastAsia="ＭＳ Ｐゴシック" w:hAnsi="ＭＳ Ｐゴシック" w:hint="eastAsia"/>
        </w:rPr>
        <w:t>申請者及び</w:t>
      </w:r>
      <w:r w:rsidRPr="005F2DC7">
        <w:rPr>
          <w:rFonts w:ascii="ＭＳ Ｐゴシック" w:eastAsia="ＭＳ Ｐゴシック" w:hAnsi="ＭＳ Ｐゴシック" w:hint="eastAsia"/>
        </w:rPr>
        <w:t>アドバイザー</w:t>
      </w:r>
      <w:r>
        <w:rPr>
          <w:rFonts w:ascii="ＭＳ Ｐゴシック" w:eastAsia="ＭＳ Ｐゴシック" w:hAnsi="ＭＳ Ｐゴシック" w:hint="eastAsia"/>
        </w:rPr>
        <w:t>双方</w:t>
      </w:r>
      <w:r w:rsidRPr="005F2DC7">
        <w:rPr>
          <w:rFonts w:ascii="ＭＳ Ｐゴシック" w:eastAsia="ＭＳ Ｐゴシック" w:hAnsi="ＭＳ Ｐゴシック" w:hint="eastAsia"/>
        </w:rPr>
        <w:t>と調整のうえ、派遣を決定し、派遣決定通知書（別記第２号様式）を申請者に通知する。</w:t>
      </w:r>
    </w:p>
    <w:p w:rsidR="005577E4" w:rsidRPr="005F2DC7" w:rsidRDefault="005577E4" w:rsidP="005577E4">
      <w:pPr>
        <w:pStyle w:val="a7"/>
        <w:spacing w:line="240" w:lineRule="auto"/>
        <w:ind w:left="238" w:hangingChars="100" w:hanging="238"/>
        <w:rPr>
          <w:rFonts w:ascii="ＭＳ Ｐゴシック" w:eastAsia="ＭＳ Ｐゴシック" w:hAnsi="ＭＳ Ｐゴシック"/>
        </w:rPr>
      </w:pPr>
      <w:r w:rsidRPr="005F2DC7">
        <w:rPr>
          <w:rFonts w:ascii="ＭＳ Ｐゴシック" w:eastAsia="ＭＳ Ｐゴシック" w:hAnsi="ＭＳ Ｐゴシック" w:hint="eastAsia"/>
        </w:rPr>
        <w:t>２　農業技術課は、前項の審査を行うに当たり、必要があると認めるときは、申請者</w:t>
      </w:r>
      <w:r>
        <w:rPr>
          <w:rFonts w:ascii="ＭＳ Ｐゴシック" w:eastAsia="ＭＳ Ｐゴシック" w:hAnsi="ＭＳ Ｐゴシック" w:hint="eastAsia"/>
        </w:rPr>
        <w:t>からの説明及び関係農業普及・振興課からの助言</w:t>
      </w:r>
      <w:r w:rsidRPr="005F2DC7">
        <w:rPr>
          <w:rFonts w:ascii="ＭＳ Ｐゴシック" w:eastAsia="ＭＳ Ｐゴシック" w:hAnsi="ＭＳ Ｐゴシック" w:hint="eastAsia"/>
        </w:rPr>
        <w:t>を求めることができる。</w:t>
      </w:r>
    </w:p>
    <w:p w:rsidR="005577E4" w:rsidRPr="005F2DC7" w:rsidRDefault="005577E4" w:rsidP="005577E4">
      <w:pPr>
        <w:pStyle w:val="a7"/>
        <w:spacing w:line="240" w:lineRule="auto"/>
        <w:ind w:left="238" w:hangingChars="100" w:hanging="23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Pr="005F2DC7">
        <w:rPr>
          <w:rFonts w:ascii="ＭＳ Ｐゴシック" w:eastAsia="ＭＳ Ｐゴシック" w:hAnsi="ＭＳ Ｐゴシック" w:hint="eastAsia"/>
        </w:rPr>
        <w:t xml:space="preserve">　農業技術課は、派遣を</w:t>
      </w:r>
      <w:r>
        <w:rPr>
          <w:rFonts w:ascii="ＭＳ Ｐゴシック" w:eastAsia="ＭＳ Ｐゴシック" w:hAnsi="ＭＳ Ｐゴシック" w:hint="eastAsia"/>
        </w:rPr>
        <w:t>決定</w:t>
      </w:r>
      <w:r w:rsidRPr="005F2DC7">
        <w:rPr>
          <w:rFonts w:ascii="ＭＳ Ｐゴシック" w:eastAsia="ＭＳ Ｐゴシック" w:hAnsi="ＭＳ Ｐゴシック" w:hint="eastAsia"/>
        </w:rPr>
        <w:t>した場合、その旨を関係農業普及・振興課</w:t>
      </w:r>
      <w:r>
        <w:rPr>
          <w:rFonts w:ascii="ＭＳ Ｐゴシック" w:eastAsia="ＭＳ Ｐゴシック" w:hAnsi="ＭＳ Ｐゴシック" w:hint="eastAsia"/>
        </w:rPr>
        <w:t>及び市町村</w:t>
      </w:r>
      <w:r w:rsidRPr="005F2DC7">
        <w:rPr>
          <w:rFonts w:ascii="ＭＳ Ｐゴシック" w:eastAsia="ＭＳ Ｐゴシック" w:hAnsi="ＭＳ Ｐゴシック" w:hint="eastAsia"/>
        </w:rPr>
        <w:t>に通知する。</w:t>
      </w:r>
    </w:p>
    <w:p w:rsidR="00312825" w:rsidRPr="005577E4" w:rsidRDefault="00312825" w:rsidP="0021312A">
      <w:pPr>
        <w:pStyle w:val="a7"/>
        <w:spacing w:line="240" w:lineRule="auto"/>
        <w:ind w:left="238" w:hangingChars="100" w:hanging="238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AA7D0F" w:rsidRDefault="00AA7D0F" w:rsidP="0021312A">
      <w:pPr>
        <w:pStyle w:val="a7"/>
        <w:spacing w:line="240" w:lineRule="auto"/>
        <w:ind w:left="238" w:hangingChars="100" w:hanging="23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（派遣内容の変更）</w:t>
      </w:r>
    </w:p>
    <w:p w:rsidR="00AA7D0F" w:rsidRDefault="00AA7D0F" w:rsidP="0021312A">
      <w:pPr>
        <w:pStyle w:val="a7"/>
        <w:spacing w:line="240" w:lineRule="auto"/>
        <w:ind w:left="238" w:hangingChars="100" w:hanging="23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第６条　第５条の通知をうけた申請者が、</w:t>
      </w:r>
      <w:r w:rsidR="008F2FF1">
        <w:rPr>
          <w:rFonts w:ascii="ＭＳ Ｐゴシック" w:eastAsia="ＭＳ Ｐゴシック" w:hAnsi="ＭＳ Ｐゴシック" w:hint="eastAsia"/>
        </w:rPr>
        <w:t>派遣</w:t>
      </w:r>
      <w:r>
        <w:rPr>
          <w:rFonts w:ascii="ＭＳ Ｐゴシック" w:eastAsia="ＭＳ Ｐゴシック" w:hAnsi="ＭＳ Ｐゴシック" w:hint="eastAsia"/>
        </w:rPr>
        <w:t>日時</w:t>
      </w:r>
      <w:r w:rsidR="008F2FF1">
        <w:rPr>
          <w:rFonts w:ascii="ＭＳ Ｐゴシック" w:eastAsia="ＭＳ Ｐゴシック" w:hAnsi="ＭＳ Ｐゴシック" w:hint="eastAsia"/>
        </w:rPr>
        <w:t>及び場所</w:t>
      </w:r>
      <w:r>
        <w:rPr>
          <w:rFonts w:ascii="ＭＳ Ｐゴシック" w:eastAsia="ＭＳ Ｐゴシック" w:hAnsi="ＭＳ Ｐゴシック" w:hint="eastAsia"/>
        </w:rPr>
        <w:t>を変更</w:t>
      </w:r>
      <w:r w:rsidR="008F2FF1">
        <w:rPr>
          <w:rFonts w:ascii="ＭＳ Ｐゴシック" w:eastAsia="ＭＳ Ｐゴシック" w:hAnsi="ＭＳ Ｐゴシック" w:hint="eastAsia"/>
        </w:rPr>
        <w:t>するとき</w:t>
      </w:r>
      <w:r>
        <w:rPr>
          <w:rFonts w:ascii="ＭＳ Ｐゴシック" w:eastAsia="ＭＳ Ｐゴシック" w:hAnsi="ＭＳ Ｐゴシック" w:hint="eastAsia"/>
        </w:rPr>
        <w:t>は、あらかじめアドバイザーと調整のうえ、変更届（別記３号様式）を農業技術課に提出する。</w:t>
      </w:r>
    </w:p>
    <w:p w:rsidR="00AA7D0F" w:rsidRPr="005F2DC7" w:rsidRDefault="00AA7D0F" w:rsidP="0021312A">
      <w:pPr>
        <w:pStyle w:val="a7"/>
        <w:spacing w:line="240" w:lineRule="auto"/>
        <w:ind w:left="238" w:hangingChars="100" w:hanging="238"/>
        <w:rPr>
          <w:rFonts w:ascii="ＭＳ Ｐゴシック" w:eastAsia="ＭＳ Ｐゴシック" w:hAnsi="ＭＳ Ｐゴシック"/>
        </w:rPr>
      </w:pPr>
    </w:p>
    <w:p w:rsidR="00312825" w:rsidRPr="005F2DC7" w:rsidRDefault="00312825" w:rsidP="00312825">
      <w:pPr>
        <w:pStyle w:val="a7"/>
        <w:spacing w:line="240" w:lineRule="auto"/>
        <w:rPr>
          <w:rFonts w:ascii="ＭＳ Ｐゴシック" w:eastAsia="ＭＳ Ｐゴシック" w:hAnsi="ＭＳ Ｐゴシック"/>
        </w:rPr>
      </w:pPr>
      <w:r w:rsidRPr="005F2DC7">
        <w:rPr>
          <w:rFonts w:ascii="ＭＳ Ｐゴシック" w:eastAsia="ＭＳ Ｐゴシック" w:hAnsi="ＭＳ Ｐゴシック" w:hint="eastAsia"/>
        </w:rPr>
        <w:t>（実績報告）</w:t>
      </w:r>
    </w:p>
    <w:p w:rsidR="00312825" w:rsidRPr="005F2DC7" w:rsidRDefault="0051096A" w:rsidP="00312825">
      <w:pPr>
        <w:pStyle w:val="a7"/>
        <w:spacing w:line="240" w:lineRule="auto"/>
        <w:ind w:left="238" w:hangingChars="100" w:hanging="23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第７</w:t>
      </w:r>
      <w:r w:rsidR="009C2277">
        <w:rPr>
          <w:rFonts w:ascii="ＭＳ Ｐゴシック" w:eastAsia="ＭＳ Ｐゴシック" w:hAnsi="ＭＳ Ｐゴシック" w:hint="eastAsia"/>
        </w:rPr>
        <w:t>条　申請者は、アドバイザーの派遣が完了</w:t>
      </w:r>
      <w:r w:rsidR="00AA7D0F">
        <w:rPr>
          <w:rFonts w:ascii="ＭＳ Ｐゴシック" w:eastAsia="ＭＳ Ｐゴシック" w:hAnsi="ＭＳ Ｐゴシック" w:hint="eastAsia"/>
        </w:rPr>
        <w:t>したときは、速やかに</w:t>
      </w:r>
      <w:r w:rsidR="00312825" w:rsidRPr="005F2DC7">
        <w:rPr>
          <w:rFonts w:ascii="ＭＳ Ｐゴシック" w:eastAsia="ＭＳ Ｐゴシック" w:hAnsi="ＭＳ Ｐゴシック" w:hint="eastAsia"/>
        </w:rPr>
        <w:t>実績報告書</w:t>
      </w:r>
      <w:r w:rsidR="00AA7D0F">
        <w:rPr>
          <w:rFonts w:ascii="ＭＳ Ｐゴシック" w:eastAsia="ＭＳ Ｐゴシック" w:hAnsi="ＭＳ Ｐゴシック" w:hint="eastAsia"/>
        </w:rPr>
        <w:t>（別記第４号様式）</w:t>
      </w:r>
      <w:r w:rsidR="00312825" w:rsidRPr="005F2DC7">
        <w:rPr>
          <w:rFonts w:ascii="ＭＳ Ｐゴシック" w:eastAsia="ＭＳ Ｐゴシック" w:hAnsi="ＭＳ Ｐゴシック" w:hint="eastAsia"/>
        </w:rPr>
        <w:t>を</w:t>
      </w:r>
      <w:r w:rsidR="00AA7D0F" w:rsidRPr="005F2DC7">
        <w:rPr>
          <w:rFonts w:ascii="ＭＳ Ｐゴシック" w:eastAsia="ＭＳ Ｐゴシック" w:hAnsi="ＭＳ Ｐゴシック" w:hint="eastAsia"/>
        </w:rPr>
        <w:t>農業技術課に</w:t>
      </w:r>
      <w:r w:rsidR="00312825" w:rsidRPr="005F2DC7">
        <w:rPr>
          <w:rFonts w:ascii="ＭＳ Ｐゴシック" w:eastAsia="ＭＳ Ｐゴシック" w:hAnsi="ＭＳ Ｐゴシック" w:hint="eastAsia"/>
        </w:rPr>
        <w:t>提出する。</w:t>
      </w:r>
    </w:p>
    <w:p w:rsidR="00446C02" w:rsidRPr="005F2DC7" w:rsidRDefault="00312825" w:rsidP="00F85D1C">
      <w:pPr>
        <w:pStyle w:val="a7"/>
        <w:spacing w:line="240" w:lineRule="auto"/>
        <w:ind w:left="238" w:hangingChars="100" w:hanging="238"/>
        <w:rPr>
          <w:rFonts w:ascii="ＭＳ Ｐゴシック" w:eastAsia="ＭＳ Ｐゴシック" w:hAnsi="ＭＳ Ｐゴシック"/>
        </w:rPr>
      </w:pPr>
      <w:r w:rsidRPr="005F2DC7">
        <w:rPr>
          <w:rFonts w:ascii="ＭＳ Ｐゴシック" w:eastAsia="ＭＳ Ｐゴシック" w:hAnsi="ＭＳ Ｐゴシック" w:hint="eastAsia"/>
        </w:rPr>
        <w:t xml:space="preserve">２　</w:t>
      </w:r>
      <w:r w:rsidR="00AA7D0F">
        <w:rPr>
          <w:rFonts w:ascii="ＭＳ Ｐゴシック" w:eastAsia="ＭＳ Ｐゴシック" w:hAnsi="ＭＳ Ｐゴシック" w:hint="eastAsia"/>
        </w:rPr>
        <w:t>農業技術課は、</w:t>
      </w:r>
      <w:r w:rsidRPr="005F2DC7">
        <w:rPr>
          <w:rFonts w:ascii="ＭＳ Ｐゴシック" w:eastAsia="ＭＳ Ｐゴシック" w:hAnsi="ＭＳ Ｐゴシック" w:hint="eastAsia"/>
        </w:rPr>
        <w:t>実績報告書で提出された写真</w:t>
      </w:r>
      <w:r w:rsidR="00A07D2C">
        <w:rPr>
          <w:rFonts w:ascii="ＭＳ Ｐゴシック" w:eastAsia="ＭＳ Ｐゴシック" w:hAnsi="ＭＳ Ｐゴシック" w:hint="eastAsia"/>
        </w:rPr>
        <w:t>等</w:t>
      </w:r>
      <w:r w:rsidR="00AA7D0F">
        <w:rPr>
          <w:rFonts w:ascii="ＭＳ Ｐゴシック" w:eastAsia="ＭＳ Ｐゴシック" w:hAnsi="ＭＳ Ｐゴシック" w:hint="eastAsia"/>
        </w:rPr>
        <w:t>について</w:t>
      </w:r>
      <w:r w:rsidR="00A07D2C">
        <w:rPr>
          <w:rFonts w:ascii="ＭＳ Ｐゴシック" w:eastAsia="ＭＳ Ｐゴシック" w:hAnsi="ＭＳ Ｐゴシック" w:hint="eastAsia"/>
        </w:rPr>
        <w:t>、県</w:t>
      </w:r>
      <w:r w:rsidRPr="005F2DC7">
        <w:rPr>
          <w:rFonts w:ascii="ＭＳ Ｐゴシック" w:eastAsia="ＭＳ Ｐゴシック" w:hAnsi="ＭＳ Ｐゴシック" w:hint="eastAsia"/>
        </w:rPr>
        <w:t>が発行する冊子及びホームページ等で利用する</w:t>
      </w:r>
      <w:r w:rsidR="00446C02" w:rsidRPr="005F2DC7">
        <w:rPr>
          <w:rFonts w:ascii="ＭＳ Ｐゴシック" w:eastAsia="ＭＳ Ｐゴシック" w:hAnsi="ＭＳ Ｐゴシック" w:hint="eastAsia"/>
        </w:rPr>
        <w:t>ことができる。</w:t>
      </w:r>
    </w:p>
    <w:p w:rsidR="005F2DC7" w:rsidRPr="005F2DC7" w:rsidRDefault="005F2DC7" w:rsidP="005F2DC7">
      <w:pPr>
        <w:pStyle w:val="a7"/>
        <w:spacing w:line="240" w:lineRule="auto"/>
        <w:rPr>
          <w:rFonts w:ascii="ＭＳ Ｐゴシック" w:eastAsia="ＭＳ Ｐゴシック" w:hAnsi="ＭＳ Ｐゴシック"/>
        </w:rPr>
      </w:pPr>
    </w:p>
    <w:p w:rsidR="005F2DC7" w:rsidRPr="005F2DC7" w:rsidRDefault="004D3433" w:rsidP="005F2DC7">
      <w:pPr>
        <w:pStyle w:val="a7"/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（派遣</w:t>
      </w:r>
      <w:r w:rsidR="005F2DC7" w:rsidRPr="005F2DC7">
        <w:rPr>
          <w:rFonts w:ascii="ＭＳ Ｐゴシック" w:eastAsia="ＭＳ Ｐゴシック" w:hAnsi="ＭＳ Ｐゴシック" w:hint="eastAsia"/>
        </w:rPr>
        <w:t>の辞退）</w:t>
      </w:r>
    </w:p>
    <w:p w:rsidR="005F2DC7" w:rsidRPr="005F2DC7" w:rsidRDefault="0051096A" w:rsidP="00F85D1C">
      <w:pPr>
        <w:pStyle w:val="a7"/>
        <w:spacing w:line="240" w:lineRule="auto"/>
        <w:ind w:left="238" w:hangingChars="100" w:hanging="23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第８</w:t>
      </w:r>
      <w:r w:rsidR="005F2DC7" w:rsidRPr="005F2DC7">
        <w:rPr>
          <w:rFonts w:ascii="ＭＳ Ｐゴシック" w:eastAsia="ＭＳ Ｐゴシック" w:hAnsi="ＭＳ Ｐゴシック" w:hint="eastAsia"/>
        </w:rPr>
        <w:t xml:space="preserve">条　</w:t>
      </w:r>
      <w:r w:rsidR="005F2DC7" w:rsidRPr="005F2DC7">
        <w:rPr>
          <w:rFonts w:ascii="ＭＳ Ｐゴシック" w:eastAsia="ＭＳ Ｐゴシック" w:hAnsi="ＭＳ Ｐゴシック" w:hint="eastAsia"/>
          <w:spacing w:val="0"/>
        </w:rPr>
        <w:t>申請者は、派遣決定後に派遣を辞退したい場合は、辞退の理由を具体的に記載した書面を農業技術課に提出する。</w:t>
      </w:r>
    </w:p>
    <w:p w:rsidR="00446C02" w:rsidRPr="005F2DC7" w:rsidRDefault="00446C02" w:rsidP="00446C02">
      <w:pPr>
        <w:pStyle w:val="a7"/>
        <w:spacing w:line="240" w:lineRule="auto"/>
        <w:rPr>
          <w:rFonts w:ascii="ＭＳ Ｐゴシック" w:eastAsia="ＭＳ Ｐゴシック" w:hAnsi="ＭＳ Ｐゴシック"/>
        </w:rPr>
      </w:pPr>
    </w:p>
    <w:p w:rsidR="00446C02" w:rsidRPr="005F2DC7" w:rsidRDefault="00446C02" w:rsidP="00446C02">
      <w:pPr>
        <w:pStyle w:val="a7"/>
        <w:spacing w:line="240" w:lineRule="auto"/>
        <w:rPr>
          <w:rFonts w:ascii="ＭＳ Ｐゴシック" w:eastAsia="ＭＳ Ｐゴシック" w:hAnsi="ＭＳ Ｐゴシック"/>
        </w:rPr>
      </w:pPr>
      <w:r w:rsidRPr="005F2DC7">
        <w:rPr>
          <w:rFonts w:ascii="ＭＳ Ｐゴシック" w:eastAsia="ＭＳ Ｐゴシック" w:hAnsi="ＭＳ Ｐゴシック" w:hint="eastAsia"/>
        </w:rPr>
        <w:t>（派遣費用）</w:t>
      </w:r>
    </w:p>
    <w:p w:rsidR="00446C02" w:rsidRPr="005F2DC7" w:rsidRDefault="004D71B8" w:rsidP="005311B6">
      <w:pPr>
        <w:pStyle w:val="a7"/>
        <w:spacing w:line="240" w:lineRule="auto"/>
        <w:rPr>
          <w:rFonts w:ascii="ＭＳ Ｐゴシック" w:eastAsia="ＭＳ Ｐゴシック" w:hAnsi="ＭＳ Ｐゴシック"/>
        </w:rPr>
      </w:pPr>
      <w:r w:rsidRPr="005F2DC7">
        <w:rPr>
          <w:rFonts w:ascii="ＭＳ Ｐゴシック" w:eastAsia="ＭＳ Ｐゴシック" w:hAnsi="ＭＳ Ｐゴシック" w:hint="eastAsia"/>
        </w:rPr>
        <w:t>第</w:t>
      </w:r>
      <w:r w:rsidR="0051096A">
        <w:rPr>
          <w:rFonts w:ascii="ＭＳ Ｐゴシック" w:eastAsia="ＭＳ Ｐゴシック" w:hAnsi="ＭＳ Ｐゴシック" w:hint="eastAsia"/>
        </w:rPr>
        <w:t>９</w:t>
      </w:r>
      <w:r w:rsidRPr="005F2DC7">
        <w:rPr>
          <w:rFonts w:ascii="ＭＳ Ｐゴシック" w:eastAsia="ＭＳ Ｐゴシック" w:hAnsi="ＭＳ Ｐゴシック" w:hint="eastAsia"/>
        </w:rPr>
        <w:t>条</w:t>
      </w:r>
      <w:r w:rsidR="00E64037" w:rsidRPr="005F2DC7">
        <w:rPr>
          <w:rFonts w:ascii="ＭＳ Ｐゴシック" w:eastAsia="ＭＳ Ｐゴシック" w:hAnsi="ＭＳ Ｐゴシック" w:hint="eastAsia"/>
        </w:rPr>
        <w:t xml:space="preserve">　</w:t>
      </w:r>
      <w:r w:rsidR="00AA7D0F">
        <w:rPr>
          <w:rFonts w:ascii="ＭＳ Ｐゴシック" w:eastAsia="ＭＳ Ｐゴシック" w:hAnsi="ＭＳ Ｐゴシック" w:hint="eastAsia"/>
        </w:rPr>
        <w:t>農業技術課</w:t>
      </w:r>
      <w:r w:rsidR="00D74669" w:rsidRPr="005F2DC7">
        <w:rPr>
          <w:rFonts w:ascii="ＭＳ Ｐゴシック" w:eastAsia="ＭＳ Ｐゴシック" w:hAnsi="ＭＳ Ｐゴシック" w:hint="eastAsia"/>
        </w:rPr>
        <w:t>は、</w:t>
      </w:r>
      <w:r w:rsidRPr="005F2DC7">
        <w:rPr>
          <w:rFonts w:ascii="ＭＳ Ｐゴシック" w:eastAsia="ＭＳ Ｐゴシック" w:hAnsi="ＭＳ Ｐゴシック" w:hint="eastAsia"/>
        </w:rPr>
        <w:t>予算の範囲内で</w:t>
      </w:r>
      <w:r w:rsidR="005B79ED" w:rsidRPr="005F2DC7">
        <w:rPr>
          <w:rFonts w:ascii="ＭＳ Ｐゴシック" w:eastAsia="ＭＳ Ｐゴシック" w:hAnsi="ＭＳ Ｐゴシック" w:hint="eastAsia"/>
        </w:rPr>
        <w:t>アドバイザーの報償費及び旅費を負担する。</w:t>
      </w:r>
    </w:p>
    <w:p w:rsidR="00446C02" w:rsidRPr="005F2DC7" w:rsidRDefault="009B4246" w:rsidP="00705F6B">
      <w:pPr>
        <w:pStyle w:val="a7"/>
        <w:spacing w:line="240" w:lineRule="auto"/>
        <w:ind w:left="238" w:hangingChars="100" w:hanging="23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報償費</w:t>
      </w:r>
      <w:r w:rsidR="00446C02" w:rsidRPr="005F2DC7">
        <w:rPr>
          <w:rFonts w:ascii="ＭＳ Ｐゴシック" w:eastAsia="ＭＳ Ｐゴシック" w:hAnsi="ＭＳ Ｐゴシック" w:hint="eastAsia"/>
        </w:rPr>
        <w:t>及</w:t>
      </w:r>
      <w:r w:rsidR="00D01171">
        <w:rPr>
          <w:rFonts w:ascii="ＭＳ Ｐゴシック" w:eastAsia="ＭＳ Ｐゴシック" w:hAnsi="ＭＳ Ｐゴシック" w:hint="eastAsia"/>
        </w:rPr>
        <w:t>び旅費の支払い額については、県の規定に準じて支払うものとする</w:t>
      </w:r>
      <w:r w:rsidR="00705F6B">
        <w:rPr>
          <w:rFonts w:ascii="ＭＳ Ｐゴシック" w:eastAsia="ＭＳ Ｐゴシック" w:hAnsi="ＭＳ Ｐゴシック" w:hint="eastAsia"/>
        </w:rPr>
        <w:t>。</w:t>
      </w:r>
    </w:p>
    <w:p w:rsidR="005F2DC7" w:rsidRPr="005F2DC7" w:rsidRDefault="005F2DC7" w:rsidP="005F2DC7">
      <w:pPr>
        <w:pStyle w:val="a7"/>
        <w:spacing w:line="240" w:lineRule="auto"/>
        <w:ind w:left="238" w:hangingChars="100" w:hanging="238"/>
        <w:rPr>
          <w:rFonts w:ascii="ＭＳ Ｐゴシック" w:eastAsia="ＭＳ Ｐゴシック" w:hAnsi="ＭＳ Ｐゴシック"/>
        </w:rPr>
      </w:pPr>
      <w:r w:rsidRPr="005F2DC7">
        <w:rPr>
          <w:rFonts w:ascii="ＭＳ Ｐゴシック" w:eastAsia="ＭＳ Ｐゴシック" w:hAnsi="ＭＳ Ｐゴシック" w:hint="eastAsia"/>
        </w:rPr>
        <w:t xml:space="preserve">３　</w:t>
      </w:r>
      <w:r w:rsidR="00D74669" w:rsidRPr="005F2DC7">
        <w:rPr>
          <w:rFonts w:ascii="ＭＳ Ｐゴシック" w:eastAsia="ＭＳ Ｐゴシック" w:hAnsi="ＭＳ Ｐゴシック" w:hint="eastAsia"/>
        </w:rPr>
        <w:t>講演会場の手配、</w:t>
      </w:r>
      <w:r w:rsidR="009B6C3D">
        <w:rPr>
          <w:rFonts w:ascii="ＭＳ Ｐゴシック" w:eastAsia="ＭＳ Ｐゴシック" w:hAnsi="ＭＳ Ｐゴシック" w:hint="eastAsia"/>
        </w:rPr>
        <w:t>機材</w:t>
      </w:r>
      <w:r w:rsidR="00D74669" w:rsidRPr="005F2DC7">
        <w:rPr>
          <w:rFonts w:ascii="ＭＳ Ｐゴシック" w:eastAsia="ＭＳ Ｐゴシック" w:hAnsi="ＭＳ Ｐゴシック" w:hint="eastAsia"/>
        </w:rPr>
        <w:t>準備（</w:t>
      </w:r>
      <w:r w:rsidR="009B6C3D">
        <w:rPr>
          <w:rFonts w:ascii="ＭＳ Ｐゴシック" w:eastAsia="ＭＳ Ｐゴシック" w:hAnsi="ＭＳ Ｐゴシック" w:hint="eastAsia"/>
        </w:rPr>
        <w:t>実演機、</w:t>
      </w:r>
      <w:r w:rsidR="00D74669" w:rsidRPr="005F2DC7">
        <w:rPr>
          <w:rFonts w:ascii="ＭＳ Ｐゴシック" w:eastAsia="ＭＳ Ｐゴシック" w:hAnsi="ＭＳ Ｐゴシック"/>
        </w:rPr>
        <w:t>PC、プロジェクター等を含む。）</w:t>
      </w:r>
      <w:r w:rsidR="00D74669" w:rsidRPr="005F2DC7">
        <w:rPr>
          <w:rFonts w:ascii="ＭＳ Ｐゴシック" w:eastAsia="ＭＳ Ｐゴシック" w:hAnsi="ＭＳ Ｐゴシック" w:hint="eastAsia"/>
        </w:rPr>
        <w:t>に係る費用は申請者が負担する。</w:t>
      </w:r>
    </w:p>
    <w:p w:rsidR="005F2DC7" w:rsidRPr="005F2DC7" w:rsidRDefault="005F2DC7" w:rsidP="005F2DC7">
      <w:pPr>
        <w:pStyle w:val="a7"/>
        <w:spacing w:line="240" w:lineRule="auto"/>
        <w:ind w:left="238" w:hangingChars="100" w:hanging="238"/>
        <w:rPr>
          <w:rFonts w:ascii="ＭＳ Ｐゴシック" w:eastAsia="ＭＳ Ｐゴシック" w:hAnsi="ＭＳ Ｐゴシック"/>
        </w:rPr>
      </w:pPr>
    </w:p>
    <w:p w:rsidR="005F2DC7" w:rsidRPr="005F2DC7" w:rsidRDefault="005F2DC7" w:rsidP="005F2DC7">
      <w:pPr>
        <w:pStyle w:val="a7"/>
        <w:spacing w:line="240" w:lineRule="auto"/>
        <w:ind w:left="238" w:hangingChars="100" w:hanging="238"/>
        <w:rPr>
          <w:rFonts w:ascii="ＭＳ Ｐゴシック" w:eastAsia="ＭＳ Ｐゴシック" w:hAnsi="ＭＳ Ｐゴシック"/>
        </w:rPr>
      </w:pPr>
      <w:r w:rsidRPr="005F2DC7">
        <w:rPr>
          <w:rFonts w:ascii="ＭＳ Ｐゴシック" w:eastAsia="ＭＳ Ｐゴシック" w:hAnsi="ＭＳ Ｐゴシック" w:hint="eastAsia"/>
        </w:rPr>
        <w:t>（派遣回数）</w:t>
      </w:r>
    </w:p>
    <w:p w:rsidR="005B79ED" w:rsidRPr="005F2DC7" w:rsidRDefault="004D71B8" w:rsidP="005F2DC7">
      <w:pPr>
        <w:pStyle w:val="a7"/>
        <w:spacing w:line="240" w:lineRule="auto"/>
        <w:ind w:left="238" w:hangingChars="100" w:hanging="238"/>
        <w:rPr>
          <w:rFonts w:ascii="ＭＳ Ｐゴシック" w:eastAsia="ＭＳ Ｐゴシック" w:hAnsi="ＭＳ Ｐゴシック"/>
          <w:spacing w:val="0"/>
        </w:rPr>
      </w:pPr>
      <w:r w:rsidRPr="005F2DC7">
        <w:rPr>
          <w:rFonts w:ascii="ＭＳ Ｐゴシック" w:eastAsia="ＭＳ Ｐゴシック" w:hAnsi="ＭＳ Ｐゴシック" w:hint="eastAsia"/>
        </w:rPr>
        <w:t>第</w:t>
      </w:r>
      <w:r w:rsidR="0051096A">
        <w:rPr>
          <w:rFonts w:ascii="ＭＳ Ｐゴシック" w:eastAsia="ＭＳ Ｐゴシック" w:hAnsi="ＭＳ Ｐゴシック" w:hint="eastAsia"/>
        </w:rPr>
        <w:t>１０</w:t>
      </w:r>
      <w:r w:rsidRPr="005F2DC7">
        <w:rPr>
          <w:rFonts w:ascii="ＭＳ Ｐゴシック" w:eastAsia="ＭＳ Ｐゴシック" w:hAnsi="ＭＳ Ｐゴシック" w:hint="eastAsia"/>
        </w:rPr>
        <w:t>条</w:t>
      </w:r>
      <w:r w:rsidR="005F2DC7" w:rsidRPr="005F2DC7">
        <w:rPr>
          <w:rFonts w:ascii="ＭＳ Ｐゴシック" w:eastAsia="ＭＳ Ｐゴシック" w:hAnsi="ＭＳ Ｐゴシック" w:hint="eastAsia"/>
        </w:rPr>
        <w:t xml:space="preserve">　</w:t>
      </w:r>
      <w:r w:rsidR="00DD5E14">
        <w:rPr>
          <w:rFonts w:ascii="ＭＳ Ｐゴシック" w:eastAsia="ＭＳ Ｐゴシック" w:hAnsi="ＭＳ Ｐゴシック" w:hint="eastAsia"/>
        </w:rPr>
        <w:t>アドバイザーの派遣回数は</w:t>
      </w:r>
      <w:r w:rsidR="004905E7">
        <w:rPr>
          <w:rFonts w:ascii="ＭＳ Ｐゴシック" w:eastAsia="ＭＳ Ｐゴシック" w:hAnsi="ＭＳ Ｐゴシック" w:hint="eastAsia"/>
        </w:rPr>
        <w:t>、原則として</w:t>
      </w:r>
      <w:r w:rsidR="00603824">
        <w:rPr>
          <w:rFonts w:ascii="ＭＳ Ｐゴシック" w:eastAsia="ＭＳ Ｐゴシック" w:hAnsi="ＭＳ Ｐゴシック" w:hint="eastAsia"/>
        </w:rPr>
        <w:t>１</w:t>
      </w:r>
      <w:r w:rsidR="005B79ED" w:rsidRPr="005F2DC7">
        <w:rPr>
          <w:rFonts w:ascii="ＭＳ Ｐゴシック" w:eastAsia="ＭＳ Ｐゴシック" w:hAnsi="ＭＳ Ｐゴシック" w:hint="eastAsia"/>
        </w:rPr>
        <w:t>回までとする。</w:t>
      </w:r>
    </w:p>
    <w:p w:rsidR="007E225B" w:rsidRPr="005F2DC7" w:rsidRDefault="007E225B" w:rsidP="007E225B">
      <w:pPr>
        <w:pStyle w:val="a7"/>
        <w:spacing w:line="240" w:lineRule="auto"/>
        <w:rPr>
          <w:rFonts w:ascii="ＭＳ Ｐゴシック" w:eastAsia="ＭＳ Ｐゴシック" w:hAnsi="ＭＳ Ｐゴシック"/>
        </w:rPr>
      </w:pPr>
    </w:p>
    <w:p w:rsidR="005B79ED" w:rsidRDefault="00E97953" w:rsidP="005F2DC7">
      <w:pPr>
        <w:pStyle w:val="a7"/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（その他）</w:t>
      </w:r>
    </w:p>
    <w:p w:rsidR="00AA7D0F" w:rsidRDefault="0051096A" w:rsidP="00705F6B">
      <w:pPr>
        <w:pStyle w:val="a7"/>
        <w:spacing w:line="240" w:lineRule="auto"/>
        <w:ind w:left="238" w:hangingChars="100" w:hanging="23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第１１</w:t>
      </w:r>
      <w:r w:rsidR="00E97953">
        <w:rPr>
          <w:rFonts w:ascii="ＭＳ Ｐゴシック" w:eastAsia="ＭＳ Ｐゴシック" w:hAnsi="ＭＳ Ｐゴシック" w:hint="eastAsia"/>
        </w:rPr>
        <w:t>条　この要領に定めるもののほか、この要領の施行に関し必要な事項は、農業技術課長が別に定める</w:t>
      </w:r>
    </w:p>
    <w:sectPr w:rsidR="00AA7D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D9" w:rsidRDefault="00480DD9" w:rsidP="005B79ED">
      <w:r>
        <w:separator/>
      </w:r>
    </w:p>
  </w:endnote>
  <w:endnote w:type="continuationSeparator" w:id="0">
    <w:p w:rsidR="00480DD9" w:rsidRDefault="00480DD9" w:rsidP="005B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D9" w:rsidRDefault="00480DD9" w:rsidP="005B79ED">
      <w:r>
        <w:separator/>
      </w:r>
    </w:p>
  </w:footnote>
  <w:footnote w:type="continuationSeparator" w:id="0">
    <w:p w:rsidR="00480DD9" w:rsidRDefault="00480DD9" w:rsidP="005B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93B"/>
    <w:multiLevelType w:val="hybridMultilevel"/>
    <w:tmpl w:val="E474C466"/>
    <w:lvl w:ilvl="0" w:tplc="FFFFFFFF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941CC"/>
    <w:multiLevelType w:val="hybridMultilevel"/>
    <w:tmpl w:val="1A521814"/>
    <w:lvl w:ilvl="0" w:tplc="202ECDC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518BD"/>
    <w:multiLevelType w:val="hybridMultilevel"/>
    <w:tmpl w:val="3EB0492E"/>
    <w:lvl w:ilvl="0" w:tplc="3E7EBAD0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A070D"/>
    <w:multiLevelType w:val="hybridMultilevel"/>
    <w:tmpl w:val="4C5A69C2"/>
    <w:lvl w:ilvl="0" w:tplc="8E7EDAF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9F164A"/>
    <w:multiLevelType w:val="hybridMultilevel"/>
    <w:tmpl w:val="105C0066"/>
    <w:lvl w:ilvl="0" w:tplc="B8C00C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9E4F59"/>
    <w:multiLevelType w:val="hybridMultilevel"/>
    <w:tmpl w:val="CD12E9C6"/>
    <w:lvl w:ilvl="0" w:tplc="3A36A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D70D57"/>
    <w:multiLevelType w:val="hybridMultilevel"/>
    <w:tmpl w:val="08004952"/>
    <w:lvl w:ilvl="0" w:tplc="6764E7D8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7" w15:restartNumberingAfterBreak="0">
    <w:nsid w:val="622904E6"/>
    <w:multiLevelType w:val="hybridMultilevel"/>
    <w:tmpl w:val="B5AABD36"/>
    <w:lvl w:ilvl="0" w:tplc="5880A0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DA78B4"/>
    <w:multiLevelType w:val="hybridMultilevel"/>
    <w:tmpl w:val="E66C3C54"/>
    <w:lvl w:ilvl="0" w:tplc="1C927738">
      <w:start w:val="1"/>
      <w:numFmt w:val="bullet"/>
      <w:lvlText w:val=""/>
      <w:lvlJc w:val="left"/>
      <w:pPr>
        <w:ind w:left="420" w:hanging="420"/>
      </w:pPr>
      <w:rPr>
        <w:rFonts w:ascii="Wingdings" w:eastAsia="ＭＳ Ｐ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12"/>
    <w:rsid w:val="00000DFD"/>
    <w:rsid w:val="00050D9C"/>
    <w:rsid w:val="00074F65"/>
    <w:rsid w:val="00080BD3"/>
    <w:rsid w:val="000C03EE"/>
    <w:rsid w:val="001270D4"/>
    <w:rsid w:val="00165B45"/>
    <w:rsid w:val="001A41AE"/>
    <w:rsid w:val="001C5A7C"/>
    <w:rsid w:val="001D2028"/>
    <w:rsid w:val="0020277D"/>
    <w:rsid w:val="0021312A"/>
    <w:rsid w:val="00234DAC"/>
    <w:rsid w:val="002620E8"/>
    <w:rsid w:val="002A7D0E"/>
    <w:rsid w:val="00307588"/>
    <w:rsid w:val="00312825"/>
    <w:rsid w:val="00344604"/>
    <w:rsid w:val="003D4882"/>
    <w:rsid w:val="004356BE"/>
    <w:rsid w:val="00446C02"/>
    <w:rsid w:val="00480DD9"/>
    <w:rsid w:val="004905E7"/>
    <w:rsid w:val="004C241A"/>
    <w:rsid w:val="004D3433"/>
    <w:rsid w:val="004D71B8"/>
    <w:rsid w:val="0051096A"/>
    <w:rsid w:val="00522EFF"/>
    <w:rsid w:val="005311B6"/>
    <w:rsid w:val="00543E1B"/>
    <w:rsid w:val="005577E4"/>
    <w:rsid w:val="005861A3"/>
    <w:rsid w:val="005A1F0A"/>
    <w:rsid w:val="005B79ED"/>
    <w:rsid w:val="005D6158"/>
    <w:rsid w:val="005F2DC7"/>
    <w:rsid w:val="00601918"/>
    <w:rsid w:val="00602BAB"/>
    <w:rsid w:val="00603824"/>
    <w:rsid w:val="00614FD6"/>
    <w:rsid w:val="006A74C1"/>
    <w:rsid w:val="006D3FE2"/>
    <w:rsid w:val="00705F6B"/>
    <w:rsid w:val="00712754"/>
    <w:rsid w:val="00721423"/>
    <w:rsid w:val="00752239"/>
    <w:rsid w:val="007534D3"/>
    <w:rsid w:val="007E225B"/>
    <w:rsid w:val="008007C6"/>
    <w:rsid w:val="00871319"/>
    <w:rsid w:val="008B5E01"/>
    <w:rsid w:val="008D6F2D"/>
    <w:rsid w:val="008F2FF1"/>
    <w:rsid w:val="00917B70"/>
    <w:rsid w:val="0095704A"/>
    <w:rsid w:val="0097798F"/>
    <w:rsid w:val="009B4246"/>
    <w:rsid w:val="009B6C3D"/>
    <w:rsid w:val="009C2277"/>
    <w:rsid w:val="009E1447"/>
    <w:rsid w:val="00A07D2C"/>
    <w:rsid w:val="00A15C8F"/>
    <w:rsid w:val="00A41D67"/>
    <w:rsid w:val="00A84A63"/>
    <w:rsid w:val="00A90FA9"/>
    <w:rsid w:val="00A93348"/>
    <w:rsid w:val="00AA7D0F"/>
    <w:rsid w:val="00AB62F7"/>
    <w:rsid w:val="00AD0E13"/>
    <w:rsid w:val="00AE2B8E"/>
    <w:rsid w:val="00BC4E09"/>
    <w:rsid w:val="00BF1230"/>
    <w:rsid w:val="00BF56CA"/>
    <w:rsid w:val="00C13ECF"/>
    <w:rsid w:val="00C31851"/>
    <w:rsid w:val="00C3520B"/>
    <w:rsid w:val="00C621C7"/>
    <w:rsid w:val="00C64E5C"/>
    <w:rsid w:val="00C669C2"/>
    <w:rsid w:val="00C97F81"/>
    <w:rsid w:val="00CF5AAC"/>
    <w:rsid w:val="00D01171"/>
    <w:rsid w:val="00D16A31"/>
    <w:rsid w:val="00D35530"/>
    <w:rsid w:val="00D74669"/>
    <w:rsid w:val="00D91212"/>
    <w:rsid w:val="00DC3F94"/>
    <w:rsid w:val="00DD5E14"/>
    <w:rsid w:val="00E36444"/>
    <w:rsid w:val="00E64037"/>
    <w:rsid w:val="00E97953"/>
    <w:rsid w:val="00ED1671"/>
    <w:rsid w:val="00EE7CAE"/>
    <w:rsid w:val="00F44BBF"/>
    <w:rsid w:val="00F4712E"/>
    <w:rsid w:val="00F56BA5"/>
    <w:rsid w:val="00F75697"/>
    <w:rsid w:val="00F85D1C"/>
    <w:rsid w:val="00F940B1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7FB21-C63B-4798-9A68-BA28648E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ED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9ED"/>
  </w:style>
  <w:style w:type="paragraph" w:styleId="a5">
    <w:name w:val="footer"/>
    <w:basedOn w:val="a"/>
    <w:link w:val="a6"/>
    <w:uiPriority w:val="99"/>
    <w:unhideWhenUsed/>
    <w:rsid w:val="005B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9ED"/>
  </w:style>
  <w:style w:type="paragraph" w:customStyle="1" w:styleId="a7">
    <w:name w:val="一太郎"/>
    <w:rsid w:val="005B79ED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spacing w:val="-1"/>
      <w:kern w:val="0"/>
      <w:szCs w:val="24"/>
    </w:rPr>
  </w:style>
  <w:style w:type="paragraph" w:styleId="a8">
    <w:name w:val="List Paragraph"/>
    <w:basedOn w:val="a"/>
    <w:uiPriority w:val="34"/>
    <w:qFormat/>
    <w:rsid w:val="006D3FE2"/>
    <w:pPr>
      <w:ind w:leftChars="400" w:left="840"/>
    </w:pPr>
  </w:style>
  <w:style w:type="table" w:styleId="a9">
    <w:name w:val="Table Grid"/>
    <w:basedOn w:val="a1"/>
    <w:uiPriority w:val="39"/>
    <w:rsid w:val="00A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1096A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1096A"/>
    <w:rPr>
      <w:rFonts w:ascii="ＭＳ Ｐゴシック" w:hAnsi="ＭＳ Ｐゴシック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51096A"/>
    <w:pPr>
      <w:jc w:val="right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1096A"/>
    <w:rPr>
      <w:rFonts w:ascii="ＭＳ Ｐゴシック" w:hAnsi="ＭＳ Ｐゴシック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2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2B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0600297</dc:creator>
  <cp:keywords/>
  <dc:description/>
  <cp:lastModifiedBy>0600297</cp:lastModifiedBy>
  <cp:revision>57</cp:revision>
  <cp:lastPrinted>2024-08-29T00:00:00Z</cp:lastPrinted>
  <dcterms:created xsi:type="dcterms:W3CDTF">2024-06-06T00:49:00Z</dcterms:created>
  <dcterms:modified xsi:type="dcterms:W3CDTF">2024-09-02T23:33:00Z</dcterms:modified>
</cp:coreProperties>
</file>