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BB14F" w14:textId="20420E4D" w:rsidR="00EA356A" w:rsidRPr="00BC541D" w:rsidRDefault="007668F6" w:rsidP="00EA356A">
      <w:pPr>
        <w:jc w:val="cente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熊本</w:t>
      </w:r>
      <w:r w:rsidR="00EA356A" w:rsidRPr="00BC541D">
        <w:rPr>
          <w:rFonts w:ascii="ＭＳ ゴシック" w:eastAsia="ＭＳ ゴシック" w:hAnsi="ＭＳ ゴシック" w:hint="eastAsia"/>
          <w:sz w:val="24"/>
          <w:szCs w:val="24"/>
        </w:rPr>
        <w:t>県がん患者</w:t>
      </w:r>
      <w:r w:rsidR="00B96159" w:rsidRPr="00BC541D">
        <w:rPr>
          <w:rFonts w:ascii="ＭＳ ゴシック" w:eastAsia="ＭＳ ゴシック" w:hAnsi="ＭＳ ゴシック" w:hint="eastAsia"/>
          <w:sz w:val="24"/>
          <w:szCs w:val="24"/>
        </w:rPr>
        <w:t>アピアランスケア推進事業</w:t>
      </w:r>
      <w:r w:rsidR="00EA356A" w:rsidRPr="00BC541D">
        <w:rPr>
          <w:rFonts w:ascii="ＭＳ ゴシック" w:eastAsia="ＭＳ ゴシック" w:hAnsi="ＭＳ ゴシック" w:hint="eastAsia"/>
          <w:sz w:val="24"/>
          <w:szCs w:val="24"/>
        </w:rPr>
        <w:t>実施要領</w:t>
      </w:r>
      <w:bookmarkStart w:id="0" w:name="_GoBack"/>
      <w:bookmarkEnd w:id="0"/>
    </w:p>
    <w:p w14:paraId="29BE216E" w14:textId="77777777" w:rsidR="00EA356A" w:rsidRPr="00BC541D" w:rsidRDefault="00EA356A" w:rsidP="00EA356A">
      <w:pPr>
        <w:jc w:val="center"/>
        <w:rPr>
          <w:rFonts w:ascii="ＭＳ ゴシック" w:eastAsia="ＭＳ ゴシック" w:hAnsi="ＭＳ ゴシック"/>
          <w:sz w:val="24"/>
          <w:szCs w:val="24"/>
        </w:rPr>
      </w:pPr>
    </w:p>
    <w:p w14:paraId="7E154ADB" w14:textId="77777777" w:rsidR="00EA356A" w:rsidRPr="00BC541D" w:rsidRDefault="00EA356A" w:rsidP="00EA356A">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（事業の目的）</w:t>
      </w:r>
    </w:p>
    <w:p w14:paraId="11E5A1DB" w14:textId="77777777" w:rsidR="005427FA" w:rsidRDefault="00EA356A" w:rsidP="005427FA">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第１条</w:t>
      </w:r>
      <w:r w:rsidR="00BC541D" w:rsidRPr="00BC541D">
        <w:rPr>
          <w:rFonts w:ascii="ＭＳ ゴシック" w:eastAsia="ＭＳ ゴシック" w:hAnsi="ＭＳ ゴシック" w:hint="eastAsia"/>
          <w:sz w:val="24"/>
          <w:szCs w:val="24"/>
        </w:rPr>
        <w:t xml:space="preserve">　</w:t>
      </w:r>
      <w:r w:rsidR="00B96159" w:rsidRPr="00BC541D">
        <w:rPr>
          <w:rFonts w:ascii="ＭＳ ゴシック" w:eastAsia="ＭＳ ゴシック" w:hAnsi="ＭＳ ゴシック" w:hint="eastAsia"/>
          <w:sz w:val="24"/>
          <w:szCs w:val="24"/>
        </w:rPr>
        <w:t>がん治療による脱毛や手術療法による手術後等、外見</w:t>
      </w:r>
      <w:r w:rsidR="007B0059">
        <w:rPr>
          <w:rFonts w:ascii="ＭＳ ゴシック" w:eastAsia="ＭＳ ゴシック" w:hAnsi="ＭＳ ゴシック" w:hint="eastAsia"/>
          <w:sz w:val="24"/>
          <w:szCs w:val="24"/>
        </w:rPr>
        <w:t>の変化が生じたがん</w:t>
      </w:r>
    </w:p>
    <w:p w14:paraId="317F106C" w14:textId="77777777" w:rsidR="00D74912" w:rsidRDefault="007B0059" w:rsidP="00D74912">
      <w:pPr>
        <w:ind w:firstLineChars="100" w:firstLine="259"/>
        <w:rPr>
          <w:rFonts w:ascii="ＭＳ ゴシック" w:eastAsia="ＭＳ ゴシック" w:hAnsi="ＭＳ ゴシック"/>
          <w:sz w:val="24"/>
          <w:szCs w:val="24"/>
        </w:rPr>
      </w:pPr>
      <w:r>
        <w:rPr>
          <w:rFonts w:ascii="ＭＳ ゴシック" w:eastAsia="ＭＳ ゴシック" w:hAnsi="ＭＳ ゴシック" w:hint="eastAsia"/>
          <w:sz w:val="24"/>
          <w:szCs w:val="24"/>
        </w:rPr>
        <w:t>患者が、治療と学業や仕事等との両立を可能</w:t>
      </w:r>
      <w:r w:rsidR="00E04A29">
        <w:rPr>
          <w:rFonts w:ascii="ＭＳ ゴシック" w:eastAsia="ＭＳ ゴシック" w:hAnsi="ＭＳ ゴシック" w:hint="eastAsia"/>
          <w:sz w:val="24"/>
          <w:szCs w:val="24"/>
        </w:rPr>
        <w:t>とし</w:t>
      </w:r>
      <w:r>
        <w:rPr>
          <w:rFonts w:ascii="ＭＳ ゴシック" w:eastAsia="ＭＳ ゴシック" w:hAnsi="ＭＳ ゴシック" w:hint="eastAsia"/>
          <w:sz w:val="24"/>
          <w:szCs w:val="24"/>
        </w:rPr>
        <w:t>、治療後も同様の生活を維持す</w:t>
      </w:r>
    </w:p>
    <w:p w14:paraId="1A281083" w14:textId="77777777" w:rsidR="002A3EFF" w:rsidRDefault="007B0059" w:rsidP="00D74912">
      <w:pPr>
        <w:ind w:firstLineChars="100" w:firstLine="259"/>
        <w:rPr>
          <w:rFonts w:ascii="ＭＳ ゴシック" w:eastAsia="ＭＳ ゴシック" w:hAnsi="ＭＳ ゴシック"/>
          <w:sz w:val="24"/>
          <w:szCs w:val="24"/>
        </w:rPr>
      </w:pPr>
      <w:r>
        <w:rPr>
          <w:rFonts w:ascii="ＭＳ ゴシック" w:eastAsia="ＭＳ ゴシック" w:hAnsi="ＭＳ ゴシック" w:hint="eastAsia"/>
          <w:sz w:val="24"/>
          <w:szCs w:val="24"/>
        </w:rPr>
        <w:t>ることができるよう、外見の変化</w:t>
      </w:r>
      <w:r w:rsidR="00B96159" w:rsidRPr="00BC541D">
        <w:rPr>
          <w:rFonts w:ascii="ＭＳ ゴシック" w:eastAsia="ＭＳ ゴシック" w:hAnsi="ＭＳ ゴシック" w:hint="eastAsia"/>
          <w:sz w:val="24"/>
          <w:szCs w:val="24"/>
        </w:rPr>
        <w:t>を補完する</w:t>
      </w:r>
      <w:r>
        <w:rPr>
          <w:rFonts w:ascii="ＭＳ ゴシック" w:eastAsia="ＭＳ ゴシック" w:hAnsi="ＭＳ ゴシック" w:hint="eastAsia"/>
          <w:sz w:val="24"/>
          <w:szCs w:val="24"/>
        </w:rPr>
        <w:t>ウィッグや乳房</w:t>
      </w:r>
      <w:r w:rsidR="00B96159" w:rsidRPr="00BC541D">
        <w:rPr>
          <w:rFonts w:ascii="ＭＳ ゴシック" w:eastAsia="ＭＳ ゴシック" w:hAnsi="ＭＳ ゴシック" w:hint="eastAsia"/>
          <w:sz w:val="24"/>
          <w:szCs w:val="24"/>
        </w:rPr>
        <w:t>補</w:t>
      </w:r>
      <w:r w:rsidR="0050102A">
        <w:rPr>
          <w:rFonts w:ascii="ＭＳ ゴシック" w:eastAsia="ＭＳ ゴシック" w:hAnsi="ＭＳ ゴシック" w:hint="eastAsia"/>
          <w:sz w:val="24"/>
          <w:szCs w:val="24"/>
        </w:rPr>
        <w:t>整</w:t>
      </w:r>
      <w:r w:rsidR="00B96159" w:rsidRPr="00BC541D">
        <w:rPr>
          <w:rFonts w:ascii="ＭＳ ゴシック" w:eastAsia="ＭＳ ゴシック" w:hAnsi="ＭＳ ゴシック" w:hint="eastAsia"/>
          <w:sz w:val="24"/>
          <w:szCs w:val="24"/>
        </w:rPr>
        <w:t>具</w:t>
      </w:r>
      <w:r>
        <w:rPr>
          <w:rFonts w:ascii="ＭＳ ゴシック" w:eastAsia="ＭＳ ゴシック" w:hAnsi="ＭＳ ゴシック" w:hint="eastAsia"/>
          <w:sz w:val="24"/>
          <w:szCs w:val="24"/>
        </w:rPr>
        <w:t>等</w:t>
      </w:r>
      <w:r w:rsidR="001A58C3">
        <w:rPr>
          <w:rFonts w:ascii="ＭＳ ゴシック" w:eastAsia="ＭＳ ゴシック" w:hAnsi="ＭＳ ゴシック" w:hint="eastAsia"/>
          <w:sz w:val="24"/>
          <w:szCs w:val="24"/>
        </w:rPr>
        <w:t>（以下、「用</w:t>
      </w:r>
    </w:p>
    <w:p w14:paraId="191D8D7E" w14:textId="77777777" w:rsidR="00C60AE4" w:rsidRDefault="001A58C3" w:rsidP="00D74912">
      <w:pPr>
        <w:ind w:firstLineChars="100" w:firstLine="259"/>
        <w:rPr>
          <w:rFonts w:ascii="ＭＳ ゴシック" w:eastAsia="ＭＳ ゴシック" w:hAnsi="ＭＳ ゴシック"/>
          <w:sz w:val="24"/>
          <w:szCs w:val="24"/>
        </w:rPr>
      </w:pPr>
      <w:r>
        <w:rPr>
          <w:rFonts w:ascii="ＭＳ ゴシック" w:eastAsia="ＭＳ ゴシック" w:hAnsi="ＭＳ ゴシック" w:hint="eastAsia"/>
          <w:sz w:val="24"/>
          <w:szCs w:val="24"/>
        </w:rPr>
        <w:t>具」という。）</w:t>
      </w:r>
      <w:r w:rsidR="00B96159" w:rsidRPr="00BC541D">
        <w:rPr>
          <w:rFonts w:ascii="ＭＳ ゴシック" w:eastAsia="ＭＳ ゴシック" w:hAnsi="ＭＳ ゴシック" w:hint="eastAsia"/>
          <w:sz w:val="24"/>
          <w:szCs w:val="24"/>
        </w:rPr>
        <w:t>の購入費用</w:t>
      </w:r>
      <w:r w:rsidR="00C60AE4">
        <w:rPr>
          <w:rFonts w:ascii="ＭＳ ゴシック" w:eastAsia="ＭＳ ゴシック" w:hAnsi="ＭＳ ゴシック" w:hint="eastAsia"/>
          <w:sz w:val="24"/>
          <w:szCs w:val="24"/>
        </w:rPr>
        <w:t>を助成すること</w:t>
      </w:r>
      <w:r w:rsidR="007B0059" w:rsidRPr="00446555">
        <w:rPr>
          <w:rFonts w:ascii="ＭＳ ゴシック" w:eastAsia="ＭＳ ゴシック" w:hAnsi="ＭＳ ゴシック"/>
          <w:sz w:val="24"/>
          <w:szCs w:val="24"/>
        </w:rPr>
        <w:t>により、</w:t>
      </w:r>
      <w:r w:rsidR="00B96159" w:rsidRPr="00BC541D">
        <w:rPr>
          <w:rFonts w:ascii="ＭＳ ゴシック" w:eastAsia="ＭＳ ゴシック" w:hAnsi="ＭＳ ゴシック" w:hint="eastAsia"/>
          <w:sz w:val="24"/>
          <w:szCs w:val="24"/>
        </w:rPr>
        <w:t>がん患者の経済的及び心理的負</w:t>
      </w:r>
    </w:p>
    <w:p w14:paraId="391AFDC4" w14:textId="218C296A" w:rsidR="00EA356A" w:rsidRPr="00BC541D" w:rsidRDefault="00B96159" w:rsidP="00D74912">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担</w:t>
      </w:r>
      <w:r w:rsidR="007B0059">
        <w:rPr>
          <w:rFonts w:ascii="ＭＳ ゴシック" w:eastAsia="ＭＳ ゴシック" w:hAnsi="ＭＳ ゴシック" w:hint="eastAsia"/>
          <w:sz w:val="24"/>
          <w:szCs w:val="24"/>
        </w:rPr>
        <w:t>を</w:t>
      </w:r>
      <w:r w:rsidRPr="00BC541D">
        <w:rPr>
          <w:rFonts w:ascii="ＭＳ ゴシック" w:eastAsia="ＭＳ ゴシック" w:hAnsi="ＭＳ ゴシック" w:hint="eastAsia"/>
          <w:sz w:val="24"/>
          <w:szCs w:val="24"/>
        </w:rPr>
        <w:t>軽減</w:t>
      </w:r>
      <w:r w:rsidR="007B0059">
        <w:rPr>
          <w:rFonts w:ascii="ＭＳ ゴシック" w:eastAsia="ＭＳ ゴシック" w:hAnsi="ＭＳ ゴシック" w:hint="eastAsia"/>
          <w:sz w:val="24"/>
          <w:szCs w:val="24"/>
        </w:rPr>
        <w:t>し</w:t>
      </w:r>
      <w:r w:rsidRPr="00BC541D">
        <w:rPr>
          <w:rFonts w:ascii="ＭＳ ゴシック" w:eastAsia="ＭＳ ゴシック" w:hAnsi="ＭＳ ゴシック" w:hint="eastAsia"/>
          <w:sz w:val="24"/>
          <w:szCs w:val="24"/>
        </w:rPr>
        <w:t>、がん患者の</w:t>
      </w:r>
      <w:r w:rsidR="00727FD1">
        <w:rPr>
          <w:rFonts w:ascii="ＭＳ ゴシック" w:eastAsia="ＭＳ ゴシック" w:hAnsi="ＭＳ ゴシック" w:hint="eastAsia"/>
          <w:sz w:val="24"/>
          <w:szCs w:val="24"/>
        </w:rPr>
        <w:t>療養生活の質の向上を図ることを目的とする。</w:t>
      </w:r>
    </w:p>
    <w:p w14:paraId="5B860B43" w14:textId="77777777" w:rsidR="00EA356A" w:rsidRPr="001A58C3" w:rsidRDefault="00EA356A" w:rsidP="00EA356A">
      <w:pPr>
        <w:rPr>
          <w:rFonts w:ascii="ＭＳ ゴシック" w:eastAsia="ＭＳ ゴシック" w:hAnsi="ＭＳ ゴシック"/>
          <w:sz w:val="24"/>
          <w:szCs w:val="24"/>
        </w:rPr>
      </w:pPr>
    </w:p>
    <w:p w14:paraId="406AF8FC" w14:textId="77777777" w:rsidR="00EA356A" w:rsidRPr="00BC541D" w:rsidRDefault="00EA356A" w:rsidP="00EA356A">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（実施主体）</w:t>
      </w:r>
    </w:p>
    <w:p w14:paraId="62DEA7BF" w14:textId="77777777" w:rsidR="00EA356A" w:rsidRPr="00BC541D" w:rsidRDefault="00EA356A" w:rsidP="00EA356A">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第２条</w:t>
      </w:r>
      <w:r w:rsidR="001A58C3">
        <w:rPr>
          <w:rFonts w:ascii="ＭＳ ゴシック" w:eastAsia="ＭＳ ゴシック" w:hAnsi="ＭＳ ゴシック" w:hint="eastAsia"/>
          <w:sz w:val="24"/>
          <w:szCs w:val="24"/>
        </w:rPr>
        <w:t xml:space="preserve">　</w:t>
      </w:r>
      <w:r w:rsidRPr="00BC541D">
        <w:rPr>
          <w:rFonts w:ascii="ＭＳ ゴシック" w:eastAsia="ＭＳ ゴシック" w:hAnsi="ＭＳ ゴシック"/>
          <w:sz w:val="24"/>
          <w:szCs w:val="24"/>
        </w:rPr>
        <w:t>本事業の実施主体は市町村とする。</w:t>
      </w:r>
    </w:p>
    <w:p w14:paraId="1C629959" w14:textId="77777777" w:rsidR="00F11091" w:rsidRDefault="00EA356A" w:rsidP="00F11091">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２</w:t>
      </w:r>
      <w:r w:rsidR="00CD6174">
        <w:rPr>
          <w:rFonts w:ascii="ＭＳ ゴシック" w:eastAsia="ＭＳ ゴシック" w:hAnsi="ＭＳ ゴシック" w:hint="eastAsia"/>
          <w:sz w:val="24"/>
          <w:szCs w:val="24"/>
        </w:rPr>
        <w:t xml:space="preserve">　</w:t>
      </w:r>
      <w:r w:rsidR="00B96159" w:rsidRPr="00BC541D">
        <w:rPr>
          <w:rFonts w:ascii="ＭＳ ゴシック" w:eastAsia="ＭＳ ゴシック" w:hAnsi="ＭＳ ゴシック"/>
          <w:sz w:val="24"/>
          <w:szCs w:val="24"/>
        </w:rPr>
        <w:t>県は、市町村が</w:t>
      </w:r>
      <w:r w:rsidRPr="00BC541D">
        <w:rPr>
          <w:rFonts w:ascii="ＭＳ ゴシック" w:eastAsia="ＭＳ ゴシック" w:hAnsi="ＭＳ ゴシック"/>
          <w:sz w:val="24"/>
          <w:szCs w:val="24"/>
        </w:rPr>
        <w:t>がん患者の</w:t>
      </w:r>
      <w:r w:rsidR="001A58C3">
        <w:rPr>
          <w:rFonts w:ascii="ＭＳ ゴシック" w:eastAsia="ＭＳ ゴシック" w:hAnsi="ＭＳ ゴシック" w:hint="eastAsia"/>
          <w:sz w:val="24"/>
          <w:szCs w:val="24"/>
        </w:rPr>
        <w:t>外見の変化を補完する用具</w:t>
      </w:r>
      <w:r w:rsidR="00B96159" w:rsidRPr="00BC541D">
        <w:rPr>
          <w:rFonts w:ascii="ＭＳ ゴシック" w:eastAsia="ＭＳ ゴシック" w:hAnsi="ＭＳ ゴシック" w:hint="eastAsia"/>
          <w:sz w:val="24"/>
          <w:szCs w:val="24"/>
        </w:rPr>
        <w:t>の購入費用</w:t>
      </w:r>
      <w:r w:rsidRPr="00BC541D">
        <w:rPr>
          <w:rFonts w:ascii="ＭＳ ゴシック" w:eastAsia="ＭＳ ゴシック" w:hAnsi="ＭＳ ゴシック"/>
          <w:sz w:val="24"/>
          <w:szCs w:val="24"/>
        </w:rPr>
        <w:t>に対し、</w:t>
      </w:r>
      <w:r w:rsidR="00F11091">
        <w:rPr>
          <w:rFonts w:ascii="ＭＳ ゴシック" w:eastAsia="ＭＳ ゴシック" w:hAnsi="ＭＳ ゴシック" w:hint="eastAsia"/>
          <w:sz w:val="24"/>
          <w:szCs w:val="24"/>
        </w:rPr>
        <w:t>この</w:t>
      </w:r>
    </w:p>
    <w:p w14:paraId="4068C681" w14:textId="5A878768" w:rsidR="001A58C3" w:rsidRDefault="00F11091" w:rsidP="00F11091">
      <w:pPr>
        <w:ind w:firstLineChars="100" w:firstLine="259"/>
        <w:rPr>
          <w:rFonts w:ascii="ＭＳ ゴシック" w:eastAsia="ＭＳ ゴシック" w:hAnsi="ＭＳ ゴシック"/>
          <w:sz w:val="24"/>
          <w:szCs w:val="24"/>
        </w:rPr>
      </w:pPr>
      <w:r>
        <w:rPr>
          <w:rFonts w:ascii="ＭＳ ゴシック" w:eastAsia="ＭＳ ゴシック" w:hAnsi="ＭＳ ゴシック" w:hint="eastAsia"/>
          <w:sz w:val="24"/>
          <w:szCs w:val="24"/>
        </w:rPr>
        <w:t>実施要領に基づき</w:t>
      </w:r>
      <w:r w:rsidR="00EA356A" w:rsidRPr="00BC541D">
        <w:rPr>
          <w:rFonts w:ascii="ＭＳ ゴシック" w:eastAsia="ＭＳ ゴシック" w:hAnsi="ＭＳ ゴシック"/>
          <w:sz w:val="24"/>
          <w:szCs w:val="24"/>
        </w:rPr>
        <w:t>事業を行った場合に、当該市町村に対し、予算の範囲内におい</w:t>
      </w:r>
    </w:p>
    <w:p w14:paraId="0E9419A2" w14:textId="01F81627" w:rsidR="00EA356A" w:rsidRDefault="00EA356A" w:rsidP="001A58C3">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sz w:val="24"/>
          <w:szCs w:val="24"/>
        </w:rPr>
        <w:t>て、補助金を</w:t>
      </w:r>
      <w:r w:rsidR="007A36D4">
        <w:rPr>
          <w:rFonts w:ascii="ＭＳ ゴシック" w:eastAsia="ＭＳ ゴシック" w:hAnsi="ＭＳ ゴシック" w:hint="eastAsia"/>
          <w:sz w:val="24"/>
          <w:szCs w:val="24"/>
        </w:rPr>
        <w:t>交付</w:t>
      </w:r>
      <w:r w:rsidRPr="00BC541D">
        <w:rPr>
          <w:rFonts w:ascii="ＭＳ ゴシック" w:eastAsia="ＭＳ ゴシック" w:hAnsi="ＭＳ ゴシック"/>
          <w:sz w:val="24"/>
          <w:szCs w:val="24"/>
        </w:rPr>
        <w:t>するものとする。</w:t>
      </w:r>
    </w:p>
    <w:p w14:paraId="62A81C5D" w14:textId="77777777" w:rsidR="00A50905" w:rsidRPr="00BC541D" w:rsidRDefault="00A50905" w:rsidP="00CD6174">
      <w:pPr>
        <w:ind w:firstLineChars="100" w:firstLine="259"/>
        <w:rPr>
          <w:rFonts w:ascii="ＭＳ ゴシック" w:eastAsia="ＭＳ ゴシック" w:hAnsi="ＭＳ ゴシック"/>
          <w:sz w:val="24"/>
          <w:szCs w:val="24"/>
        </w:rPr>
      </w:pPr>
    </w:p>
    <w:p w14:paraId="665504AF" w14:textId="37C9D77C" w:rsidR="00EA356A" w:rsidRPr="00BC541D" w:rsidRDefault="00EA356A" w:rsidP="00EA356A">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（対象者）</w:t>
      </w:r>
    </w:p>
    <w:p w14:paraId="66A192CD" w14:textId="77777777" w:rsidR="00EA356A" w:rsidRPr="00BC541D" w:rsidRDefault="00EA356A" w:rsidP="00BC541D">
      <w:pPr>
        <w:ind w:left="259" w:hangingChars="100" w:hanging="259"/>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第</w:t>
      </w:r>
      <w:r w:rsidR="00E5408D">
        <w:rPr>
          <w:rFonts w:ascii="ＭＳ ゴシック" w:eastAsia="ＭＳ ゴシック" w:hAnsi="ＭＳ ゴシック" w:hint="eastAsia"/>
          <w:sz w:val="24"/>
          <w:szCs w:val="24"/>
        </w:rPr>
        <w:t>３</w:t>
      </w:r>
      <w:r w:rsidRPr="00BC541D">
        <w:rPr>
          <w:rFonts w:ascii="ＭＳ ゴシック" w:eastAsia="ＭＳ ゴシック" w:hAnsi="ＭＳ ゴシック" w:hint="eastAsia"/>
          <w:sz w:val="24"/>
          <w:szCs w:val="24"/>
        </w:rPr>
        <w:t>条</w:t>
      </w:r>
      <w:r w:rsidRPr="00BC541D">
        <w:rPr>
          <w:rFonts w:ascii="ＭＳ ゴシック" w:eastAsia="ＭＳ ゴシック" w:hAnsi="ＭＳ ゴシック"/>
          <w:sz w:val="24"/>
          <w:szCs w:val="24"/>
        </w:rPr>
        <w:tab/>
      </w:r>
      <w:r w:rsidR="005216D2">
        <w:rPr>
          <w:rFonts w:ascii="ＭＳ ゴシック" w:eastAsia="ＭＳ ゴシック" w:hAnsi="ＭＳ ゴシック" w:hint="eastAsia"/>
          <w:sz w:val="24"/>
          <w:szCs w:val="24"/>
        </w:rPr>
        <w:t xml:space="preserve">　</w:t>
      </w:r>
      <w:r w:rsidRPr="00BC541D">
        <w:rPr>
          <w:rFonts w:ascii="ＭＳ ゴシック" w:eastAsia="ＭＳ ゴシック" w:hAnsi="ＭＳ ゴシック"/>
          <w:sz w:val="24"/>
          <w:szCs w:val="24"/>
        </w:rPr>
        <w:t>本事業の対象者は、次の要件を全て満たす者とする。</w:t>
      </w:r>
    </w:p>
    <w:p w14:paraId="5F89AB85" w14:textId="77777777" w:rsidR="00EA356A" w:rsidRPr="00BC541D" w:rsidRDefault="00EA356A" w:rsidP="00BC541D">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（１）</w:t>
      </w:r>
      <w:r w:rsidR="00BC541D" w:rsidRPr="00BC541D">
        <w:rPr>
          <w:rFonts w:ascii="ＭＳ ゴシック" w:eastAsia="ＭＳ ゴシック" w:hAnsi="ＭＳ ゴシック" w:hint="eastAsia"/>
          <w:sz w:val="24"/>
          <w:szCs w:val="24"/>
        </w:rPr>
        <w:t xml:space="preserve">　</w:t>
      </w:r>
      <w:r w:rsidR="00D6487E">
        <w:rPr>
          <w:rFonts w:ascii="ＭＳ ゴシック" w:eastAsia="ＭＳ ゴシック" w:hAnsi="ＭＳ ゴシック" w:hint="eastAsia"/>
          <w:sz w:val="24"/>
          <w:szCs w:val="24"/>
        </w:rPr>
        <w:t>申請時に</w:t>
      </w:r>
      <w:r w:rsidR="001A58C3" w:rsidRPr="00446555">
        <w:rPr>
          <w:rFonts w:ascii="ＭＳ ゴシック" w:eastAsia="ＭＳ ゴシック" w:hAnsi="ＭＳ ゴシック" w:hint="eastAsia"/>
          <w:sz w:val="24"/>
          <w:szCs w:val="24"/>
        </w:rPr>
        <w:t>熊本県内に</w:t>
      </w:r>
      <w:r w:rsidR="00D6487E">
        <w:rPr>
          <w:rFonts w:ascii="ＭＳ ゴシック" w:eastAsia="ＭＳ ゴシック" w:hAnsi="ＭＳ ゴシック" w:hint="eastAsia"/>
          <w:sz w:val="24"/>
          <w:szCs w:val="24"/>
        </w:rPr>
        <w:t>住民票を有する者である</w:t>
      </w:r>
      <w:r w:rsidR="001A58C3">
        <w:rPr>
          <w:rFonts w:ascii="ＭＳ ゴシック" w:eastAsia="ＭＳ ゴシック" w:hAnsi="ＭＳ ゴシック" w:hint="eastAsia"/>
          <w:sz w:val="24"/>
          <w:szCs w:val="24"/>
        </w:rPr>
        <w:t>こと</w:t>
      </w:r>
      <w:r w:rsidR="001A58C3" w:rsidRPr="00446555">
        <w:rPr>
          <w:rFonts w:ascii="ＭＳ ゴシック" w:eastAsia="ＭＳ ゴシック" w:hAnsi="ＭＳ ゴシック" w:hint="eastAsia"/>
          <w:sz w:val="24"/>
          <w:szCs w:val="24"/>
        </w:rPr>
        <w:t>。</w:t>
      </w:r>
    </w:p>
    <w:p w14:paraId="3F86007B" w14:textId="77777777" w:rsidR="00CD6174" w:rsidRDefault="00EA356A" w:rsidP="00BC541D">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（２）</w:t>
      </w:r>
      <w:r w:rsidR="00BC541D" w:rsidRPr="00BC541D">
        <w:rPr>
          <w:rFonts w:ascii="ＭＳ ゴシック" w:eastAsia="ＭＳ ゴシック" w:hAnsi="ＭＳ ゴシック" w:hint="eastAsia"/>
          <w:sz w:val="24"/>
          <w:szCs w:val="24"/>
        </w:rPr>
        <w:t xml:space="preserve">　</w:t>
      </w:r>
      <w:r w:rsidR="00B96159" w:rsidRPr="00BC541D">
        <w:rPr>
          <w:rFonts w:ascii="ＭＳ ゴシック" w:eastAsia="ＭＳ ゴシック" w:hAnsi="ＭＳ ゴシック" w:hint="eastAsia"/>
          <w:sz w:val="24"/>
          <w:szCs w:val="24"/>
        </w:rPr>
        <w:t>がんと診断され、がんの治療（手術、薬物治療、放射線療法等）を受け</w:t>
      </w:r>
    </w:p>
    <w:p w14:paraId="12CD4F7E" w14:textId="77777777" w:rsidR="00CD6174" w:rsidRDefault="00B96159" w:rsidP="00CD6174">
      <w:pPr>
        <w:ind w:firstLineChars="400" w:firstLine="1038"/>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た者又は現に受けている</w:t>
      </w:r>
      <w:r w:rsidR="00EA356A" w:rsidRPr="00BC541D">
        <w:rPr>
          <w:rFonts w:ascii="ＭＳ ゴシック" w:eastAsia="ＭＳ ゴシック" w:hAnsi="ＭＳ ゴシック" w:hint="eastAsia"/>
          <w:sz w:val="24"/>
          <w:szCs w:val="24"/>
        </w:rPr>
        <w:t>がん患者で、市町村長が実施する助成事業の対象</w:t>
      </w:r>
    </w:p>
    <w:p w14:paraId="696F6252" w14:textId="77777777" w:rsidR="00EA356A" w:rsidRPr="00BC541D" w:rsidRDefault="00EA356A" w:rsidP="00CD6174">
      <w:pPr>
        <w:ind w:firstLineChars="400" w:firstLine="1038"/>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となる者であること。</w:t>
      </w:r>
    </w:p>
    <w:p w14:paraId="242D9B8F" w14:textId="77777777" w:rsidR="007E6F80" w:rsidRDefault="00EA356A" w:rsidP="00BC541D">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（３）</w:t>
      </w:r>
      <w:r w:rsidR="00BC541D" w:rsidRPr="00BC541D">
        <w:rPr>
          <w:rFonts w:ascii="ＭＳ ゴシック" w:eastAsia="ＭＳ ゴシック" w:hAnsi="ＭＳ ゴシック" w:hint="eastAsia"/>
          <w:sz w:val="24"/>
          <w:szCs w:val="24"/>
        </w:rPr>
        <w:t xml:space="preserve">　</w:t>
      </w:r>
      <w:r w:rsidRPr="00BC541D">
        <w:rPr>
          <w:rFonts w:ascii="ＭＳ ゴシック" w:eastAsia="ＭＳ ゴシック" w:hAnsi="ＭＳ ゴシック" w:hint="eastAsia"/>
          <w:sz w:val="24"/>
          <w:szCs w:val="24"/>
        </w:rPr>
        <w:t>他の法令等に基づく同種の助成等</w:t>
      </w:r>
      <w:r w:rsidR="007E6F80">
        <w:rPr>
          <w:rFonts w:ascii="ＭＳ ゴシック" w:eastAsia="ＭＳ ゴシック" w:hAnsi="ＭＳ ゴシック" w:hint="eastAsia"/>
          <w:sz w:val="24"/>
          <w:szCs w:val="24"/>
        </w:rPr>
        <w:t>（</w:t>
      </w:r>
      <w:r w:rsidR="007E6F80" w:rsidRPr="007E6F80">
        <w:rPr>
          <w:rFonts w:ascii="ＭＳ ゴシック" w:eastAsia="ＭＳ ゴシック" w:hAnsi="ＭＳ ゴシック" w:hint="eastAsia"/>
          <w:sz w:val="24"/>
          <w:szCs w:val="24"/>
        </w:rPr>
        <w:t>他自治体での助成等を含む</w:t>
      </w:r>
      <w:r w:rsidR="007E6F80">
        <w:rPr>
          <w:rFonts w:ascii="ＭＳ ゴシック" w:eastAsia="ＭＳ ゴシック" w:hAnsi="ＭＳ ゴシック" w:hint="eastAsia"/>
          <w:sz w:val="24"/>
          <w:szCs w:val="24"/>
        </w:rPr>
        <w:t>）</w:t>
      </w:r>
      <w:r w:rsidRPr="00BC541D">
        <w:rPr>
          <w:rFonts w:ascii="ＭＳ ゴシック" w:eastAsia="ＭＳ ゴシック" w:hAnsi="ＭＳ ゴシック" w:hint="eastAsia"/>
          <w:sz w:val="24"/>
          <w:szCs w:val="24"/>
        </w:rPr>
        <w:t>を受け</w:t>
      </w:r>
    </w:p>
    <w:p w14:paraId="711BE3EA" w14:textId="3670E5D3" w:rsidR="00EA356A" w:rsidRPr="00BC541D" w:rsidRDefault="00EA356A" w:rsidP="007E6F80">
      <w:pPr>
        <w:ind w:firstLineChars="400" w:firstLine="1038"/>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ていないこと。</w:t>
      </w:r>
    </w:p>
    <w:p w14:paraId="56037913" w14:textId="77777777" w:rsidR="00EA356A" w:rsidRPr="00BC541D" w:rsidRDefault="00EA356A" w:rsidP="00EA356A">
      <w:pPr>
        <w:rPr>
          <w:rFonts w:ascii="ＭＳ ゴシック" w:eastAsia="ＭＳ ゴシック" w:hAnsi="ＭＳ ゴシック"/>
          <w:sz w:val="24"/>
          <w:szCs w:val="24"/>
        </w:rPr>
      </w:pPr>
    </w:p>
    <w:p w14:paraId="5E48AB7C" w14:textId="58CC7C6F" w:rsidR="00EA356A" w:rsidRPr="00BC541D" w:rsidRDefault="00EA356A" w:rsidP="00EA356A">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（対象</w:t>
      </w:r>
      <w:r w:rsidR="00B96159" w:rsidRPr="00BC541D">
        <w:rPr>
          <w:rFonts w:ascii="ＭＳ ゴシック" w:eastAsia="ＭＳ ゴシック" w:hAnsi="ＭＳ ゴシック" w:hint="eastAsia"/>
          <w:sz w:val="24"/>
          <w:szCs w:val="24"/>
        </w:rPr>
        <w:t>経費</w:t>
      </w:r>
      <w:r w:rsidRPr="00BC541D">
        <w:rPr>
          <w:rFonts w:ascii="ＭＳ ゴシック" w:eastAsia="ＭＳ ゴシック" w:hAnsi="ＭＳ ゴシック" w:hint="eastAsia"/>
          <w:sz w:val="24"/>
          <w:szCs w:val="24"/>
        </w:rPr>
        <w:t>）</w:t>
      </w:r>
    </w:p>
    <w:p w14:paraId="673A3596" w14:textId="50F60690" w:rsidR="00B96159" w:rsidRDefault="00E5408D" w:rsidP="00D40A0F">
      <w:pPr>
        <w:rPr>
          <w:rFonts w:ascii="ＭＳ ゴシック" w:eastAsia="ＭＳ ゴシック" w:hAnsi="ＭＳ ゴシック"/>
          <w:sz w:val="24"/>
          <w:szCs w:val="24"/>
        </w:rPr>
      </w:pPr>
      <w:r>
        <w:rPr>
          <w:rFonts w:ascii="ＭＳ ゴシック" w:eastAsia="ＭＳ ゴシック" w:hAnsi="ＭＳ ゴシック" w:hint="eastAsia"/>
          <w:sz w:val="24"/>
          <w:szCs w:val="24"/>
        </w:rPr>
        <w:t>第４</w:t>
      </w:r>
      <w:r w:rsidR="00EA356A" w:rsidRPr="00BC541D">
        <w:rPr>
          <w:rFonts w:ascii="ＭＳ ゴシック" w:eastAsia="ＭＳ ゴシック" w:hAnsi="ＭＳ ゴシック" w:hint="eastAsia"/>
          <w:sz w:val="24"/>
          <w:szCs w:val="24"/>
        </w:rPr>
        <w:t>条</w:t>
      </w:r>
      <w:r w:rsidR="00CD6174">
        <w:rPr>
          <w:rFonts w:ascii="ＭＳ ゴシック" w:eastAsia="ＭＳ ゴシック" w:hAnsi="ＭＳ ゴシック"/>
          <w:sz w:val="24"/>
          <w:szCs w:val="24"/>
        </w:rPr>
        <w:t xml:space="preserve">  </w:t>
      </w:r>
      <w:r w:rsidR="00BF05AA">
        <w:rPr>
          <w:rFonts w:ascii="ＭＳ ゴシック" w:eastAsia="ＭＳ ゴシック" w:hAnsi="ＭＳ ゴシック"/>
          <w:sz w:val="24"/>
          <w:szCs w:val="24"/>
        </w:rPr>
        <w:t>次の表</w:t>
      </w:r>
      <w:r w:rsidR="00BF05AA">
        <w:rPr>
          <w:rFonts w:ascii="ＭＳ ゴシック" w:eastAsia="ＭＳ ゴシック" w:hAnsi="ＭＳ ゴシック" w:hint="eastAsia"/>
          <w:sz w:val="24"/>
          <w:szCs w:val="24"/>
        </w:rPr>
        <w:t>に定める用具の購入に</w:t>
      </w:r>
      <w:r w:rsidR="00A851BB">
        <w:rPr>
          <w:rFonts w:ascii="ＭＳ ゴシック" w:eastAsia="ＭＳ ゴシック" w:hAnsi="ＭＳ ゴシック" w:hint="eastAsia"/>
          <w:sz w:val="24"/>
          <w:szCs w:val="24"/>
        </w:rPr>
        <w:t>要した</w:t>
      </w:r>
      <w:r w:rsidR="00BF05AA">
        <w:rPr>
          <w:rFonts w:ascii="ＭＳ ゴシック" w:eastAsia="ＭＳ ゴシック" w:hAnsi="ＭＳ ゴシック" w:hint="eastAsia"/>
          <w:sz w:val="24"/>
          <w:szCs w:val="24"/>
        </w:rPr>
        <w:t>額を対象経費とする。</w:t>
      </w:r>
    </w:p>
    <w:p w14:paraId="0C8FF782" w14:textId="77777777" w:rsidR="00EF00EF" w:rsidRDefault="00EF00EF" w:rsidP="00BF05AA">
      <w:pPr>
        <w:ind w:firstLineChars="100" w:firstLine="259"/>
        <w:rPr>
          <w:rFonts w:ascii="ＭＳ ゴシック" w:eastAsia="ＭＳ ゴシック" w:hAnsi="ＭＳ ゴシック"/>
          <w:sz w:val="24"/>
          <w:szCs w:val="24"/>
        </w:rPr>
      </w:pPr>
    </w:p>
    <w:p w14:paraId="2E85F3BE" w14:textId="77777777" w:rsidR="00EF00EF" w:rsidRPr="00C17573" w:rsidRDefault="00EF00EF" w:rsidP="00BF05AA">
      <w:pPr>
        <w:ind w:firstLineChars="100" w:firstLine="259"/>
        <w:rPr>
          <w:rFonts w:ascii="ＭＳ ゴシック" w:eastAsia="ＭＳ ゴシック" w:hAnsi="ＭＳ ゴシック"/>
          <w:sz w:val="24"/>
          <w:szCs w:val="24"/>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6804"/>
      </w:tblGrid>
      <w:tr w:rsidR="00B96159" w:rsidRPr="00BC541D" w14:paraId="66EBD939" w14:textId="77777777" w:rsidTr="00BC541D">
        <w:trPr>
          <w:trHeight w:val="359"/>
        </w:trPr>
        <w:tc>
          <w:tcPr>
            <w:tcW w:w="2357" w:type="dxa"/>
          </w:tcPr>
          <w:p w14:paraId="3F269C73" w14:textId="77777777" w:rsidR="00B96159" w:rsidRPr="00BC541D" w:rsidRDefault="00B96159" w:rsidP="005216D2">
            <w:pPr>
              <w:pStyle w:val="TableParagraph"/>
              <w:ind w:left="105"/>
              <w:jc w:val="center"/>
              <w:rPr>
                <w:sz w:val="24"/>
                <w:szCs w:val="24"/>
              </w:rPr>
            </w:pPr>
            <w:proofErr w:type="spellStart"/>
            <w:r w:rsidRPr="00BC541D">
              <w:rPr>
                <w:sz w:val="24"/>
                <w:szCs w:val="24"/>
              </w:rPr>
              <w:lastRenderedPageBreak/>
              <w:t>区分</w:t>
            </w:r>
            <w:proofErr w:type="spellEnd"/>
          </w:p>
        </w:tc>
        <w:tc>
          <w:tcPr>
            <w:tcW w:w="6804" w:type="dxa"/>
          </w:tcPr>
          <w:p w14:paraId="474CC344" w14:textId="77777777" w:rsidR="00B96159" w:rsidRPr="00BC541D" w:rsidRDefault="00B96159" w:rsidP="005216D2">
            <w:pPr>
              <w:pStyle w:val="TableParagraph"/>
              <w:jc w:val="center"/>
              <w:rPr>
                <w:sz w:val="24"/>
                <w:szCs w:val="24"/>
                <w:lang w:eastAsia="ja-JP"/>
              </w:rPr>
            </w:pPr>
            <w:r w:rsidRPr="00BC541D">
              <w:rPr>
                <w:sz w:val="24"/>
                <w:szCs w:val="24"/>
                <w:lang w:eastAsia="ja-JP"/>
              </w:rPr>
              <w:t>助成の対象となる用具</w:t>
            </w:r>
          </w:p>
        </w:tc>
      </w:tr>
      <w:tr w:rsidR="00B96159" w:rsidRPr="00BC541D" w14:paraId="1C7774D0" w14:textId="77777777" w:rsidTr="00BF05AA">
        <w:trPr>
          <w:trHeight w:val="759"/>
        </w:trPr>
        <w:tc>
          <w:tcPr>
            <w:tcW w:w="2357" w:type="dxa"/>
            <w:vAlign w:val="center"/>
          </w:tcPr>
          <w:p w14:paraId="00F95187" w14:textId="74F7EC12" w:rsidR="00B96159" w:rsidRPr="00BC541D" w:rsidRDefault="00B96159" w:rsidP="005D3FA6">
            <w:pPr>
              <w:pStyle w:val="TableParagraph"/>
              <w:ind w:left="105"/>
              <w:rPr>
                <w:sz w:val="24"/>
                <w:szCs w:val="24"/>
              </w:rPr>
            </w:pPr>
            <w:proofErr w:type="spellStart"/>
            <w:r w:rsidRPr="00BC541D">
              <w:rPr>
                <w:sz w:val="24"/>
                <w:szCs w:val="24"/>
              </w:rPr>
              <w:t>ウィッグ等</w:t>
            </w:r>
            <w:proofErr w:type="spellEnd"/>
          </w:p>
        </w:tc>
        <w:tc>
          <w:tcPr>
            <w:tcW w:w="6804" w:type="dxa"/>
            <w:vAlign w:val="center"/>
          </w:tcPr>
          <w:p w14:paraId="77B95825" w14:textId="4919A2B2" w:rsidR="00B96159" w:rsidRPr="00BC541D" w:rsidRDefault="00B96159" w:rsidP="00BF05AA">
            <w:pPr>
              <w:pStyle w:val="TableParagraph"/>
              <w:rPr>
                <w:sz w:val="24"/>
                <w:szCs w:val="24"/>
                <w:lang w:eastAsia="ja-JP"/>
              </w:rPr>
            </w:pPr>
            <w:r w:rsidRPr="00BC541D">
              <w:rPr>
                <w:spacing w:val="-1"/>
                <w:sz w:val="24"/>
                <w:szCs w:val="24"/>
                <w:lang w:eastAsia="ja-JP"/>
              </w:rPr>
              <w:t>ウィッグ</w:t>
            </w:r>
            <w:r w:rsidR="00EF00EF">
              <w:rPr>
                <w:rFonts w:hint="eastAsia"/>
                <w:spacing w:val="-1"/>
                <w:sz w:val="24"/>
                <w:szCs w:val="24"/>
                <w:lang w:eastAsia="ja-JP"/>
              </w:rPr>
              <w:t>（医療用、医療用以外を問わない）</w:t>
            </w:r>
            <w:r w:rsidRPr="00BC541D">
              <w:rPr>
                <w:spacing w:val="-1"/>
                <w:sz w:val="24"/>
                <w:szCs w:val="24"/>
                <w:lang w:eastAsia="ja-JP"/>
              </w:rPr>
              <w:t>、装着用ネット、毛付き帽子</w:t>
            </w:r>
            <w:r w:rsidR="00BF05AA">
              <w:rPr>
                <w:rFonts w:hint="eastAsia"/>
                <w:spacing w:val="-1"/>
                <w:sz w:val="24"/>
                <w:szCs w:val="24"/>
                <w:lang w:eastAsia="ja-JP"/>
              </w:rPr>
              <w:t>ほか、市町村長が認めるもの</w:t>
            </w:r>
          </w:p>
        </w:tc>
      </w:tr>
      <w:tr w:rsidR="00B96159" w:rsidRPr="00BC541D" w14:paraId="37F6CABB" w14:textId="77777777" w:rsidTr="001A58C3">
        <w:trPr>
          <w:trHeight w:val="978"/>
        </w:trPr>
        <w:tc>
          <w:tcPr>
            <w:tcW w:w="2357" w:type="dxa"/>
            <w:vAlign w:val="center"/>
          </w:tcPr>
          <w:p w14:paraId="2DC907D6" w14:textId="77777777" w:rsidR="00B96159" w:rsidRPr="00BC541D" w:rsidRDefault="0008039E" w:rsidP="005D3FA6">
            <w:pPr>
              <w:pStyle w:val="TableParagraph"/>
              <w:ind w:left="105"/>
              <w:rPr>
                <w:sz w:val="24"/>
                <w:szCs w:val="24"/>
              </w:rPr>
            </w:pPr>
            <w:r>
              <w:rPr>
                <w:rFonts w:hint="eastAsia"/>
                <w:sz w:val="24"/>
                <w:szCs w:val="24"/>
                <w:lang w:eastAsia="ja-JP"/>
              </w:rPr>
              <w:t>乳房</w:t>
            </w:r>
            <w:proofErr w:type="spellStart"/>
            <w:r w:rsidR="00B96159" w:rsidRPr="00BC541D">
              <w:rPr>
                <w:sz w:val="24"/>
                <w:szCs w:val="24"/>
              </w:rPr>
              <w:t>補整具等</w:t>
            </w:r>
            <w:proofErr w:type="spellEnd"/>
          </w:p>
        </w:tc>
        <w:tc>
          <w:tcPr>
            <w:tcW w:w="6804" w:type="dxa"/>
            <w:vAlign w:val="center"/>
          </w:tcPr>
          <w:p w14:paraId="143E6008" w14:textId="77777777" w:rsidR="00B96159" w:rsidRPr="00BC541D" w:rsidRDefault="00B96159" w:rsidP="00BF05AA">
            <w:pPr>
              <w:pStyle w:val="TableParagraph"/>
              <w:ind w:right="-29"/>
              <w:rPr>
                <w:sz w:val="24"/>
                <w:szCs w:val="24"/>
                <w:lang w:eastAsia="ja-JP"/>
              </w:rPr>
            </w:pPr>
            <w:r w:rsidRPr="00BC541D">
              <w:rPr>
                <w:spacing w:val="-20"/>
                <w:sz w:val="24"/>
                <w:szCs w:val="24"/>
                <w:lang w:eastAsia="ja-JP"/>
              </w:rPr>
              <w:t>補整パッド、補整下着、専用入浴着、</w:t>
            </w:r>
            <w:r w:rsidR="000B7811">
              <w:rPr>
                <w:rFonts w:hint="eastAsia"/>
                <w:sz w:val="24"/>
                <w:szCs w:val="24"/>
                <w:lang w:eastAsia="ja-JP"/>
              </w:rPr>
              <w:t>人工乳房（</w:t>
            </w:r>
            <w:r w:rsidRPr="00BC541D">
              <w:rPr>
                <w:sz w:val="24"/>
                <w:szCs w:val="24"/>
                <w:lang w:eastAsia="ja-JP"/>
              </w:rPr>
              <w:t>エピテーゼ</w:t>
            </w:r>
            <w:r w:rsidR="000B7811">
              <w:rPr>
                <w:rFonts w:hint="eastAsia"/>
                <w:sz w:val="24"/>
                <w:szCs w:val="24"/>
                <w:lang w:eastAsia="ja-JP"/>
              </w:rPr>
              <w:t>）</w:t>
            </w:r>
            <w:r w:rsidR="00BF05AA">
              <w:rPr>
                <w:rFonts w:hint="eastAsia"/>
                <w:sz w:val="24"/>
                <w:szCs w:val="24"/>
                <w:lang w:eastAsia="ja-JP"/>
              </w:rPr>
              <w:t>ほか、市町村長が認めるもの</w:t>
            </w:r>
          </w:p>
        </w:tc>
      </w:tr>
    </w:tbl>
    <w:p w14:paraId="50D90885" w14:textId="77777777" w:rsidR="00EF00EF" w:rsidRDefault="00EF00EF" w:rsidP="00B96159">
      <w:pPr>
        <w:rPr>
          <w:rFonts w:ascii="ＭＳ ゴシック" w:eastAsia="ＭＳ ゴシック" w:hAnsi="ＭＳ ゴシック"/>
          <w:sz w:val="24"/>
          <w:szCs w:val="24"/>
        </w:rPr>
      </w:pPr>
    </w:p>
    <w:p w14:paraId="11CC27C7" w14:textId="63E48541" w:rsidR="00CD6174" w:rsidRDefault="00B96159" w:rsidP="00B96159">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２　購入額は、消費税額及び地方消費税額を含み、対象者が購入に当たり実際に支</w:t>
      </w:r>
    </w:p>
    <w:p w14:paraId="601EA77A" w14:textId="77777777" w:rsidR="00B96159" w:rsidRPr="00BC541D" w:rsidRDefault="00B96159" w:rsidP="00CD6174">
      <w:pPr>
        <w:ind w:leftChars="100" w:left="229"/>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払った額とし、</w:t>
      </w:r>
      <w:r w:rsidRPr="00BC541D">
        <w:rPr>
          <w:rFonts w:ascii="ＭＳ ゴシック" w:eastAsia="ＭＳ ゴシック" w:hAnsi="ＭＳ ゴシック"/>
          <w:sz w:val="24"/>
          <w:szCs w:val="24"/>
        </w:rPr>
        <w:t>付属品及びケア用品</w:t>
      </w:r>
      <w:r w:rsidRPr="00BC541D">
        <w:rPr>
          <w:rFonts w:ascii="ＭＳ ゴシック" w:eastAsia="ＭＳ ゴシック" w:hAnsi="ＭＳ ゴシック" w:hint="eastAsia"/>
          <w:sz w:val="24"/>
          <w:szCs w:val="24"/>
        </w:rPr>
        <w:t>（クリーナー、ブラシ、シャンプー、リンス、スタンド、商品を保管する容器等）、購入の</w:t>
      </w:r>
      <w:r w:rsidRPr="00BC541D">
        <w:rPr>
          <w:rFonts w:ascii="ＭＳ ゴシック" w:eastAsia="ＭＳ ゴシック" w:hAnsi="ＭＳ ゴシック"/>
          <w:sz w:val="24"/>
          <w:szCs w:val="24"/>
        </w:rPr>
        <w:t>ために要した送料及び交通費、代金決済手数料、申請に必要な証明書等に係る費用、サイズ 調整、カット代又はセットに係る費用は対象外とする。</w:t>
      </w:r>
    </w:p>
    <w:p w14:paraId="130BD747" w14:textId="77777777" w:rsidR="00B96159" w:rsidRPr="00BC541D" w:rsidRDefault="00B96159" w:rsidP="00BC541D">
      <w:pPr>
        <w:ind w:left="259" w:hangingChars="100" w:hanging="259"/>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 xml:space="preserve">３　</w:t>
      </w:r>
      <w:r w:rsidRPr="00BC541D">
        <w:rPr>
          <w:rFonts w:ascii="ＭＳ ゴシック" w:eastAsia="ＭＳ ゴシック" w:hAnsi="ＭＳ ゴシック"/>
          <w:sz w:val="24"/>
          <w:szCs w:val="24"/>
        </w:rPr>
        <w:t>医療保険各法による医療に関する給付の対象となるもの並びに国又は地方公共団体が別に負担する対象となるものは助成の対象外とする。</w:t>
      </w:r>
    </w:p>
    <w:p w14:paraId="484E7E1B" w14:textId="77777777" w:rsidR="00EA356A" w:rsidRDefault="00BF05AA" w:rsidP="00EA356A">
      <w:pPr>
        <w:rPr>
          <w:rFonts w:ascii="ＭＳ ゴシック" w:eastAsia="ＭＳ ゴシック" w:hAnsi="ＭＳ ゴシック"/>
          <w:sz w:val="24"/>
          <w:szCs w:val="24"/>
        </w:rPr>
      </w:pPr>
      <w:r>
        <w:rPr>
          <w:rFonts w:ascii="ＭＳ ゴシック" w:eastAsia="ＭＳ ゴシック" w:hAnsi="ＭＳ ゴシック" w:hint="eastAsia"/>
          <w:sz w:val="24"/>
          <w:szCs w:val="24"/>
        </w:rPr>
        <w:t>４　令和６年３月３１日以前に購入したものは助成の対象外とする。</w:t>
      </w:r>
    </w:p>
    <w:p w14:paraId="0648BE4F" w14:textId="77777777" w:rsidR="00BF05AA" w:rsidRPr="00BC541D" w:rsidRDefault="00BF05AA" w:rsidP="00EA356A">
      <w:pPr>
        <w:rPr>
          <w:rFonts w:ascii="ＭＳ ゴシック" w:eastAsia="ＭＳ ゴシック" w:hAnsi="ＭＳ ゴシック"/>
          <w:sz w:val="24"/>
          <w:szCs w:val="24"/>
        </w:rPr>
      </w:pPr>
    </w:p>
    <w:p w14:paraId="2FB990C7" w14:textId="5AD64F65" w:rsidR="00EA356A" w:rsidRPr="00BC541D" w:rsidRDefault="00EA356A" w:rsidP="00EA356A">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w:t>
      </w:r>
      <w:r w:rsidR="00C60AE4">
        <w:rPr>
          <w:rFonts w:ascii="ＭＳ ゴシック" w:eastAsia="ＭＳ ゴシック" w:hAnsi="ＭＳ ゴシック" w:hint="eastAsia"/>
          <w:sz w:val="24"/>
          <w:szCs w:val="24"/>
        </w:rPr>
        <w:t>助成額</w:t>
      </w:r>
      <w:r w:rsidR="00D3766A">
        <w:rPr>
          <w:rFonts w:ascii="ＭＳ ゴシック" w:eastAsia="ＭＳ ゴシック" w:hAnsi="ＭＳ ゴシック" w:hint="eastAsia"/>
          <w:sz w:val="24"/>
          <w:szCs w:val="24"/>
        </w:rPr>
        <w:t>及び助成回数</w:t>
      </w:r>
      <w:r w:rsidRPr="00BC541D">
        <w:rPr>
          <w:rFonts w:ascii="ＭＳ ゴシック" w:eastAsia="ＭＳ ゴシック" w:hAnsi="ＭＳ ゴシック" w:hint="eastAsia"/>
          <w:sz w:val="24"/>
          <w:szCs w:val="24"/>
        </w:rPr>
        <w:t>）</w:t>
      </w:r>
    </w:p>
    <w:p w14:paraId="0E5A822D" w14:textId="77777777" w:rsidR="00D3766A" w:rsidRDefault="00E5408D" w:rsidP="004E427B">
      <w:pPr>
        <w:rPr>
          <w:rFonts w:ascii="ＭＳ ゴシック" w:eastAsia="ＭＳ ゴシック" w:hAnsi="ＭＳ ゴシック"/>
          <w:sz w:val="24"/>
          <w:szCs w:val="24"/>
        </w:rPr>
      </w:pPr>
      <w:r>
        <w:rPr>
          <w:rFonts w:ascii="ＭＳ ゴシック" w:eastAsia="ＭＳ ゴシック" w:hAnsi="ＭＳ ゴシック" w:hint="eastAsia"/>
          <w:sz w:val="24"/>
          <w:szCs w:val="24"/>
        </w:rPr>
        <w:t>第５</w:t>
      </w:r>
      <w:r w:rsidR="00EA356A" w:rsidRPr="00BC541D">
        <w:rPr>
          <w:rFonts w:ascii="ＭＳ ゴシック" w:eastAsia="ＭＳ ゴシック" w:hAnsi="ＭＳ ゴシック" w:hint="eastAsia"/>
          <w:sz w:val="24"/>
          <w:szCs w:val="24"/>
        </w:rPr>
        <w:t>条</w:t>
      </w:r>
      <w:r w:rsidR="00EA356A" w:rsidRPr="00BC541D">
        <w:rPr>
          <w:rFonts w:ascii="ＭＳ ゴシック" w:eastAsia="ＭＳ ゴシック" w:hAnsi="ＭＳ ゴシック"/>
          <w:sz w:val="24"/>
          <w:szCs w:val="24"/>
        </w:rPr>
        <w:t xml:space="preserve">  </w:t>
      </w:r>
      <w:r w:rsidR="00D3766A">
        <w:rPr>
          <w:rFonts w:ascii="ＭＳ ゴシック" w:eastAsia="ＭＳ ゴシック" w:hAnsi="ＭＳ ゴシック" w:hint="eastAsia"/>
          <w:sz w:val="24"/>
          <w:szCs w:val="24"/>
        </w:rPr>
        <w:t>本事業による</w:t>
      </w:r>
      <w:r w:rsidR="00C60AE4">
        <w:rPr>
          <w:rFonts w:ascii="ＭＳ ゴシック" w:eastAsia="ＭＳ ゴシック" w:hAnsi="ＭＳ ゴシック" w:hint="eastAsia"/>
          <w:sz w:val="24"/>
          <w:szCs w:val="24"/>
        </w:rPr>
        <w:t>助成額</w:t>
      </w:r>
      <w:r w:rsidR="00EA356A" w:rsidRPr="00BC541D">
        <w:rPr>
          <w:rFonts w:ascii="ＭＳ ゴシック" w:eastAsia="ＭＳ ゴシック" w:hAnsi="ＭＳ ゴシック"/>
          <w:sz w:val="24"/>
          <w:szCs w:val="24"/>
        </w:rPr>
        <w:t>は、</w:t>
      </w:r>
      <w:r w:rsidR="00163215">
        <w:rPr>
          <w:rFonts w:ascii="ＭＳ ゴシック" w:eastAsia="ＭＳ ゴシック" w:hAnsi="ＭＳ ゴシック"/>
          <w:sz w:val="24"/>
          <w:szCs w:val="24"/>
        </w:rPr>
        <w:t>対象者１人</w:t>
      </w:r>
      <w:r w:rsidR="00163215">
        <w:rPr>
          <w:rFonts w:ascii="ＭＳ ゴシック" w:eastAsia="ＭＳ ゴシック" w:hAnsi="ＭＳ ゴシック" w:hint="eastAsia"/>
          <w:sz w:val="24"/>
          <w:szCs w:val="24"/>
        </w:rPr>
        <w:t>につき</w:t>
      </w:r>
      <w:r w:rsidR="00B36914" w:rsidRPr="00BC541D">
        <w:rPr>
          <w:rFonts w:ascii="ＭＳ ゴシック" w:eastAsia="ＭＳ ゴシック" w:hAnsi="ＭＳ ゴシック" w:hint="eastAsia"/>
          <w:sz w:val="24"/>
          <w:szCs w:val="24"/>
        </w:rPr>
        <w:t>対象経費に２分の１を乗じた額</w:t>
      </w:r>
    </w:p>
    <w:p w14:paraId="48E9B62D" w14:textId="0A9A7307" w:rsidR="00B36914" w:rsidRPr="00BC541D" w:rsidRDefault="00B36914" w:rsidP="004E427B">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sz w:val="24"/>
          <w:szCs w:val="24"/>
        </w:rPr>
        <w:t>と２０，０００円のいずれか少ない方の額とする。</w:t>
      </w:r>
    </w:p>
    <w:p w14:paraId="48FEB942" w14:textId="52F1CB7D" w:rsidR="00B36914" w:rsidRPr="00BC541D" w:rsidRDefault="00B36914" w:rsidP="00B36914">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 xml:space="preserve">２　</w:t>
      </w:r>
      <w:r w:rsidR="00D3766A">
        <w:rPr>
          <w:rFonts w:ascii="ＭＳ ゴシック" w:eastAsia="ＭＳ ゴシック" w:hAnsi="ＭＳ ゴシック" w:hint="eastAsia"/>
          <w:sz w:val="24"/>
          <w:szCs w:val="24"/>
        </w:rPr>
        <w:t>助成の回数は</w:t>
      </w:r>
      <w:r w:rsidRPr="00BC541D">
        <w:rPr>
          <w:rFonts w:ascii="ＭＳ ゴシック" w:eastAsia="ＭＳ ゴシック" w:hAnsi="ＭＳ ゴシック"/>
          <w:sz w:val="24"/>
          <w:szCs w:val="24"/>
        </w:rPr>
        <w:t>、</w:t>
      </w:r>
      <w:r w:rsidR="00BF05AA">
        <w:rPr>
          <w:rFonts w:ascii="ＭＳ ゴシック" w:eastAsia="ＭＳ ゴシック" w:hAnsi="ＭＳ ゴシック" w:hint="eastAsia"/>
          <w:sz w:val="24"/>
          <w:szCs w:val="24"/>
        </w:rPr>
        <w:t>区分ごとに</w:t>
      </w:r>
      <w:r w:rsidR="00F11125" w:rsidRPr="00BC541D">
        <w:rPr>
          <w:rFonts w:ascii="ＭＳ ゴシック" w:eastAsia="ＭＳ ゴシック" w:hAnsi="ＭＳ ゴシック"/>
          <w:sz w:val="24"/>
          <w:szCs w:val="24"/>
        </w:rPr>
        <w:t>対象者１人につき</w:t>
      </w:r>
      <w:r w:rsidRPr="00BC541D">
        <w:rPr>
          <w:rFonts w:ascii="ＭＳ ゴシック" w:eastAsia="ＭＳ ゴシック" w:hAnsi="ＭＳ ゴシック"/>
          <w:sz w:val="24"/>
          <w:szCs w:val="24"/>
        </w:rPr>
        <w:t>１回限りとする。</w:t>
      </w:r>
    </w:p>
    <w:p w14:paraId="6F15FBCE" w14:textId="77777777" w:rsidR="00B36914" w:rsidRPr="00D3766A" w:rsidRDefault="00B36914" w:rsidP="00B36914">
      <w:pPr>
        <w:rPr>
          <w:rFonts w:ascii="ＭＳ ゴシック" w:eastAsia="ＭＳ ゴシック" w:hAnsi="ＭＳ ゴシック"/>
          <w:sz w:val="24"/>
          <w:szCs w:val="24"/>
        </w:rPr>
      </w:pPr>
    </w:p>
    <w:p w14:paraId="3969FE14" w14:textId="77777777" w:rsidR="00B36914" w:rsidRPr="00BC541D" w:rsidRDefault="00B36914" w:rsidP="00B36914">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（申請者）</w:t>
      </w:r>
    </w:p>
    <w:p w14:paraId="78836A62" w14:textId="3F1B2351" w:rsidR="00B36914" w:rsidRDefault="00E5408D" w:rsidP="00C60AE4">
      <w:pPr>
        <w:ind w:left="259" w:hangingChars="100"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第６</w:t>
      </w:r>
      <w:r w:rsidR="00B36914" w:rsidRPr="00BC541D">
        <w:rPr>
          <w:rFonts w:ascii="ＭＳ ゴシック" w:eastAsia="ＭＳ ゴシック" w:hAnsi="ＭＳ ゴシック" w:hint="eastAsia"/>
          <w:sz w:val="24"/>
          <w:szCs w:val="24"/>
        </w:rPr>
        <w:t xml:space="preserve">条　</w:t>
      </w:r>
      <w:r w:rsidR="00D3766A">
        <w:rPr>
          <w:rFonts w:ascii="ＭＳ ゴシック" w:eastAsia="ＭＳ ゴシック" w:hAnsi="ＭＳ ゴシック" w:hint="eastAsia"/>
          <w:sz w:val="24"/>
          <w:szCs w:val="24"/>
        </w:rPr>
        <w:t>助成</w:t>
      </w:r>
      <w:r w:rsidR="00C60AE4">
        <w:rPr>
          <w:rFonts w:ascii="ＭＳ ゴシック" w:eastAsia="ＭＳ ゴシック" w:hAnsi="ＭＳ ゴシック" w:hint="eastAsia"/>
          <w:sz w:val="24"/>
          <w:szCs w:val="24"/>
        </w:rPr>
        <w:t>の</w:t>
      </w:r>
      <w:r w:rsidR="00177AF5" w:rsidRPr="00177AF5">
        <w:rPr>
          <w:rFonts w:ascii="ＭＳ ゴシック" w:eastAsia="ＭＳ ゴシック" w:hAnsi="ＭＳ ゴシック" w:hint="eastAsia"/>
          <w:sz w:val="24"/>
          <w:szCs w:val="24"/>
        </w:rPr>
        <w:t>申請及び受領（以下「申請等」という。）を行う者（以下「申請者」という。）</w:t>
      </w:r>
      <w:r w:rsidR="001A58C3" w:rsidRPr="00C944E7">
        <w:rPr>
          <w:rFonts w:ascii="ＭＳ ゴシック" w:eastAsia="ＭＳ ゴシック" w:hAnsi="ＭＳ ゴシック"/>
          <w:sz w:val="24"/>
          <w:szCs w:val="24"/>
        </w:rPr>
        <w:t>は、</w:t>
      </w:r>
      <w:r w:rsidR="00AE0994" w:rsidRPr="00AE0994">
        <w:rPr>
          <w:rFonts w:ascii="ＭＳ ゴシック" w:eastAsia="ＭＳ ゴシック" w:hAnsi="ＭＳ ゴシック" w:hint="eastAsia"/>
          <w:sz w:val="24"/>
          <w:szCs w:val="24"/>
        </w:rPr>
        <w:t>原則として第３条に定める対象者とし、対象者がやむを得ない理由で自ら申請等を行うことができない場合のみ、他の者へ申請等を委任することができるものとする。ただし、対象者が１８歳未満の場合、申請者はその法定代理人とする。</w:t>
      </w:r>
    </w:p>
    <w:p w14:paraId="4DD1CA1B" w14:textId="2719B1AC" w:rsidR="00AE0994" w:rsidRDefault="00AE0994" w:rsidP="00AE0994">
      <w:pPr>
        <w:ind w:leftChars="100" w:left="229"/>
        <w:rPr>
          <w:rFonts w:ascii="ＭＳ ゴシック" w:eastAsia="ＭＳ ゴシック" w:hAnsi="ＭＳ ゴシック"/>
          <w:sz w:val="24"/>
          <w:szCs w:val="24"/>
        </w:rPr>
      </w:pPr>
    </w:p>
    <w:p w14:paraId="1FC1DC18" w14:textId="77777777" w:rsidR="00C60AE4" w:rsidRPr="00177AF5" w:rsidRDefault="00C60AE4" w:rsidP="00AE0994">
      <w:pPr>
        <w:ind w:leftChars="100" w:left="229"/>
        <w:rPr>
          <w:rFonts w:ascii="ＭＳ ゴシック" w:eastAsia="ＭＳ ゴシック" w:hAnsi="ＭＳ ゴシック"/>
          <w:sz w:val="24"/>
          <w:szCs w:val="24"/>
        </w:rPr>
      </w:pPr>
    </w:p>
    <w:p w14:paraId="649539AB" w14:textId="018DEBD5" w:rsidR="00EA356A" w:rsidRPr="00BC541D" w:rsidRDefault="00EA356A" w:rsidP="00EA356A">
      <w:pP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lastRenderedPageBreak/>
        <w:t>（</w:t>
      </w:r>
      <w:r w:rsidR="00D3766A">
        <w:rPr>
          <w:rFonts w:ascii="ＭＳ ゴシック" w:eastAsia="ＭＳ ゴシック" w:hAnsi="ＭＳ ゴシック" w:hint="eastAsia"/>
          <w:sz w:val="24"/>
          <w:szCs w:val="24"/>
        </w:rPr>
        <w:t>助成の</w:t>
      </w:r>
      <w:r w:rsidRPr="00BC541D">
        <w:rPr>
          <w:rFonts w:ascii="ＭＳ ゴシック" w:eastAsia="ＭＳ ゴシック" w:hAnsi="ＭＳ ゴシック" w:hint="eastAsia"/>
          <w:sz w:val="24"/>
          <w:szCs w:val="24"/>
        </w:rPr>
        <w:t>申請）</w:t>
      </w:r>
    </w:p>
    <w:p w14:paraId="1E90EF4C" w14:textId="77777777" w:rsidR="004E427B" w:rsidRDefault="00E5408D" w:rsidP="004E427B">
      <w:pPr>
        <w:rPr>
          <w:rFonts w:ascii="ＭＳ ゴシック" w:eastAsia="ＭＳ ゴシック" w:hAnsi="ＭＳ ゴシック"/>
          <w:sz w:val="24"/>
          <w:szCs w:val="24"/>
        </w:rPr>
      </w:pPr>
      <w:r>
        <w:rPr>
          <w:rFonts w:ascii="ＭＳ ゴシック" w:eastAsia="ＭＳ ゴシック" w:hAnsi="ＭＳ ゴシック" w:hint="eastAsia"/>
          <w:sz w:val="24"/>
          <w:szCs w:val="24"/>
        </w:rPr>
        <w:t>第７</w:t>
      </w:r>
      <w:r w:rsidR="00EA356A" w:rsidRPr="00BC541D">
        <w:rPr>
          <w:rFonts w:ascii="ＭＳ ゴシック" w:eastAsia="ＭＳ ゴシック" w:hAnsi="ＭＳ ゴシック" w:hint="eastAsia"/>
          <w:sz w:val="24"/>
          <w:szCs w:val="24"/>
        </w:rPr>
        <w:t>条</w:t>
      </w:r>
      <w:r w:rsidR="00CD6174">
        <w:rPr>
          <w:rFonts w:ascii="ＭＳ ゴシック" w:eastAsia="ＭＳ ゴシック" w:hAnsi="ＭＳ ゴシック" w:hint="eastAsia"/>
          <w:sz w:val="24"/>
          <w:szCs w:val="24"/>
        </w:rPr>
        <w:t xml:space="preserve">　</w:t>
      </w:r>
      <w:r w:rsidR="00EA356A" w:rsidRPr="00BC541D">
        <w:rPr>
          <w:rFonts w:ascii="ＭＳ ゴシック" w:eastAsia="ＭＳ ゴシック" w:hAnsi="ＭＳ ゴシック"/>
          <w:sz w:val="24"/>
          <w:szCs w:val="24"/>
        </w:rPr>
        <w:t>第</w:t>
      </w:r>
      <w:r>
        <w:rPr>
          <w:rFonts w:ascii="ＭＳ ゴシック" w:eastAsia="ＭＳ ゴシック" w:hAnsi="ＭＳ ゴシック" w:hint="eastAsia"/>
          <w:sz w:val="24"/>
          <w:szCs w:val="24"/>
        </w:rPr>
        <w:t>３</w:t>
      </w:r>
      <w:r w:rsidR="00EA356A" w:rsidRPr="00BC541D">
        <w:rPr>
          <w:rFonts w:ascii="ＭＳ ゴシック" w:eastAsia="ＭＳ ゴシック" w:hAnsi="ＭＳ ゴシック"/>
          <w:sz w:val="24"/>
          <w:szCs w:val="24"/>
        </w:rPr>
        <w:t>条に定める対象者は、住所地の市町村長に対し、市町村長が定める手</w:t>
      </w:r>
    </w:p>
    <w:p w14:paraId="5E512C22" w14:textId="0FF0A905" w:rsidR="00EA356A" w:rsidRDefault="00EA356A" w:rsidP="004E427B">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sz w:val="24"/>
          <w:szCs w:val="24"/>
        </w:rPr>
        <w:t>続きに則り申請するものとする。</w:t>
      </w:r>
    </w:p>
    <w:p w14:paraId="0405BD29" w14:textId="77777777" w:rsidR="00EF00EF" w:rsidRPr="00BC541D" w:rsidRDefault="00EF00EF" w:rsidP="00EA356A">
      <w:pPr>
        <w:ind w:firstLineChars="100" w:firstLine="259"/>
        <w:rPr>
          <w:rFonts w:ascii="ＭＳ ゴシック" w:eastAsia="ＭＳ ゴシック" w:hAnsi="ＭＳ ゴシック"/>
          <w:sz w:val="24"/>
          <w:szCs w:val="24"/>
        </w:rPr>
      </w:pPr>
    </w:p>
    <w:p w14:paraId="7C6D15E5" w14:textId="77777777" w:rsidR="001A58C3" w:rsidRPr="00507A96" w:rsidRDefault="001A58C3" w:rsidP="001A58C3">
      <w:pPr>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t>（関係台帳の整備）</w:t>
      </w:r>
    </w:p>
    <w:p w14:paraId="6AD4E314" w14:textId="77777777" w:rsidR="00285070" w:rsidRDefault="001A58C3" w:rsidP="00285070">
      <w:pPr>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t>第</w:t>
      </w:r>
      <w:r w:rsidR="00D3766A">
        <w:rPr>
          <w:rFonts w:ascii="ＭＳ ゴシック" w:eastAsia="ＭＳ ゴシック" w:hAnsi="ＭＳ ゴシック" w:hint="eastAsia"/>
          <w:sz w:val="24"/>
          <w:szCs w:val="24"/>
        </w:rPr>
        <w:t>８</w:t>
      </w:r>
      <w:r w:rsidRPr="00507A96">
        <w:rPr>
          <w:rFonts w:ascii="ＭＳ ゴシック" w:eastAsia="ＭＳ ゴシック" w:hAnsi="ＭＳ ゴシック"/>
          <w:sz w:val="24"/>
          <w:szCs w:val="24"/>
        </w:rPr>
        <w:t>条</w:t>
      </w:r>
      <w:r>
        <w:rPr>
          <w:rFonts w:ascii="ＭＳ ゴシック" w:eastAsia="ＭＳ ゴシック" w:hAnsi="ＭＳ ゴシック" w:hint="eastAsia"/>
          <w:sz w:val="24"/>
          <w:szCs w:val="24"/>
        </w:rPr>
        <w:t xml:space="preserve">　</w:t>
      </w:r>
      <w:r w:rsidRPr="00507A96">
        <w:rPr>
          <w:rFonts w:ascii="ＭＳ ゴシック" w:eastAsia="ＭＳ ゴシック" w:hAnsi="ＭＳ ゴシック"/>
          <w:sz w:val="24"/>
          <w:szCs w:val="24"/>
        </w:rPr>
        <w:t>市町村長は、</w:t>
      </w:r>
      <w:r w:rsidR="00285070">
        <w:rPr>
          <w:rFonts w:ascii="ＭＳ ゴシック" w:eastAsia="ＭＳ ゴシック" w:hAnsi="ＭＳ ゴシック" w:hint="eastAsia"/>
          <w:sz w:val="24"/>
          <w:szCs w:val="24"/>
        </w:rPr>
        <w:t>助成</w:t>
      </w:r>
      <w:r w:rsidRPr="00507A96">
        <w:rPr>
          <w:rFonts w:ascii="ＭＳ ゴシック" w:eastAsia="ＭＳ ゴシック" w:hAnsi="ＭＳ ゴシック"/>
          <w:sz w:val="24"/>
          <w:szCs w:val="24"/>
        </w:rPr>
        <w:t>の交付決定の状況を明らかにしておくため、台帳を備え、</w:t>
      </w:r>
    </w:p>
    <w:p w14:paraId="66F478F3" w14:textId="53BBE88A" w:rsidR="001A58C3" w:rsidRPr="00507A96" w:rsidRDefault="001A58C3" w:rsidP="00285070">
      <w:pPr>
        <w:ind w:firstLineChars="100" w:firstLine="259"/>
        <w:rPr>
          <w:rFonts w:ascii="ＭＳ ゴシック" w:eastAsia="ＭＳ ゴシック" w:hAnsi="ＭＳ ゴシック"/>
          <w:sz w:val="24"/>
          <w:szCs w:val="24"/>
        </w:rPr>
      </w:pPr>
      <w:r w:rsidRPr="00507A96">
        <w:rPr>
          <w:rFonts w:ascii="ＭＳ ゴシック" w:eastAsia="ＭＳ ゴシック" w:hAnsi="ＭＳ ゴシック"/>
          <w:sz w:val="24"/>
          <w:szCs w:val="24"/>
        </w:rPr>
        <w:t>必要な事項を記載しておくこととする。</w:t>
      </w:r>
    </w:p>
    <w:p w14:paraId="4BD0F84A" w14:textId="77777777" w:rsidR="001A58C3" w:rsidRDefault="001A58C3" w:rsidP="001A58C3">
      <w:pPr>
        <w:rPr>
          <w:rFonts w:ascii="ＭＳ ゴシック" w:eastAsia="ＭＳ ゴシック" w:hAnsi="ＭＳ ゴシック"/>
          <w:sz w:val="24"/>
          <w:szCs w:val="24"/>
        </w:rPr>
      </w:pPr>
    </w:p>
    <w:p w14:paraId="2AD20BF2" w14:textId="77777777" w:rsidR="001A58C3" w:rsidRPr="00507A96" w:rsidRDefault="001A58C3" w:rsidP="001A58C3">
      <w:pPr>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t>（個人情報の取扱い等）</w:t>
      </w:r>
    </w:p>
    <w:p w14:paraId="57210D51" w14:textId="5E9CC6F8" w:rsidR="001A58C3" w:rsidRDefault="001A58C3" w:rsidP="00E26132">
      <w:pPr>
        <w:ind w:left="259" w:hangingChars="100" w:hanging="259"/>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t>第</w:t>
      </w:r>
      <w:r w:rsidR="00D3766A">
        <w:rPr>
          <w:rFonts w:ascii="ＭＳ ゴシック" w:eastAsia="ＭＳ ゴシック" w:hAnsi="ＭＳ ゴシック" w:hint="eastAsia"/>
          <w:sz w:val="24"/>
          <w:szCs w:val="24"/>
        </w:rPr>
        <w:t>９</w:t>
      </w:r>
      <w:r w:rsidRPr="00507A96">
        <w:rPr>
          <w:rFonts w:ascii="ＭＳ ゴシック" w:eastAsia="ＭＳ ゴシック" w:hAnsi="ＭＳ ゴシック"/>
          <w:sz w:val="24"/>
          <w:szCs w:val="24"/>
        </w:rPr>
        <w:t>条</w:t>
      </w:r>
      <w:r>
        <w:rPr>
          <w:rFonts w:ascii="ＭＳ ゴシック" w:eastAsia="ＭＳ ゴシック" w:hAnsi="ＭＳ ゴシック" w:hint="eastAsia"/>
          <w:sz w:val="24"/>
          <w:szCs w:val="24"/>
        </w:rPr>
        <w:t xml:space="preserve">　</w:t>
      </w:r>
      <w:r w:rsidR="00BF05AA">
        <w:rPr>
          <w:rFonts w:ascii="ＭＳ ゴシック" w:eastAsia="ＭＳ ゴシック" w:hAnsi="ＭＳ ゴシック"/>
          <w:sz w:val="24"/>
          <w:szCs w:val="24"/>
        </w:rPr>
        <w:t>市町村は、本事業の実施にあたっては、個人情報の取扱い</w:t>
      </w:r>
      <w:r w:rsidR="00BF05AA">
        <w:rPr>
          <w:rFonts w:ascii="ＭＳ ゴシック" w:eastAsia="ＭＳ ゴシック" w:hAnsi="ＭＳ ゴシック" w:hint="eastAsia"/>
          <w:sz w:val="24"/>
          <w:szCs w:val="24"/>
        </w:rPr>
        <w:t>に</w:t>
      </w:r>
      <w:r w:rsidRPr="00507A96">
        <w:rPr>
          <w:rFonts w:ascii="ＭＳ ゴシック" w:eastAsia="ＭＳ ゴシック" w:hAnsi="ＭＳ ゴシック"/>
          <w:sz w:val="24"/>
          <w:szCs w:val="24"/>
        </w:rPr>
        <w:t>充分留意するとともに申請者及びその家族の心情に充分配慮した対応を取るものとする。</w:t>
      </w:r>
    </w:p>
    <w:p w14:paraId="2A08C46E" w14:textId="77777777" w:rsidR="001A58C3" w:rsidRPr="00D3766A" w:rsidRDefault="001A58C3" w:rsidP="001A58C3">
      <w:pPr>
        <w:rPr>
          <w:rFonts w:ascii="ＭＳ ゴシック" w:eastAsia="ＭＳ ゴシック" w:hAnsi="ＭＳ ゴシック"/>
          <w:sz w:val="24"/>
          <w:szCs w:val="24"/>
        </w:rPr>
      </w:pPr>
    </w:p>
    <w:p w14:paraId="2D6467EF" w14:textId="77777777" w:rsidR="001A58C3" w:rsidRPr="00507A96" w:rsidRDefault="001A58C3" w:rsidP="001A58C3">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（事業の周知）</w:t>
      </w:r>
    </w:p>
    <w:p w14:paraId="7FF40999" w14:textId="2422A611" w:rsidR="001A58C3" w:rsidRDefault="001A58C3" w:rsidP="00E26132">
      <w:pPr>
        <w:ind w:left="259" w:hangingChars="100" w:hanging="259"/>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１</w:t>
      </w:r>
      <w:r w:rsidR="00D3766A">
        <w:rPr>
          <w:rFonts w:ascii="ＭＳ ゴシック" w:eastAsia="ＭＳ ゴシック" w:hAnsi="ＭＳ ゴシック" w:hint="eastAsia"/>
          <w:sz w:val="24"/>
          <w:szCs w:val="24"/>
        </w:rPr>
        <w:t>０</w:t>
      </w:r>
      <w:r w:rsidRPr="00507A96">
        <w:rPr>
          <w:rFonts w:ascii="ＭＳ ゴシック" w:eastAsia="ＭＳ ゴシック" w:hAnsi="ＭＳ ゴシック"/>
          <w:sz w:val="24"/>
          <w:szCs w:val="24"/>
        </w:rPr>
        <w:t>条</w:t>
      </w:r>
      <w:r>
        <w:rPr>
          <w:rFonts w:ascii="ＭＳ ゴシック" w:eastAsia="ＭＳ ゴシック" w:hAnsi="ＭＳ ゴシック" w:hint="eastAsia"/>
          <w:sz w:val="24"/>
          <w:szCs w:val="24"/>
        </w:rPr>
        <w:t xml:space="preserve">　</w:t>
      </w:r>
      <w:r w:rsidRPr="00507A96">
        <w:rPr>
          <w:rFonts w:ascii="ＭＳ ゴシック" w:eastAsia="ＭＳ ゴシック" w:hAnsi="ＭＳ ゴシック"/>
          <w:sz w:val="24"/>
          <w:szCs w:val="24"/>
        </w:rPr>
        <w:t>市町村は、本事業について広報、周知等に努め、利用機会の拡大に努めるものとする。</w:t>
      </w:r>
    </w:p>
    <w:p w14:paraId="50212140" w14:textId="77777777" w:rsidR="001A58C3" w:rsidRPr="00D3766A" w:rsidRDefault="001A58C3" w:rsidP="001A58C3">
      <w:pPr>
        <w:rPr>
          <w:rFonts w:ascii="ＭＳ ゴシック" w:eastAsia="ＭＳ ゴシック" w:hAnsi="ＭＳ ゴシック"/>
          <w:sz w:val="24"/>
          <w:szCs w:val="24"/>
        </w:rPr>
      </w:pPr>
    </w:p>
    <w:p w14:paraId="70C517A7" w14:textId="77777777" w:rsidR="00BC541D" w:rsidRPr="00BC541D" w:rsidRDefault="00EA356A" w:rsidP="00CD6174">
      <w:pPr>
        <w:ind w:firstLineChars="300" w:firstLine="778"/>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附</w:t>
      </w:r>
      <w:r w:rsidR="00BC541D" w:rsidRPr="00BC541D">
        <w:rPr>
          <w:rFonts w:ascii="ＭＳ ゴシック" w:eastAsia="ＭＳ ゴシック" w:hAnsi="ＭＳ ゴシック" w:hint="eastAsia"/>
          <w:sz w:val="24"/>
          <w:szCs w:val="24"/>
        </w:rPr>
        <w:t xml:space="preserve">　</w:t>
      </w:r>
      <w:r w:rsidRPr="00BC541D">
        <w:rPr>
          <w:rFonts w:ascii="ＭＳ ゴシック" w:eastAsia="ＭＳ ゴシック" w:hAnsi="ＭＳ ゴシック"/>
          <w:sz w:val="24"/>
          <w:szCs w:val="24"/>
        </w:rPr>
        <w:t>則</w:t>
      </w:r>
    </w:p>
    <w:p w14:paraId="54294459" w14:textId="00C5C447" w:rsidR="00063F56" w:rsidRPr="00BC541D" w:rsidRDefault="00B36914" w:rsidP="00BC541D">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この要綱は、令和６</w:t>
      </w:r>
      <w:r w:rsidR="00EA356A" w:rsidRPr="00BC541D">
        <w:rPr>
          <w:rFonts w:ascii="ＭＳ ゴシック" w:eastAsia="ＭＳ ゴシック" w:hAnsi="ＭＳ ゴシック" w:hint="eastAsia"/>
          <w:sz w:val="24"/>
          <w:szCs w:val="24"/>
        </w:rPr>
        <w:t>年</w:t>
      </w:r>
      <w:r w:rsidR="000D2C0E">
        <w:rPr>
          <w:rFonts w:ascii="ＭＳ ゴシック" w:eastAsia="ＭＳ ゴシック" w:hAnsi="ＭＳ ゴシック" w:hint="eastAsia"/>
          <w:sz w:val="24"/>
          <w:szCs w:val="24"/>
        </w:rPr>
        <w:t>７</w:t>
      </w:r>
      <w:r w:rsidR="00EA356A" w:rsidRPr="00BC541D">
        <w:rPr>
          <w:rFonts w:ascii="ＭＳ ゴシック" w:eastAsia="ＭＳ ゴシック" w:hAnsi="ＭＳ ゴシック" w:hint="eastAsia"/>
          <w:sz w:val="24"/>
          <w:szCs w:val="24"/>
        </w:rPr>
        <w:t>月</w:t>
      </w:r>
      <w:r w:rsidR="000D2C0E">
        <w:rPr>
          <w:rFonts w:ascii="ＭＳ ゴシック" w:eastAsia="ＭＳ ゴシック" w:hAnsi="ＭＳ ゴシック" w:hint="eastAsia"/>
          <w:sz w:val="24"/>
          <w:szCs w:val="24"/>
        </w:rPr>
        <w:t>５</w:t>
      </w:r>
      <w:r w:rsidR="00EA356A" w:rsidRPr="00BC541D">
        <w:rPr>
          <w:rFonts w:ascii="ＭＳ ゴシック" w:eastAsia="ＭＳ ゴシック" w:hAnsi="ＭＳ ゴシック" w:hint="eastAsia"/>
          <w:sz w:val="24"/>
          <w:szCs w:val="24"/>
        </w:rPr>
        <w:t>日から施行し、令和</w:t>
      </w:r>
      <w:r w:rsidRPr="00BC541D">
        <w:rPr>
          <w:rFonts w:ascii="ＭＳ ゴシック" w:eastAsia="ＭＳ ゴシック" w:hAnsi="ＭＳ ゴシック" w:hint="eastAsia"/>
          <w:sz w:val="24"/>
          <w:szCs w:val="24"/>
        </w:rPr>
        <w:t>６</w:t>
      </w:r>
      <w:r w:rsidR="00EA356A" w:rsidRPr="00BC541D">
        <w:rPr>
          <w:rFonts w:ascii="ＭＳ ゴシック" w:eastAsia="ＭＳ ゴシック" w:hAnsi="ＭＳ ゴシック" w:hint="eastAsia"/>
          <w:sz w:val="24"/>
          <w:szCs w:val="24"/>
        </w:rPr>
        <w:t>年４月１日から適用する。</w:t>
      </w:r>
    </w:p>
    <w:sectPr w:rsidR="00063F56" w:rsidRPr="00BC541D" w:rsidSect="00EF00EF">
      <w:footerReference w:type="default" r:id="rId7"/>
      <w:pgSz w:w="11906" w:h="16838"/>
      <w:pgMar w:top="1134" w:right="1134" w:bottom="851" w:left="1134" w:header="720" w:footer="720" w:gutter="0"/>
      <w:cols w:space="425"/>
      <w:noEndnote/>
      <w:docGrid w:type="linesAndChars" w:linePitch="51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C29C1" w14:textId="77777777" w:rsidR="00CA56E4" w:rsidRDefault="00CA56E4" w:rsidP="00A50905">
      <w:r>
        <w:separator/>
      </w:r>
    </w:p>
  </w:endnote>
  <w:endnote w:type="continuationSeparator" w:id="0">
    <w:p w14:paraId="5320615A" w14:textId="77777777" w:rsidR="00CA56E4" w:rsidRDefault="00CA56E4" w:rsidP="00A5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891413868"/>
      <w:docPartObj>
        <w:docPartGallery w:val="Page Numbers (Bottom of Page)"/>
        <w:docPartUnique/>
      </w:docPartObj>
    </w:sdtPr>
    <w:sdtEndPr>
      <w:rPr>
        <w:rFonts w:ascii="ＭＳ ゴシック" w:eastAsia="ＭＳ ゴシック" w:hAnsi="ＭＳ ゴシック"/>
        <w:sz w:val="24"/>
      </w:rPr>
    </w:sdtEndPr>
    <w:sdtContent>
      <w:p w14:paraId="19BFBBA1" w14:textId="6BA6D93D" w:rsidR="00C17573" w:rsidRPr="00C17573" w:rsidRDefault="00C17573">
        <w:pPr>
          <w:pStyle w:val="a5"/>
          <w:jc w:val="center"/>
          <w:rPr>
            <w:rFonts w:ascii="ＭＳ ゴシック" w:eastAsia="ＭＳ ゴシック" w:hAnsi="ＭＳ ゴシック"/>
            <w:sz w:val="24"/>
          </w:rPr>
        </w:pPr>
        <w:r w:rsidRPr="00C17573">
          <w:rPr>
            <w:rFonts w:ascii="ＭＳ ゴシック" w:eastAsia="ＭＳ ゴシック" w:hAnsi="ＭＳ ゴシック"/>
            <w:sz w:val="24"/>
          </w:rPr>
          <w:fldChar w:fldCharType="begin"/>
        </w:r>
        <w:r w:rsidRPr="00C17573">
          <w:rPr>
            <w:rFonts w:ascii="ＭＳ ゴシック" w:eastAsia="ＭＳ ゴシック" w:hAnsi="ＭＳ ゴシック"/>
            <w:sz w:val="24"/>
          </w:rPr>
          <w:instrText>PAGE   \* MERGEFORMAT</w:instrText>
        </w:r>
        <w:r w:rsidRPr="00C17573">
          <w:rPr>
            <w:rFonts w:ascii="ＭＳ ゴシック" w:eastAsia="ＭＳ ゴシック" w:hAnsi="ＭＳ ゴシック"/>
            <w:sz w:val="24"/>
          </w:rPr>
          <w:fldChar w:fldCharType="separate"/>
        </w:r>
        <w:r w:rsidR="00BB7C86" w:rsidRPr="00BB7C86">
          <w:rPr>
            <w:rFonts w:ascii="ＭＳ ゴシック" w:eastAsia="ＭＳ ゴシック" w:hAnsi="ＭＳ ゴシック"/>
            <w:noProof/>
            <w:sz w:val="24"/>
            <w:lang w:val="ja-JP"/>
          </w:rPr>
          <w:t>3</w:t>
        </w:r>
        <w:r w:rsidRPr="00C17573">
          <w:rPr>
            <w:rFonts w:ascii="ＭＳ ゴシック" w:eastAsia="ＭＳ ゴシック" w:hAnsi="ＭＳ ゴシック"/>
            <w:sz w:val="24"/>
          </w:rPr>
          <w:fldChar w:fldCharType="end"/>
        </w:r>
      </w:p>
    </w:sdtContent>
  </w:sdt>
  <w:p w14:paraId="7603D54D" w14:textId="77777777" w:rsidR="00C17573" w:rsidRDefault="00C175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8FFAB" w14:textId="77777777" w:rsidR="00CA56E4" w:rsidRDefault="00CA56E4" w:rsidP="00A50905">
      <w:r>
        <w:separator/>
      </w:r>
    </w:p>
  </w:footnote>
  <w:footnote w:type="continuationSeparator" w:id="0">
    <w:p w14:paraId="1C7C66F1" w14:textId="77777777" w:rsidR="00CA56E4" w:rsidRDefault="00CA56E4" w:rsidP="00A50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revisionView w:inkAnnotations="0"/>
  <w:defaultTabStop w:val="840"/>
  <w:drawingGridHorizontalSpacing w:val="229"/>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6A"/>
    <w:rsid w:val="00063F56"/>
    <w:rsid w:val="0008039E"/>
    <w:rsid w:val="000B7811"/>
    <w:rsid w:val="000D2C0E"/>
    <w:rsid w:val="00162620"/>
    <w:rsid w:val="00163215"/>
    <w:rsid w:val="00163943"/>
    <w:rsid w:val="00177AF5"/>
    <w:rsid w:val="001A58C3"/>
    <w:rsid w:val="00263E51"/>
    <w:rsid w:val="00285070"/>
    <w:rsid w:val="002A3EFF"/>
    <w:rsid w:val="00340DB7"/>
    <w:rsid w:val="00353416"/>
    <w:rsid w:val="00360292"/>
    <w:rsid w:val="004B1EFF"/>
    <w:rsid w:val="004E427B"/>
    <w:rsid w:val="0050102A"/>
    <w:rsid w:val="005216D2"/>
    <w:rsid w:val="005427FA"/>
    <w:rsid w:val="006A453C"/>
    <w:rsid w:val="00727FD1"/>
    <w:rsid w:val="007668F6"/>
    <w:rsid w:val="007727EC"/>
    <w:rsid w:val="007A36D4"/>
    <w:rsid w:val="007B0059"/>
    <w:rsid w:val="007E6F80"/>
    <w:rsid w:val="0086420C"/>
    <w:rsid w:val="00A17D2F"/>
    <w:rsid w:val="00A50905"/>
    <w:rsid w:val="00A851BB"/>
    <w:rsid w:val="00AC0695"/>
    <w:rsid w:val="00AE0994"/>
    <w:rsid w:val="00B36914"/>
    <w:rsid w:val="00B53E20"/>
    <w:rsid w:val="00B954E5"/>
    <w:rsid w:val="00B96159"/>
    <w:rsid w:val="00BB7C86"/>
    <w:rsid w:val="00BC541D"/>
    <w:rsid w:val="00BF05AA"/>
    <w:rsid w:val="00C17573"/>
    <w:rsid w:val="00C60AE4"/>
    <w:rsid w:val="00CA56E4"/>
    <w:rsid w:val="00CC7D8F"/>
    <w:rsid w:val="00CD6174"/>
    <w:rsid w:val="00D3766A"/>
    <w:rsid w:val="00D40A0F"/>
    <w:rsid w:val="00D6487E"/>
    <w:rsid w:val="00D74912"/>
    <w:rsid w:val="00D932F8"/>
    <w:rsid w:val="00DB44DE"/>
    <w:rsid w:val="00DC312F"/>
    <w:rsid w:val="00E04A29"/>
    <w:rsid w:val="00E26132"/>
    <w:rsid w:val="00E5408D"/>
    <w:rsid w:val="00EA356A"/>
    <w:rsid w:val="00EF00EF"/>
    <w:rsid w:val="00F11091"/>
    <w:rsid w:val="00F11125"/>
    <w:rsid w:val="00F379D0"/>
    <w:rsid w:val="00FD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607F4"/>
  <w15:chartTrackingRefBased/>
  <w15:docId w15:val="{D575B4A4-89C5-43CC-8AE8-BD5837DA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61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6159"/>
    <w:pPr>
      <w:autoSpaceDE w:val="0"/>
      <w:autoSpaceDN w:val="0"/>
      <w:spacing w:line="281" w:lineRule="exact"/>
      <w:ind w:left="107"/>
      <w:jc w:val="left"/>
    </w:pPr>
    <w:rPr>
      <w:rFonts w:ascii="ＭＳ ゴシック" w:eastAsia="ＭＳ ゴシック" w:hAnsi="ＭＳ ゴシック" w:cs="ＭＳ ゴシック"/>
      <w:kern w:val="0"/>
      <w:sz w:val="22"/>
    </w:rPr>
  </w:style>
  <w:style w:type="paragraph" w:styleId="a3">
    <w:name w:val="header"/>
    <w:basedOn w:val="a"/>
    <w:link w:val="a4"/>
    <w:uiPriority w:val="99"/>
    <w:unhideWhenUsed/>
    <w:rsid w:val="00A50905"/>
    <w:pPr>
      <w:tabs>
        <w:tab w:val="center" w:pos="4252"/>
        <w:tab w:val="right" w:pos="8504"/>
      </w:tabs>
      <w:snapToGrid w:val="0"/>
    </w:pPr>
  </w:style>
  <w:style w:type="character" w:customStyle="1" w:styleId="a4">
    <w:name w:val="ヘッダー (文字)"/>
    <w:basedOn w:val="a0"/>
    <w:link w:val="a3"/>
    <w:uiPriority w:val="99"/>
    <w:rsid w:val="00A50905"/>
  </w:style>
  <w:style w:type="paragraph" w:styleId="a5">
    <w:name w:val="footer"/>
    <w:basedOn w:val="a"/>
    <w:link w:val="a6"/>
    <w:uiPriority w:val="99"/>
    <w:unhideWhenUsed/>
    <w:rsid w:val="00A50905"/>
    <w:pPr>
      <w:tabs>
        <w:tab w:val="center" w:pos="4252"/>
        <w:tab w:val="right" w:pos="8504"/>
      </w:tabs>
      <w:snapToGrid w:val="0"/>
    </w:pPr>
  </w:style>
  <w:style w:type="character" w:customStyle="1" w:styleId="a6">
    <w:name w:val="フッター (文字)"/>
    <w:basedOn w:val="a0"/>
    <w:link w:val="a5"/>
    <w:uiPriority w:val="99"/>
    <w:rsid w:val="00A5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D30AA-E9D8-4DD0-B89D-7E3E0FCE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0500061</dc:creator>
  <cp:keywords/>
  <dc:description/>
  <cp:lastModifiedBy>0500061</cp:lastModifiedBy>
  <cp:revision>48</cp:revision>
  <cp:lastPrinted>2024-07-11T05:19:00Z</cp:lastPrinted>
  <dcterms:created xsi:type="dcterms:W3CDTF">2023-11-29T02:17:00Z</dcterms:created>
  <dcterms:modified xsi:type="dcterms:W3CDTF">2024-07-12T00:14:00Z</dcterms:modified>
</cp:coreProperties>
</file>