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A21" w:rsidRPr="00EB5A21" w:rsidRDefault="00EB5A21" w:rsidP="00EB5A21">
      <w:pPr>
        <w:pStyle w:val="a5"/>
        <w:spacing w:line="240" w:lineRule="auto"/>
        <w:rPr>
          <w:b/>
          <w:sz w:val="24"/>
          <w:szCs w:val="24"/>
        </w:rPr>
      </w:pPr>
    </w:p>
    <w:p w:rsidR="00EB5A21" w:rsidRPr="00EB5A21" w:rsidRDefault="00EB5A21" w:rsidP="00EB5A21">
      <w:pPr>
        <w:pStyle w:val="a5"/>
        <w:spacing w:line="240" w:lineRule="auto"/>
        <w:rPr>
          <w:b/>
          <w:sz w:val="24"/>
          <w:szCs w:val="24"/>
        </w:rPr>
      </w:pPr>
    </w:p>
    <w:p w:rsidR="00EB5A21" w:rsidRPr="00EB5A21" w:rsidRDefault="00EB5A21" w:rsidP="00EB5A21">
      <w:pPr>
        <w:pStyle w:val="a5"/>
        <w:spacing w:line="240" w:lineRule="auto"/>
        <w:rPr>
          <w:b/>
          <w:sz w:val="24"/>
          <w:szCs w:val="24"/>
        </w:rPr>
      </w:pPr>
    </w:p>
    <w:p w:rsidR="00EB5A21" w:rsidRPr="00EB5A21" w:rsidRDefault="00EB5A21" w:rsidP="00EB5A21">
      <w:pPr>
        <w:pStyle w:val="a5"/>
        <w:spacing w:line="240" w:lineRule="auto"/>
        <w:rPr>
          <w:b/>
          <w:sz w:val="24"/>
          <w:szCs w:val="24"/>
        </w:rPr>
      </w:pPr>
    </w:p>
    <w:p w:rsidR="00EB5A21" w:rsidRPr="00EB5A21" w:rsidRDefault="00EB5A21" w:rsidP="00EB5A21">
      <w:pPr>
        <w:pStyle w:val="a5"/>
        <w:spacing w:line="240" w:lineRule="auto"/>
        <w:rPr>
          <w:b/>
          <w:sz w:val="24"/>
          <w:szCs w:val="24"/>
        </w:rPr>
      </w:pPr>
    </w:p>
    <w:p w:rsidR="00EB5A21" w:rsidRPr="00EB5A21" w:rsidRDefault="00EB5A21" w:rsidP="00EB5A21">
      <w:pPr>
        <w:pStyle w:val="a5"/>
        <w:spacing w:line="240" w:lineRule="auto"/>
        <w:rPr>
          <w:b/>
          <w:sz w:val="24"/>
          <w:szCs w:val="24"/>
        </w:rPr>
      </w:pPr>
    </w:p>
    <w:p w:rsidR="00EB5A21" w:rsidRPr="00EB5A21" w:rsidRDefault="00EB5A21" w:rsidP="00EB5A21">
      <w:pPr>
        <w:pStyle w:val="a5"/>
        <w:spacing w:line="240" w:lineRule="auto"/>
        <w:rPr>
          <w:b/>
          <w:sz w:val="24"/>
          <w:szCs w:val="24"/>
        </w:rPr>
      </w:pPr>
    </w:p>
    <w:p w:rsidR="00EB5A21" w:rsidRPr="00EB5A21" w:rsidRDefault="00EB5A21" w:rsidP="00EB5A21">
      <w:pPr>
        <w:pStyle w:val="a5"/>
        <w:spacing w:line="240" w:lineRule="auto"/>
        <w:jc w:val="center"/>
        <w:rPr>
          <w:b/>
          <w:sz w:val="40"/>
          <w:szCs w:val="40"/>
        </w:rPr>
      </w:pPr>
      <w:r w:rsidRPr="00EB5A21">
        <w:rPr>
          <w:rFonts w:hint="eastAsia"/>
          <w:b/>
          <w:sz w:val="40"/>
          <w:szCs w:val="40"/>
        </w:rPr>
        <w:t>産業廃棄物処分業許可申請書</w:t>
      </w:r>
    </w:p>
    <w:p w:rsidR="00EB5A21" w:rsidRPr="00EB5A21" w:rsidRDefault="00EB5A21" w:rsidP="00EB5A21">
      <w:pPr>
        <w:pStyle w:val="a5"/>
        <w:spacing w:line="240" w:lineRule="auto"/>
        <w:jc w:val="center"/>
        <w:rPr>
          <w:b/>
          <w:sz w:val="40"/>
          <w:szCs w:val="40"/>
        </w:rPr>
      </w:pPr>
      <w:r w:rsidRPr="00EB5A21">
        <w:rPr>
          <w:rFonts w:hint="eastAsia"/>
          <w:b/>
          <w:sz w:val="40"/>
          <w:szCs w:val="40"/>
        </w:rPr>
        <w:t>記入例</w:t>
      </w:r>
    </w:p>
    <w:p w:rsidR="00EB5A21" w:rsidRPr="00EB5A21" w:rsidRDefault="00EB5A21" w:rsidP="00EB5A21">
      <w:pPr>
        <w:pStyle w:val="a5"/>
        <w:spacing w:line="240" w:lineRule="auto"/>
        <w:rPr>
          <w:b/>
          <w:sz w:val="24"/>
          <w:szCs w:val="24"/>
        </w:rPr>
      </w:pPr>
    </w:p>
    <w:p w:rsidR="00EB5A21" w:rsidRPr="00EB5A21" w:rsidRDefault="00EB5A21" w:rsidP="00EB5A21">
      <w:pPr>
        <w:pStyle w:val="a5"/>
        <w:spacing w:line="240" w:lineRule="auto"/>
        <w:rPr>
          <w:b/>
          <w:sz w:val="24"/>
          <w:szCs w:val="24"/>
        </w:rPr>
      </w:pPr>
    </w:p>
    <w:p w:rsidR="00EB5A21" w:rsidRPr="00EB5A21" w:rsidRDefault="00EB5A21" w:rsidP="00EB5A21">
      <w:pPr>
        <w:pStyle w:val="a5"/>
        <w:spacing w:line="240" w:lineRule="auto"/>
        <w:rPr>
          <w:b/>
          <w:sz w:val="24"/>
          <w:szCs w:val="24"/>
        </w:rPr>
      </w:pPr>
    </w:p>
    <w:p w:rsidR="00EB5A21" w:rsidRPr="00EB5A21" w:rsidRDefault="00EB5A21" w:rsidP="00EB5A21">
      <w:pPr>
        <w:pStyle w:val="a5"/>
        <w:spacing w:line="240" w:lineRule="auto"/>
        <w:rPr>
          <w:b/>
          <w:sz w:val="24"/>
          <w:szCs w:val="24"/>
        </w:rPr>
      </w:pPr>
    </w:p>
    <w:p w:rsidR="00EB5A21" w:rsidRPr="00EB5A21" w:rsidRDefault="00EB5A21" w:rsidP="00EB5A21">
      <w:pPr>
        <w:pStyle w:val="a5"/>
        <w:spacing w:line="240" w:lineRule="auto"/>
        <w:rPr>
          <w:b/>
          <w:sz w:val="24"/>
          <w:szCs w:val="24"/>
        </w:rPr>
      </w:pPr>
    </w:p>
    <w:p w:rsidR="00EB5A21" w:rsidRDefault="00EB5A21" w:rsidP="00EB5A21">
      <w:pPr>
        <w:pStyle w:val="a5"/>
        <w:spacing w:line="240" w:lineRule="auto"/>
        <w:rPr>
          <w:b/>
          <w:sz w:val="24"/>
          <w:szCs w:val="24"/>
        </w:rPr>
      </w:pPr>
    </w:p>
    <w:p w:rsidR="00EB5A21" w:rsidRDefault="00EB5A21" w:rsidP="00EB5A21">
      <w:pPr>
        <w:pStyle w:val="a5"/>
        <w:spacing w:line="240" w:lineRule="auto"/>
        <w:rPr>
          <w:b/>
          <w:sz w:val="24"/>
          <w:szCs w:val="24"/>
        </w:rPr>
      </w:pPr>
    </w:p>
    <w:p w:rsidR="00EB5A21" w:rsidRDefault="00EB5A21" w:rsidP="00EB5A21">
      <w:pPr>
        <w:pStyle w:val="a5"/>
        <w:spacing w:line="240" w:lineRule="auto"/>
        <w:rPr>
          <w:b/>
          <w:sz w:val="24"/>
          <w:szCs w:val="24"/>
        </w:rPr>
      </w:pPr>
    </w:p>
    <w:p w:rsidR="00EB5A21" w:rsidRDefault="00EB5A21" w:rsidP="00EB5A21">
      <w:pPr>
        <w:pStyle w:val="a5"/>
        <w:spacing w:line="240" w:lineRule="auto"/>
        <w:rPr>
          <w:b/>
          <w:sz w:val="24"/>
          <w:szCs w:val="24"/>
        </w:rPr>
      </w:pPr>
    </w:p>
    <w:p w:rsidR="00EB5A21" w:rsidRDefault="00EB5A21" w:rsidP="00EB5A21">
      <w:pPr>
        <w:pStyle w:val="a5"/>
        <w:spacing w:line="240" w:lineRule="auto"/>
        <w:rPr>
          <w:b/>
          <w:sz w:val="24"/>
          <w:szCs w:val="24"/>
        </w:rPr>
      </w:pPr>
    </w:p>
    <w:p w:rsidR="00EB5A21" w:rsidRDefault="00EB5A21" w:rsidP="00EB5A21">
      <w:pPr>
        <w:pStyle w:val="a5"/>
        <w:spacing w:line="240" w:lineRule="auto"/>
        <w:rPr>
          <w:b/>
          <w:sz w:val="24"/>
          <w:szCs w:val="24"/>
        </w:rPr>
      </w:pPr>
    </w:p>
    <w:p w:rsidR="00EB5A21" w:rsidRPr="00EB5A21" w:rsidRDefault="00EB5A21" w:rsidP="00EB5A21">
      <w:pPr>
        <w:pStyle w:val="a5"/>
        <w:spacing w:line="240" w:lineRule="auto"/>
        <w:rPr>
          <w:b/>
          <w:sz w:val="24"/>
          <w:szCs w:val="24"/>
        </w:rPr>
      </w:pPr>
    </w:p>
    <w:p w:rsidR="00EB5A21" w:rsidRPr="00EB5A21" w:rsidRDefault="00EB5A21" w:rsidP="00EB5A21">
      <w:pPr>
        <w:pStyle w:val="a5"/>
        <w:spacing w:line="240" w:lineRule="auto"/>
        <w:rPr>
          <w:b/>
          <w:sz w:val="24"/>
          <w:szCs w:val="24"/>
        </w:rPr>
      </w:pPr>
    </w:p>
    <w:p w:rsidR="00EB5A21" w:rsidRPr="00EB5A21" w:rsidRDefault="00EB5A21" w:rsidP="00EB5A21">
      <w:pPr>
        <w:pStyle w:val="a5"/>
        <w:spacing w:line="240" w:lineRule="auto"/>
        <w:jc w:val="center"/>
        <w:rPr>
          <w:b/>
          <w:sz w:val="28"/>
          <w:szCs w:val="40"/>
        </w:rPr>
      </w:pPr>
      <w:r w:rsidRPr="00EB5A21">
        <w:rPr>
          <w:rFonts w:hint="eastAsia"/>
          <w:b/>
          <w:sz w:val="28"/>
          <w:szCs w:val="40"/>
        </w:rPr>
        <w:t>※これはあくまで「記入例」です。</w:t>
      </w:r>
    </w:p>
    <w:p w:rsidR="00EB5A21" w:rsidRPr="00EB5A21" w:rsidRDefault="00EB5A21" w:rsidP="00EB5A21">
      <w:pPr>
        <w:pStyle w:val="a5"/>
        <w:spacing w:line="240" w:lineRule="auto"/>
        <w:jc w:val="center"/>
        <w:rPr>
          <w:rFonts w:ascii="ＭＳ 明朝" w:hAnsi="ＭＳ 明朝"/>
          <w:spacing w:val="0"/>
          <w:sz w:val="28"/>
          <w:szCs w:val="40"/>
        </w:rPr>
      </w:pPr>
      <w:r w:rsidRPr="00EB5A21">
        <w:rPr>
          <w:rFonts w:hint="eastAsia"/>
          <w:sz w:val="28"/>
          <w:szCs w:val="40"/>
        </w:rPr>
        <w:t>事業の内容に応じて記載してください。</w:t>
      </w:r>
    </w:p>
    <w:p w:rsidR="00EB5A21" w:rsidRDefault="00EB5A21">
      <w:pPr>
        <w:widowControl/>
        <w:jc w:val="left"/>
        <w:rPr>
          <w:rFonts w:ascii="ＭＳ 明朝" w:eastAsia="ＭＳ 明朝" w:hAnsi="ＭＳ 明朝"/>
          <w:sz w:val="21"/>
          <w:szCs w:val="21"/>
        </w:rPr>
      </w:pPr>
      <w:r>
        <w:rPr>
          <w:rFonts w:ascii="ＭＳ 明朝" w:eastAsia="ＭＳ 明朝" w:hAnsi="ＭＳ 明朝"/>
          <w:sz w:val="21"/>
          <w:szCs w:val="21"/>
        </w:rPr>
        <w:br w:type="page"/>
      </w:r>
    </w:p>
    <w:p w:rsidR="00A07C2F" w:rsidRPr="000075FB" w:rsidRDefault="00A07C2F" w:rsidP="000075FB">
      <w:pPr>
        <w:rPr>
          <w:rFonts w:ascii="ＭＳ 明朝" w:eastAsia="ＭＳ 明朝" w:hAnsi="ＭＳ 明朝"/>
          <w:spacing w:val="20"/>
          <w:sz w:val="21"/>
          <w:szCs w:val="21"/>
        </w:rPr>
      </w:pPr>
      <w:r w:rsidRPr="000075FB">
        <w:rPr>
          <w:rFonts w:ascii="ＭＳ 明朝" w:eastAsia="ＭＳ 明朝" w:hAnsi="ＭＳ 明朝" w:hint="eastAsia"/>
          <w:sz w:val="21"/>
          <w:szCs w:val="21"/>
        </w:rPr>
        <w:lastRenderedPageBreak/>
        <w:t>様式第</w:t>
      </w:r>
      <w:r w:rsidR="000075FB">
        <w:rPr>
          <w:rFonts w:ascii="ＭＳ 明朝" w:eastAsia="ＭＳ 明朝" w:hAnsi="ＭＳ 明朝" w:hint="eastAsia"/>
          <w:sz w:val="21"/>
          <w:szCs w:val="21"/>
        </w:rPr>
        <w:t>１</w:t>
      </w:r>
      <w:r w:rsidRPr="000075FB">
        <w:rPr>
          <w:rFonts w:ascii="ＭＳ 明朝" w:eastAsia="ＭＳ 明朝" w:hAnsi="ＭＳ 明朝" w:hint="eastAsia"/>
          <w:sz w:val="21"/>
          <w:szCs w:val="21"/>
        </w:rPr>
        <w:t>号の１（</w:t>
      </w:r>
      <w:r w:rsidR="000075FB">
        <w:rPr>
          <w:rFonts w:ascii="ＭＳ 明朝" w:eastAsia="ＭＳ 明朝" w:hAnsi="ＭＳ 明朝" w:hint="eastAsia"/>
          <w:sz w:val="21"/>
          <w:szCs w:val="21"/>
        </w:rPr>
        <w:t>法規則</w:t>
      </w:r>
      <w:r w:rsidRPr="000075FB">
        <w:rPr>
          <w:rFonts w:ascii="ＭＳ 明朝" w:eastAsia="ＭＳ 明朝" w:hAnsi="ＭＳ 明朝" w:hint="eastAsia"/>
          <w:sz w:val="21"/>
          <w:szCs w:val="21"/>
        </w:rPr>
        <w:t>第</w:t>
      </w:r>
      <w:r w:rsidR="000075FB">
        <w:rPr>
          <w:rFonts w:ascii="ＭＳ 明朝" w:eastAsia="ＭＳ 明朝" w:hAnsi="ＭＳ 明朝" w:hint="eastAsia"/>
          <w:sz w:val="21"/>
          <w:szCs w:val="21"/>
        </w:rPr>
        <w:t>１０</w:t>
      </w:r>
      <w:r w:rsidRPr="000075FB">
        <w:rPr>
          <w:rFonts w:ascii="ＭＳ 明朝" w:eastAsia="ＭＳ 明朝" w:hAnsi="ＭＳ 明朝" w:hint="eastAsia"/>
          <w:sz w:val="21"/>
          <w:szCs w:val="21"/>
        </w:rPr>
        <w:t>条の</w:t>
      </w:r>
      <w:r w:rsidR="000075FB">
        <w:rPr>
          <w:rFonts w:ascii="ＭＳ 明朝" w:eastAsia="ＭＳ 明朝" w:hAnsi="ＭＳ 明朝" w:hint="eastAsia"/>
          <w:sz w:val="21"/>
          <w:szCs w:val="21"/>
        </w:rPr>
        <w:t>４</w:t>
      </w:r>
      <w:r w:rsidRPr="000075FB">
        <w:rPr>
          <w:rFonts w:ascii="ＭＳ 明朝" w:eastAsia="ＭＳ 明朝" w:hAnsi="ＭＳ 明朝" w:hint="eastAsia"/>
          <w:sz w:val="21"/>
          <w:szCs w:val="21"/>
        </w:rPr>
        <w:t>第</w:t>
      </w:r>
      <w:r w:rsidR="000075FB">
        <w:rPr>
          <w:rFonts w:ascii="ＭＳ 明朝" w:eastAsia="ＭＳ 明朝" w:hAnsi="ＭＳ 明朝" w:hint="eastAsia"/>
          <w:sz w:val="21"/>
          <w:szCs w:val="21"/>
        </w:rPr>
        <w:t>２</w:t>
      </w:r>
      <w:r w:rsidRPr="000075FB">
        <w:rPr>
          <w:rFonts w:ascii="ＭＳ 明朝" w:eastAsia="ＭＳ 明朝" w:hAnsi="ＭＳ 明朝" w:hint="eastAsia"/>
          <w:sz w:val="21"/>
          <w:szCs w:val="21"/>
        </w:rPr>
        <w:t>項第</w:t>
      </w:r>
      <w:r w:rsidR="000075FB">
        <w:rPr>
          <w:rFonts w:ascii="ＭＳ 明朝" w:eastAsia="ＭＳ 明朝" w:hAnsi="ＭＳ 明朝" w:hint="eastAsia"/>
          <w:sz w:val="21"/>
          <w:szCs w:val="21"/>
        </w:rPr>
        <w:t>１</w:t>
      </w:r>
      <w:r w:rsidRPr="000075FB">
        <w:rPr>
          <w:rFonts w:ascii="ＭＳ 明朝" w:eastAsia="ＭＳ 明朝" w:hAnsi="ＭＳ 明朝" w:hint="eastAsia"/>
          <w:sz w:val="21"/>
          <w:szCs w:val="21"/>
        </w:rPr>
        <w:t>号、第</w:t>
      </w:r>
      <w:r w:rsidR="000075FB">
        <w:rPr>
          <w:rFonts w:ascii="ＭＳ 明朝" w:eastAsia="ＭＳ 明朝" w:hAnsi="ＭＳ 明朝" w:hint="eastAsia"/>
          <w:sz w:val="21"/>
          <w:szCs w:val="21"/>
        </w:rPr>
        <w:t>１０</w:t>
      </w:r>
      <w:r w:rsidRPr="000075FB">
        <w:rPr>
          <w:rFonts w:ascii="ＭＳ 明朝" w:eastAsia="ＭＳ 明朝" w:hAnsi="ＭＳ 明朝" w:hint="eastAsia"/>
          <w:sz w:val="21"/>
          <w:szCs w:val="21"/>
        </w:rPr>
        <w:t>条の</w:t>
      </w:r>
      <w:r w:rsidR="000075FB">
        <w:rPr>
          <w:rFonts w:ascii="ＭＳ 明朝" w:eastAsia="ＭＳ 明朝" w:hAnsi="ＭＳ 明朝" w:hint="eastAsia"/>
          <w:sz w:val="21"/>
          <w:szCs w:val="21"/>
        </w:rPr>
        <w:t>１６</w:t>
      </w:r>
      <w:r w:rsidRPr="000075FB">
        <w:rPr>
          <w:rFonts w:ascii="ＭＳ 明朝" w:eastAsia="ＭＳ 明朝" w:hAnsi="ＭＳ 明朝" w:hint="eastAsia"/>
          <w:sz w:val="21"/>
          <w:szCs w:val="21"/>
        </w:rPr>
        <w:t>第</w:t>
      </w:r>
      <w:r w:rsidR="000075FB">
        <w:rPr>
          <w:rFonts w:ascii="ＭＳ 明朝" w:eastAsia="ＭＳ 明朝" w:hAnsi="ＭＳ 明朝" w:hint="eastAsia"/>
          <w:sz w:val="21"/>
          <w:szCs w:val="21"/>
        </w:rPr>
        <w:t>２</w:t>
      </w:r>
      <w:r w:rsidRPr="000075FB">
        <w:rPr>
          <w:rFonts w:ascii="ＭＳ 明朝" w:eastAsia="ＭＳ 明朝" w:hAnsi="ＭＳ 明朝" w:hint="eastAsia"/>
          <w:sz w:val="21"/>
          <w:szCs w:val="21"/>
        </w:rPr>
        <w:t>項関係）</w:t>
      </w:r>
    </w:p>
    <w:tbl>
      <w:tblPr>
        <w:tblW w:w="957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1"/>
        <w:gridCol w:w="1504"/>
        <w:gridCol w:w="1508"/>
        <w:gridCol w:w="1373"/>
        <w:gridCol w:w="627"/>
        <w:gridCol w:w="4064"/>
      </w:tblGrid>
      <w:tr w:rsidR="00A07C2F" w:rsidRPr="007D28FC" w:rsidTr="00E64533">
        <w:trPr>
          <w:trHeight w:val="5490"/>
        </w:trPr>
        <w:tc>
          <w:tcPr>
            <w:tcW w:w="9577" w:type="dxa"/>
            <w:gridSpan w:val="6"/>
            <w:tcBorders>
              <w:top w:val="single" w:sz="4" w:space="0" w:color="000000"/>
              <w:left w:val="single" w:sz="4" w:space="0" w:color="000000"/>
              <w:bottom w:val="single" w:sz="4" w:space="0" w:color="000000"/>
              <w:right w:val="single" w:sz="4" w:space="0" w:color="000000"/>
            </w:tcBorders>
          </w:tcPr>
          <w:p w:rsidR="00A07C2F" w:rsidRPr="003E1F4F" w:rsidRDefault="00A07C2F"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olor w:val="000000"/>
                <w:spacing w:val="20"/>
                <w:kern w:val="0"/>
                <w:sz w:val="28"/>
                <w:szCs w:val="28"/>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 xml:space="preserve">　　</w:t>
            </w:r>
            <w:r w:rsidRPr="003E1F4F">
              <w:rPr>
                <w:rFonts w:ascii="ＭＳ 明朝" w:eastAsia="ＭＳ 明朝" w:hAnsi="ＭＳ 明朝" w:cs="ＭＳ 明朝" w:hint="eastAsia"/>
                <w:color w:val="000000"/>
                <w:kern w:val="0"/>
                <w:sz w:val="28"/>
                <w:szCs w:val="28"/>
              </w:rPr>
              <w:t>事業計画の概要を記載した書類</w:t>
            </w:r>
          </w:p>
          <w:p w:rsidR="00A07C2F" w:rsidRPr="003E1F4F" w:rsidRDefault="00A07C2F"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olor w:val="000000"/>
                <w:spacing w:val="20"/>
                <w:kern w:val="0"/>
                <w:sz w:val="21"/>
                <w:szCs w:val="21"/>
              </w:rPr>
            </w:pPr>
            <w:r w:rsidRPr="003E1F4F">
              <w:rPr>
                <w:rFonts w:ascii="ＭＳ 明朝" w:eastAsia="ＭＳ 明朝" w:hAnsi="ＭＳ 明朝" w:cs="ＭＳ 明朝" w:hint="eastAsia"/>
                <w:color w:val="000000"/>
                <w:kern w:val="0"/>
              </w:rPr>
              <w:t>１．事業の全体計画</w:t>
            </w:r>
          </w:p>
          <w:p w:rsidR="00567512" w:rsidRDefault="00567512" w:rsidP="00567512">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olor w:val="000000"/>
                <w:spacing w:val="20"/>
                <w:kern w:val="0"/>
              </w:rPr>
            </w:pPr>
            <w:r>
              <w:rPr>
                <w:rFonts w:ascii="ＭＳ 明朝" w:eastAsia="ＭＳ 明朝" w:hAnsi="ＭＳ 明朝" w:hint="eastAsia"/>
                <w:color w:val="000000"/>
                <w:spacing w:val="20"/>
                <w:kern w:val="0"/>
              </w:rPr>
              <w:t xml:space="preserve">　</w:t>
            </w:r>
            <w:r w:rsidRPr="00567512">
              <w:rPr>
                <w:rFonts w:ascii="ＭＳ 明朝" w:eastAsia="ＭＳ 明朝" w:hAnsi="ＭＳ 明朝" w:hint="eastAsia"/>
                <w:color w:val="000000"/>
                <w:spacing w:val="20"/>
                <w:kern w:val="0"/>
              </w:rPr>
              <w:t>排出事業者（○○社他△○社）から処分の委託を受けた産業廃棄物（汚泥等○○品目）を、廃棄物処理法の産業廃棄物処理基準に従って適正に処分する計画である。</w:t>
            </w:r>
          </w:p>
          <w:p w:rsidR="00567512" w:rsidRPr="00567512" w:rsidRDefault="00567512" w:rsidP="00567512">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olor w:val="000000"/>
                <w:spacing w:val="20"/>
                <w:kern w:val="0"/>
              </w:rPr>
            </w:pPr>
          </w:p>
          <w:p w:rsidR="00567512" w:rsidRDefault="00567512" w:rsidP="00567512">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olor w:val="000000"/>
                <w:spacing w:val="20"/>
                <w:kern w:val="0"/>
              </w:rPr>
            </w:pPr>
          </w:p>
          <w:p w:rsidR="00A07C2F" w:rsidRPr="005C6273" w:rsidRDefault="00567512" w:rsidP="00567512">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olor w:val="000000"/>
                <w:spacing w:val="20"/>
                <w:kern w:val="0"/>
                <w:sz w:val="20"/>
              </w:rPr>
            </w:pPr>
            <w:r w:rsidRPr="005C6273">
              <w:rPr>
                <w:rFonts w:ascii="ＭＳ 明朝" w:eastAsia="ＭＳ 明朝" w:hAnsi="ＭＳ 明朝" w:hint="eastAsia"/>
                <w:color w:val="000000"/>
                <w:spacing w:val="20"/>
                <w:kern w:val="0"/>
                <w:sz w:val="20"/>
              </w:rPr>
              <w:t>【注意】特別管理産業廃棄物の処分の委託は、廃棄物処理法施行令第６条の６第１号に規定された「あらかじめ文書で通知する」内容についても記載すること。</w:t>
            </w:r>
          </w:p>
          <w:p w:rsidR="00DC2DB0" w:rsidRPr="003E1F4F" w:rsidRDefault="00DC2DB0" w:rsidP="00DC2DB0">
            <w:pPr>
              <w:suppressAutoHyphens/>
              <w:kinsoku w:val="0"/>
              <w:wordWrap w:val="0"/>
              <w:overflowPunct w:val="0"/>
              <w:autoSpaceDE w:val="0"/>
              <w:autoSpaceDN w:val="0"/>
              <w:adjustRightInd w:val="0"/>
              <w:spacing w:line="366" w:lineRule="atLeast"/>
              <w:ind w:left="285" w:hangingChars="100" w:hanging="285"/>
              <w:jc w:val="left"/>
              <w:textAlignment w:val="baseline"/>
              <w:rPr>
                <w:rFonts w:ascii="ＭＳ 明朝" w:eastAsia="ＭＳ 明朝" w:hAnsi="ＭＳ 明朝"/>
                <w:color w:val="000000"/>
                <w:spacing w:val="20"/>
                <w:kern w:val="0"/>
                <w:sz w:val="21"/>
                <w:szCs w:val="21"/>
              </w:rPr>
            </w:pPr>
          </w:p>
          <w:p w:rsidR="00401D29" w:rsidRPr="003E1F4F" w:rsidRDefault="00401D29"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p>
          <w:p w:rsidR="00A07C2F" w:rsidRPr="003E1F4F" w:rsidRDefault="00A07C2F"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rPr>
              <w:t>２．</w:t>
            </w:r>
            <w:r w:rsidR="00592061" w:rsidRPr="003E1F4F">
              <w:rPr>
                <w:rFonts w:ascii="ＭＳ 明朝" w:eastAsia="ＭＳ 明朝" w:hAnsi="ＭＳ 明朝" w:cs="ＭＳ 明朝" w:hint="eastAsia"/>
                <w:color w:val="000000"/>
                <w:kern w:val="0"/>
              </w:rPr>
              <w:t>処分</w:t>
            </w:r>
            <w:r w:rsidRPr="003E1F4F">
              <w:rPr>
                <w:rFonts w:ascii="ＭＳ 明朝" w:eastAsia="ＭＳ 明朝" w:hAnsi="ＭＳ 明朝" w:cs="ＭＳ 明朝" w:hint="eastAsia"/>
                <w:color w:val="000000"/>
                <w:kern w:val="0"/>
              </w:rPr>
              <w:t>する産業廃棄物（特別管理産業廃棄物）の種類及び</w:t>
            </w:r>
            <w:r w:rsidR="00D953A9" w:rsidRPr="003E1F4F">
              <w:rPr>
                <w:rFonts w:ascii="ＭＳ 明朝" w:eastAsia="ＭＳ 明朝" w:hAnsi="ＭＳ 明朝" w:cs="ＭＳ 明朝" w:hint="eastAsia"/>
                <w:color w:val="000000"/>
                <w:kern w:val="0"/>
              </w:rPr>
              <w:t>処分方法</w:t>
            </w:r>
            <w:r w:rsidRPr="003E1F4F">
              <w:rPr>
                <w:rFonts w:ascii="ＭＳ 明朝" w:eastAsia="ＭＳ 明朝" w:hAnsi="ＭＳ 明朝" w:cs="ＭＳ 明朝" w:hint="eastAsia"/>
                <w:color w:val="000000"/>
                <w:kern w:val="0"/>
              </w:rPr>
              <w:t>等</w:t>
            </w:r>
          </w:p>
        </w:tc>
      </w:tr>
      <w:tr w:rsidR="00A07C2F" w:rsidRPr="007D28FC" w:rsidTr="00E64533">
        <w:trPr>
          <w:trHeight w:val="732"/>
        </w:trPr>
        <w:tc>
          <w:tcPr>
            <w:tcW w:w="501" w:type="dxa"/>
            <w:vMerge w:val="restart"/>
            <w:tcBorders>
              <w:top w:val="single" w:sz="4" w:space="0" w:color="000000"/>
              <w:left w:val="single" w:sz="4" w:space="0" w:color="000000"/>
              <w:bottom w:val="nil"/>
              <w:right w:val="single" w:sz="4" w:space="0" w:color="000000"/>
            </w:tcBorders>
            <w:vAlign w:val="center"/>
          </w:tcPr>
          <w:p w:rsidR="00A07C2F" w:rsidRPr="00EC33A4" w:rsidRDefault="00A07C2F" w:rsidP="00E766B4">
            <w:pPr>
              <w:suppressAutoHyphens/>
              <w:kinsoku w:val="0"/>
              <w:wordWrap w:val="0"/>
              <w:overflowPunct w:val="0"/>
              <w:autoSpaceDE w:val="0"/>
              <w:autoSpaceDN w:val="0"/>
              <w:adjustRightInd w:val="0"/>
              <w:spacing w:line="366" w:lineRule="atLeast"/>
              <w:jc w:val="center"/>
              <w:textAlignment w:val="baseline"/>
              <w:rPr>
                <w:rFonts w:ascii="ＭＳ 明朝" w:eastAsia="ＭＳ 明朝" w:hAnsi="Times New Roman"/>
                <w:kern w:val="0"/>
              </w:rPr>
            </w:pPr>
          </w:p>
        </w:tc>
        <w:tc>
          <w:tcPr>
            <w:tcW w:w="1504" w:type="dxa"/>
            <w:vMerge w:val="restart"/>
            <w:tcBorders>
              <w:top w:val="single" w:sz="4" w:space="0" w:color="000000"/>
              <w:left w:val="single" w:sz="4" w:space="0" w:color="000000"/>
              <w:bottom w:val="nil"/>
              <w:right w:val="single" w:sz="4" w:space="0" w:color="000000"/>
            </w:tcBorders>
            <w:vAlign w:val="center"/>
          </w:tcPr>
          <w:p w:rsidR="00A07C2F" w:rsidRPr="007D28FC" w:rsidRDefault="00A07C2F" w:rsidP="00E40AF0">
            <w:pPr>
              <w:suppressAutoHyphens/>
              <w:kinsoku w:val="0"/>
              <w:overflowPunct w:val="0"/>
              <w:autoSpaceDE w:val="0"/>
              <w:autoSpaceDN w:val="0"/>
              <w:adjustRightInd w:val="0"/>
              <w:jc w:val="center"/>
              <w:textAlignment w:val="baseline"/>
              <w:rPr>
                <w:rFonts w:ascii="ＭＳ 明朝" w:eastAsia="ＭＳ 明朝" w:hAnsi="Times New Roman"/>
                <w:kern w:val="0"/>
              </w:rPr>
            </w:pPr>
            <w:r w:rsidRPr="00E766B4">
              <w:rPr>
                <w:rFonts w:ascii="Times New Roman" w:eastAsia="ＭＳ 明朝" w:hAnsi="Times New Roman" w:cs="ＭＳ 明朝" w:hint="eastAsia"/>
                <w:color w:val="000000"/>
                <w:kern w:val="0"/>
                <w:szCs w:val="21"/>
              </w:rPr>
              <w:t>産業廃棄物</w:t>
            </w:r>
            <w:r w:rsidR="00E766B4" w:rsidRPr="00E766B4">
              <w:rPr>
                <w:rFonts w:ascii="ＭＳ 明朝" w:eastAsia="ＭＳ 明朝" w:hAnsi="ＭＳ 明朝" w:cs="ＭＳ 明朝"/>
                <w:color w:val="000000"/>
                <w:kern w:val="0"/>
                <w:sz w:val="18"/>
                <w:szCs w:val="21"/>
              </w:rPr>
              <w:t>（</w:t>
            </w:r>
            <w:r w:rsidRPr="00E766B4">
              <w:rPr>
                <w:rFonts w:ascii="Times New Roman" w:eastAsia="ＭＳ 明朝" w:hAnsi="Times New Roman" w:cs="ＭＳ 明朝" w:hint="eastAsia"/>
                <w:color w:val="000000"/>
                <w:kern w:val="0"/>
                <w:sz w:val="18"/>
                <w:szCs w:val="21"/>
              </w:rPr>
              <w:t>特別管理産業廃棄物</w:t>
            </w:r>
            <w:r w:rsidR="00E766B4" w:rsidRPr="00E766B4">
              <w:rPr>
                <w:rFonts w:ascii="ＭＳ 明朝" w:eastAsia="ＭＳ 明朝" w:hAnsi="ＭＳ 明朝" w:cs="ＭＳ 明朝"/>
                <w:color w:val="000000"/>
                <w:kern w:val="0"/>
                <w:sz w:val="18"/>
                <w:szCs w:val="21"/>
              </w:rPr>
              <w:t>）</w:t>
            </w:r>
            <w:r w:rsidRPr="00E766B4">
              <w:rPr>
                <w:rFonts w:ascii="Times New Roman" w:eastAsia="ＭＳ 明朝" w:hAnsi="Times New Roman" w:cs="ＭＳ 明朝" w:hint="eastAsia"/>
                <w:color w:val="000000"/>
                <w:kern w:val="0"/>
                <w:szCs w:val="21"/>
              </w:rPr>
              <w:t>の種類</w:t>
            </w:r>
          </w:p>
        </w:tc>
        <w:tc>
          <w:tcPr>
            <w:tcW w:w="1508" w:type="dxa"/>
            <w:vMerge w:val="restart"/>
            <w:tcBorders>
              <w:top w:val="single" w:sz="4" w:space="0" w:color="000000"/>
              <w:left w:val="single" w:sz="4" w:space="0" w:color="000000"/>
              <w:bottom w:val="nil"/>
              <w:right w:val="single" w:sz="4" w:space="0" w:color="000000"/>
            </w:tcBorders>
            <w:vAlign w:val="center"/>
          </w:tcPr>
          <w:p w:rsidR="00A07C2F" w:rsidRPr="007D28FC" w:rsidRDefault="00592061" w:rsidP="00E40AF0">
            <w:pPr>
              <w:suppressAutoHyphens/>
              <w:kinsoku w:val="0"/>
              <w:overflowPunct w:val="0"/>
              <w:autoSpaceDE w:val="0"/>
              <w:autoSpaceDN w:val="0"/>
              <w:adjustRightInd w:val="0"/>
              <w:jc w:val="center"/>
              <w:textAlignment w:val="baseline"/>
              <w:rPr>
                <w:rFonts w:ascii="ＭＳ 明朝" w:eastAsia="ＭＳ 明朝" w:hAnsi="Times New Roman"/>
                <w:kern w:val="0"/>
              </w:rPr>
            </w:pPr>
            <w:r>
              <w:rPr>
                <w:rFonts w:ascii="ＭＳ 明朝" w:eastAsia="ＭＳ 明朝" w:hAnsi="Times New Roman" w:hint="eastAsia"/>
                <w:kern w:val="0"/>
              </w:rPr>
              <w:t>処分方法</w:t>
            </w:r>
          </w:p>
        </w:tc>
        <w:tc>
          <w:tcPr>
            <w:tcW w:w="1373" w:type="dxa"/>
            <w:vMerge w:val="restart"/>
            <w:tcBorders>
              <w:top w:val="single" w:sz="4" w:space="0" w:color="000000"/>
              <w:left w:val="single" w:sz="4" w:space="0" w:color="000000"/>
              <w:bottom w:val="nil"/>
              <w:right w:val="single" w:sz="4" w:space="0" w:color="000000"/>
            </w:tcBorders>
            <w:vAlign w:val="center"/>
          </w:tcPr>
          <w:p w:rsidR="00592061" w:rsidRPr="0003487D" w:rsidRDefault="00592061" w:rsidP="00E40AF0">
            <w:pPr>
              <w:suppressAutoHyphens/>
              <w:kinsoku w:val="0"/>
              <w:overflowPunct w:val="0"/>
              <w:autoSpaceDE w:val="0"/>
              <w:autoSpaceDN w:val="0"/>
              <w:adjustRightInd w:val="0"/>
              <w:jc w:val="center"/>
              <w:textAlignment w:val="baseline"/>
              <w:rPr>
                <w:rFonts w:ascii="ＭＳ 明朝" w:eastAsia="ＭＳ 明朝" w:hAnsi="ＭＳ 明朝"/>
                <w:kern w:val="0"/>
              </w:rPr>
            </w:pPr>
            <w:r w:rsidRPr="0003487D">
              <w:rPr>
                <w:rFonts w:ascii="ＭＳ 明朝" w:eastAsia="ＭＳ 明朝" w:hAnsi="ＭＳ 明朝" w:hint="eastAsia"/>
                <w:kern w:val="0"/>
              </w:rPr>
              <w:t>処分量</w:t>
            </w:r>
          </w:p>
          <w:p w:rsidR="00E40AF0" w:rsidRPr="0003487D" w:rsidRDefault="00E766B4" w:rsidP="00E40AF0">
            <w:pPr>
              <w:suppressAutoHyphens/>
              <w:kinsoku w:val="0"/>
              <w:overflowPunct w:val="0"/>
              <w:autoSpaceDE w:val="0"/>
              <w:autoSpaceDN w:val="0"/>
              <w:adjustRightInd w:val="0"/>
              <w:jc w:val="center"/>
              <w:textAlignment w:val="baseline"/>
              <w:rPr>
                <w:rFonts w:ascii="ＭＳ 明朝" w:eastAsia="ＭＳ 明朝" w:hAnsi="ＭＳ 明朝" w:cs="ＭＳ 明朝"/>
                <w:color w:val="000000"/>
                <w:kern w:val="0"/>
                <w:sz w:val="18"/>
              </w:rPr>
            </w:pPr>
            <w:r w:rsidRPr="0003487D">
              <w:rPr>
                <w:rFonts w:ascii="ＭＳ 明朝" w:eastAsia="ＭＳ 明朝" w:hAnsi="ＭＳ 明朝" w:cs="ＭＳ 明朝"/>
                <w:color w:val="000000"/>
                <w:kern w:val="0"/>
                <w:sz w:val="18"/>
              </w:rPr>
              <w:t>（</w:t>
            </w:r>
            <w:r w:rsidR="00592061" w:rsidRPr="0003487D">
              <w:rPr>
                <w:rFonts w:ascii="ＭＳ 明朝" w:eastAsia="ＭＳ 明朝" w:hAnsi="ＭＳ 明朝"/>
                <w:color w:val="000000"/>
                <w:kern w:val="0"/>
                <w:sz w:val="18"/>
              </w:rPr>
              <w:t>t/</w:t>
            </w:r>
            <w:r w:rsidR="00592061" w:rsidRPr="0003487D">
              <w:rPr>
                <w:rFonts w:ascii="ＭＳ 明朝" w:eastAsia="ＭＳ 明朝" w:hAnsi="ＭＳ 明朝" w:cs="ＭＳ 明朝" w:hint="eastAsia"/>
                <w:color w:val="000000"/>
                <w:kern w:val="0"/>
                <w:sz w:val="18"/>
              </w:rPr>
              <w:t>月又は</w:t>
            </w:r>
          </w:p>
          <w:p w:rsidR="00A07C2F" w:rsidRPr="0003487D" w:rsidRDefault="00592061" w:rsidP="00E40AF0">
            <w:pPr>
              <w:suppressAutoHyphens/>
              <w:kinsoku w:val="0"/>
              <w:overflowPunct w:val="0"/>
              <w:autoSpaceDE w:val="0"/>
              <w:autoSpaceDN w:val="0"/>
              <w:adjustRightInd w:val="0"/>
              <w:jc w:val="center"/>
              <w:textAlignment w:val="baseline"/>
              <w:rPr>
                <w:rFonts w:ascii="ＭＳ 明朝" w:eastAsia="ＭＳ 明朝" w:hAnsi="ＭＳ 明朝"/>
                <w:kern w:val="0"/>
              </w:rPr>
            </w:pPr>
            <w:r w:rsidRPr="0003487D">
              <w:rPr>
                <w:rFonts w:ascii="ＭＳ 明朝" w:eastAsia="ＭＳ 明朝" w:hAnsi="ＭＳ 明朝"/>
                <w:color w:val="000000"/>
                <w:kern w:val="0"/>
                <w:sz w:val="18"/>
              </w:rPr>
              <w:t>m</w:t>
            </w:r>
            <w:r w:rsidRPr="0003487D">
              <w:rPr>
                <w:rFonts w:ascii="ＭＳ 明朝" w:eastAsia="ＭＳ 明朝" w:hAnsi="ＭＳ 明朝"/>
                <w:color w:val="000000"/>
                <w:kern w:val="0"/>
                <w:sz w:val="18"/>
                <w:vertAlign w:val="superscript"/>
              </w:rPr>
              <w:t>3</w:t>
            </w:r>
            <w:r w:rsidRPr="0003487D">
              <w:rPr>
                <w:rFonts w:ascii="ＭＳ 明朝" w:eastAsia="ＭＳ 明朝" w:hAnsi="ＭＳ 明朝"/>
                <w:color w:val="000000"/>
                <w:kern w:val="0"/>
                <w:sz w:val="18"/>
              </w:rPr>
              <w:t>/</w:t>
            </w:r>
            <w:r w:rsidRPr="0003487D">
              <w:rPr>
                <w:rFonts w:ascii="ＭＳ 明朝" w:eastAsia="ＭＳ 明朝" w:hAnsi="ＭＳ 明朝" w:cs="ＭＳ 明朝" w:hint="eastAsia"/>
                <w:color w:val="000000"/>
                <w:kern w:val="0"/>
                <w:sz w:val="18"/>
              </w:rPr>
              <w:t>月</w:t>
            </w:r>
            <w:r w:rsidR="00E766B4" w:rsidRPr="0003487D">
              <w:rPr>
                <w:rFonts w:ascii="ＭＳ 明朝" w:eastAsia="ＭＳ 明朝" w:hAnsi="ＭＳ 明朝" w:cs="ＭＳ 明朝"/>
                <w:color w:val="000000"/>
                <w:kern w:val="0"/>
                <w:sz w:val="18"/>
              </w:rPr>
              <w:t>）</w:t>
            </w:r>
          </w:p>
        </w:tc>
        <w:tc>
          <w:tcPr>
            <w:tcW w:w="4691" w:type="dxa"/>
            <w:gridSpan w:val="2"/>
            <w:tcBorders>
              <w:top w:val="single" w:sz="4" w:space="0" w:color="000000"/>
              <w:left w:val="single" w:sz="4" w:space="0" w:color="000000"/>
              <w:bottom w:val="single" w:sz="4" w:space="0" w:color="000000"/>
              <w:right w:val="single" w:sz="4" w:space="0" w:color="000000"/>
            </w:tcBorders>
            <w:vAlign w:val="center"/>
          </w:tcPr>
          <w:p w:rsidR="00A07C2F" w:rsidRPr="007D28FC" w:rsidRDefault="00A07C2F" w:rsidP="00E40AF0">
            <w:pPr>
              <w:suppressAutoHyphens/>
              <w:kinsoku w:val="0"/>
              <w:overflowPunct w:val="0"/>
              <w:autoSpaceDE w:val="0"/>
              <w:autoSpaceDN w:val="0"/>
              <w:adjustRightInd w:val="0"/>
              <w:jc w:val="center"/>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備　　　　　考</w:t>
            </w:r>
          </w:p>
        </w:tc>
      </w:tr>
      <w:tr w:rsidR="00592061" w:rsidRPr="007D28FC" w:rsidTr="00E64533">
        <w:trPr>
          <w:trHeight w:val="732"/>
        </w:trPr>
        <w:tc>
          <w:tcPr>
            <w:tcW w:w="501" w:type="dxa"/>
            <w:vMerge/>
            <w:tcBorders>
              <w:top w:val="nil"/>
              <w:left w:val="single" w:sz="4" w:space="0" w:color="000000"/>
              <w:bottom w:val="single" w:sz="4" w:space="0" w:color="000000"/>
              <w:right w:val="single" w:sz="4" w:space="0" w:color="000000"/>
            </w:tcBorders>
          </w:tcPr>
          <w:p w:rsidR="00592061" w:rsidRPr="007D28FC" w:rsidRDefault="00592061" w:rsidP="00A74924">
            <w:pPr>
              <w:autoSpaceDE w:val="0"/>
              <w:autoSpaceDN w:val="0"/>
              <w:adjustRightInd w:val="0"/>
              <w:jc w:val="left"/>
              <w:rPr>
                <w:rFonts w:ascii="ＭＳ 明朝" w:eastAsia="ＭＳ 明朝" w:hAnsi="Times New Roman"/>
                <w:kern w:val="0"/>
              </w:rPr>
            </w:pPr>
          </w:p>
        </w:tc>
        <w:tc>
          <w:tcPr>
            <w:tcW w:w="1504" w:type="dxa"/>
            <w:vMerge/>
            <w:tcBorders>
              <w:top w:val="nil"/>
              <w:left w:val="single" w:sz="4" w:space="0" w:color="000000"/>
              <w:bottom w:val="single" w:sz="4" w:space="0" w:color="000000"/>
              <w:right w:val="single" w:sz="4" w:space="0" w:color="000000"/>
            </w:tcBorders>
          </w:tcPr>
          <w:p w:rsidR="00592061" w:rsidRPr="007D28FC" w:rsidRDefault="00592061" w:rsidP="00E40AF0">
            <w:pPr>
              <w:autoSpaceDE w:val="0"/>
              <w:autoSpaceDN w:val="0"/>
              <w:adjustRightInd w:val="0"/>
              <w:jc w:val="left"/>
              <w:rPr>
                <w:rFonts w:ascii="ＭＳ 明朝" w:eastAsia="ＭＳ 明朝" w:hAnsi="Times New Roman"/>
                <w:kern w:val="0"/>
              </w:rPr>
            </w:pPr>
          </w:p>
        </w:tc>
        <w:tc>
          <w:tcPr>
            <w:tcW w:w="1508" w:type="dxa"/>
            <w:vMerge/>
            <w:tcBorders>
              <w:top w:val="nil"/>
              <w:left w:val="single" w:sz="4" w:space="0" w:color="000000"/>
              <w:bottom w:val="single" w:sz="4" w:space="0" w:color="000000"/>
              <w:right w:val="single" w:sz="4" w:space="0" w:color="000000"/>
            </w:tcBorders>
          </w:tcPr>
          <w:p w:rsidR="00592061" w:rsidRPr="007D28FC" w:rsidRDefault="00592061" w:rsidP="00E40AF0">
            <w:pPr>
              <w:autoSpaceDE w:val="0"/>
              <w:autoSpaceDN w:val="0"/>
              <w:adjustRightInd w:val="0"/>
              <w:jc w:val="left"/>
              <w:rPr>
                <w:rFonts w:ascii="ＭＳ 明朝" w:eastAsia="ＭＳ 明朝" w:hAnsi="Times New Roman"/>
                <w:kern w:val="0"/>
              </w:rPr>
            </w:pPr>
          </w:p>
        </w:tc>
        <w:tc>
          <w:tcPr>
            <w:tcW w:w="1373" w:type="dxa"/>
            <w:vMerge/>
            <w:tcBorders>
              <w:top w:val="nil"/>
              <w:left w:val="single" w:sz="4" w:space="0" w:color="000000"/>
              <w:bottom w:val="single" w:sz="4" w:space="0" w:color="000000"/>
              <w:right w:val="single" w:sz="4" w:space="0" w:color="000000"/>
            </w:tcBorders>
          </w:tcPr>
          <w:p w:rsidR="00592061" w:rsidRPr="007D28FC" w:rsidRDefault="00592061" w:rsidP="00E40AF0">
            <w:pPr>
              <w:autoSpaceDE w:val="0"/>
              <w:autoSpaceDN w:val="0"/>
              <w:adjustRightInd w:val="0"/>
              <w:jc w:val="left"/>
              <w:rPr>
                <w:rFonts w:ascii="ＭＳ 明朝" w:eastAsia="ＭＳ 明朝" w:hAnsi="Times New Roman"/>
                <w:kern w:val="0"/>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592061" w:rsidRPr="007D28FC" w:rsidRDefault="00592061" w:rsidP="00E40AF0">
            <w:pPr>
              <w:suppressAutoHyphens/>
              <w:kinsoku w:val="0"/>
              <w:overflowPunct w:val="0"/>
              <w:autoSpaceDE w:val="0"/>
              <w:autoSpaceDN w:val="0"/>
              <w:adjustRightInd w:val="0"/>
              <w:jc w:val="center"/>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性状</w:t>
            </w:r>
          </w:p>
        </w:tc>
        <w:tc>
          <w:tcPr>
            <w:tcW w:w="4064" w:type="dxa"/>
            <w:tcBorders>
              <w:top w:val="single" w:sz="4" w:space="0" w:color="000000"/>
              <w:left w:val="single" w:sz="4" w:space="0" w:color="000000"/>
              <w:bottom w:val="single" w:sz="4" w:space="0" w:color="000000"/>
              <w:right w:val="single" w:sz="4" w:space="0" w:color="000000"/>
            </w:tcBorders>
            <w:vAlign w:val="center"/>
          </w:tcPr>
          <w:p w:rsidR="00592061" w:rsidRPr="007D28FC" w:rsidRDefault="00592061" w:rsidP="00E40AF0">
            <w:pPr>
              <w:suppressAutoHyphens/>
              <w:kinsoku w:val="0"/>
              <w:overflowPunct w:val="0"/>
              <w:autoSpaceDE w:val="0"/>
              <w:autoSpaceDN w:val="0"/>
              <w:adjustRightInd w:val="0"/>
              <w:jc w:val="center"/>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予定排出事業場の名称及び所在地</w:t>
            </w:r>
          </w:p>
        </w:tc>
      </w:tr>
      <w:tr w:rsidR="00567512" w:rsidRPr="007D28FC" w:rsidTr="001D008C">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567512" w:rsidRPr="007D28FC" w:rsidRDefault="00567512" w:rsidP="00E40AF0">
            <w:pPr>
              <w:suppressAutoHyphens/>
              <w:kinsoku w:val="0"/>
              <w:wordWrap w:val="0"/>
              <w:overflowPunct w:val="0"/>
              <w:autoSpaceDE w:val="0"/>
              <w:autoSpaceDN w:val="0"/>
              <w:adjustRightInd w:val="0"/>
              <w:jc w:val="center"/>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１</w:t>
            </w:r>
          </w:p>
        </w:tc>
        <w:tc>
          <w:tcPr>
            <w:tcW w:w="1504"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汚　泥</w:t>
            </w:r>
          </w:p>
        </w:tc>
        <w:tc>
          <w:tcPr>
            <w:tcW w:w="1508"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管理型埋立</w:t>
            </w:r>
          </w:p>
        </w:tc>
        <w:tc>
          <w:tcPr>
            <w:tcW w:w="1373"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２５０ｔ</w:t>
            </w:r>
          </w:p>
        </w:tc>
        <w:tc>
          <w:tcPr>
            <w:tcW w:w="627"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固形</w:t>
            </w:r>
          </w:p>
        </w:tc>
        <w:tc>
          <w:tcPr>
            <w:tcW w:w="4064"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㈱熊本建設(八代市田崎町１５)他１２社</w:t>
            </w:r>
          </w:p>
        </w:tc>
      </w:tr>
      <w:tr w:rsidR="00567512" w:rsidRPr="007D28FC" w:rsidTr="001D008C">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567512" w:rsidRPr="007D28FC" w:rsidRDefault="00567512" w:rsidP="00E40AF0">
            <w:pPr>
              <w:suppressAutoHyphens/>
              <w:kinsoku w:val="0"/>
              <w:wordWrap w:val="0"/>
              <w:overflowPunct w:val="0"/>
              <w:autoSpaceDE w:val="0"/>
              <w:autoSpaceDN w:val="0"/>
              <w:adjustRightInd w:val="0"/>
              <w:jc w:val="center"/>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２</w:t>
            </w:r>
          </w:p>
        </w:tc>
        <w:tc>
          <w:tcPr>
            <w:tcW w:w="1504"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がれき類</w:t>
            </w:r>
          </w:p>
        </w:tc>
        <w:tc>
          <w:tcPr>
            <w:tcW w:w="1508"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破砕・分級</w:t>
            </w:r>
          </w:p>
        </w:tc>
        <w:tc>
          <w:tcPr>
            <w:tcW w:w="1373"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４５０ｔ</w:t>
            </w:r>
          </w:p>
        </w:tc>
        <w:tc>
          <w:tcPr>
            <w:tcW w:w="627"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w:t>
            </w:r>
          </w:p>
        </w:tc>
        <w:tc>
          <w:tcPr>
            <w:tcW w:w="4064"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㈲八代建設（八代市千丁町新牟田）他１５社</w:t>
            </w:r>
            <w:r>
              <w:rPr>
                <w:rFonts w:ascii="ＭＳ 明朝" w:eastAsia="ＭＳ 明朝" w:hAnsi="ＭＳ 明朝" w:hint="eastAsia"/>
                <w:kern w:val="0"/>
                <w:sz w:val="21"/>
                <w:szCs w:val="21"/>
              </w:rPr>
              <w:t>の</w:t>
            </w:r>
            <w:r w:rsidRPr="000D18D5">
              <w:rPr>
                <w:rFonts w:ascii="ＭＳ 明朝" w:eastAsia="ＭＳ 明朝" w:hAnsi="ＭＳ 明朝" w:hint="eastAsia"/>
                <w:kern w:val="0"/>
                <w:sz w:val="21"/>
                <w:szCs w:val="21"/>
              </w:rPr>
              <w:t>予定</w:t>
            </w:r>
          </w:p>
        </w:tc>
      </w:tr>
      <w:tr w:rsidR="00567512" w:rsidRPr="007D28FC" w:rsidTr="001D008C">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567512" w:rsidRPr="007D28FC" w:rsidRDefault="00567512" w:rsidP="00E40AF0">
            <w:pPr>
              <w:suppressAutoHyphens/>
              <w:kinsoku w:val="0"/>
              <w:wordWrap w:val="0"/>
              <w:overflowPunct w:val="0"/>
              <w:autoSpaceDE w:val="0"/>
              <w:autoSpaceDN w:val="0"/>
              <w:adjustRightInd w:val="0"/>
              <w:jc w:val="center"/>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３</w:t>
            </w:r>
          </w:p>
        </w:tc>
        <w:tc>
          <w:tcPr>
            <w:tcW w:w="1504"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ｺﾝｸﾘｰﾄくず</w:t>
            </w:r>
          </w:p>
        </w:tc>
        <w:tc>
          <w:tcPr>
            <w:tcW w:w="1508"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破砕・分級</w:t>
            </w:r>
          </w:p>
        </w:tc>
        <w:tc>
          <w:tcPr>
            <w:tcW w:w="1373"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１２４ｔ</w:t>
            </w:r>
          </w:p>
        </w:tc>
        <w:tc>
          <w:tcPr>
            <w:tcW w:w="627"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w:t>
            </w:r>
          </w:p>
        </w:tc>
        <w:tc>
          <w:tcPr>
            <w:tcW w:w="4064"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㈲宇土設備（宇土市新町１２）他８社の予定</w:t>
            </w:r>
          </w:p>
        </w:tc>
      </w:tr>
      <w:tr w:rsidR="00567512" w:rsidRPr="007D28FC" w:rsidTr="001D008C">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567512" w:rsidRPr="007D28FC" w:rsidRDefault="00567512" w:rsidP="00E40AF0">
            <w:pPr>
              <w:suppressAutoHyphens/>
              <w:kinsoku w:val="0"/>
              <w:wordWrap w:val="0"/>
              <w:overflowPunct w:val="0"/>
              <w:autoSpaceDE w:val="0"/>
              <w:autoSpaceDN w:val="0"/>
              <w:adjustRightInd w:val="0"/>
              <w:jc w:val="center"/>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４</w:t>
            </w:r>
          </w:p>
        </w:tc>
        <w:tc>
          <w:tcPr>
            <w:tcW w:w="1504"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木くず</w:t>
            </w:r>
          </w:p>
        </w:tc>
        <w:tc>
          <w:tcPr>
            <w:tcW w:w="1508"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焼却</w:t>
            </w:r>
          </w:p>
        </w:tc>
        <w:tc>
          <w:tcPr>
            <w:tcW w:w="1373"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１８０ｔ</w:t>
            </w:r>
          </w:p>
        </w:tc>
        <w:tc>
          <w:tcPr>
            <w:tcW w:w="627"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w:t>
            </w:r>
          </w:p>
        </w:tc>
        <w:tc>
          <w:tcPr>
            <w:tcW w:w="4064"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㈲宇城解体（宇城市豊野町糸石）他１３社の予定</w:t>
            </w:r>
          </w:p>
        </w:tc>
      </w:tr>
      <w:tr w:rsidR="00567512" w:rsidRPr="007D28FC" w:rsidTr="001D008C">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567512" w:rsidRPr="007D28FC" w:rsidRDefault="00567512" w:rsidP="00E40AF0">
            <w:pPr>
              <w:suppressAutoHyphens/>
              <w:kinsoku w:val="0"/>
              <w:wordWrap w:val="0"/>
              <w:overflowPunct w:val="0"/>
              <w:autoSpaceDE w:val="0"/>
              <w:autoSpaceDN w:val="0"/>
              <w:adjustRightInd w:val="0"/>
              <w:jc w:val="center"/>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５</w:t>
            </w:r>
          </w:p>
        </w:tc>
        <w:tc>
          <w:tcPr>
            <w:tcW w:w="1504"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金属くず</w:t>
            </w:r>
          </w:p>
        </w:tc>
        <w:tc>
          <w:tcPr>
            <w:tcW w:w="1508"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圧縮</w:t>
            </w:r>
          </w:p>
        </w:tc>
        <w:tc>
          <w:tcPr>
            <w:tcW w:w="1373"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３５ｔ</w:t>
            </w:r>
          </w:p>
        </w:tc>
        <w:tc>
          <w:tcPr>
            <w:tcW w:w="627"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w:t>
            </w:r>
          </w:p>
        </w:tc>
        <w:tc>
          <w:tcPr>
            <w:tcW w:w="4064" w:type="dxa"/>
            <w:tcBorders>
              <w:top w:val="single" w:sz="4" w:space="0" w:color="000000"/>
              <w:left w:val="single" w:sz="4" w:space="0" w:color="000000"/>
              <w:bottom w:val="single" w:sz="4" w:space="0" w:color="000000"/>
              <w:right w:val="single" w:sz="4" w:space="0" w:color="000000"/>
            </w:tcBorders>
          </w:tcPr>
          <w:p w:rsidR="00567512" w:rsidRPr="000D18D5" w:rsidRDefault="00567512" w:rsidP="001D008C">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sz w:val="21"/>
                <w:szCs w:val="21"/>
              </w:rPr>
            </w:pPr>
            <w:r w:rsidRPr="000D18D5">
              <w:rPr>
                <w:rFonts w:ascii="ＭＳ 明朝" w:eastAsia="ＭＳ 明朝" w:hAnsi="ＭＳ 明朝" w:hint="eastAsia"/>
                <w:kern w:val="0"/>
                <w:sz w:val="21"/>
                <w:szCs w:val="21"/>
              </w:rPr>
              <w:t>㈲□○金属（宇城市小川町西１２）他３社の予定</w:t>
            </w:r>
          </w:p>
        </w:tc>
      </w:tr>
      <w:tr w:rsidR="00567512" w:rsidRPr="007D28FC" w:rsidTr="00E64533">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567512" w:rsidRPr="007D28FC" w:rsidRDefault="00567512" w:rsidP="00E40AF0">
            <w:pPr>
              <w:suppressAutoHyphens/>
              <w:kinsoku w:val="0"/>
              <w:wordWrap w:val="0"/>
              <w:overflowPunct w:val="0"/>
              <w:autoSpaceDE w:val="0"/>
              <w:autoSpaceDN w:val="0"/>
              <w:adjustRightInd w:val="0"/>
              <w:jc w:val="center"/>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６</w:t>
            </w:r>
          </w:p>
        </w:tc>
        <w:tc>
          <w:tcPr>
            <w:tcW w:w="1504" w:type="dxa"/>
            <w:tcBorders>
              <w:top w:val="single" w:sz="4" w:space="0" w:color="000000"/>
              <w:left w:val="single" w:sz="4" w:space="0" w:color="000000"/>
              <w:bottom w:val="single" w:sz="4" w:space="0" w:color="000000"/>
              <w:right w:val="single" w:sz="4" w:space="0" w:color="000000"/>
            </w:tcBorders>
            <w:vAlign w:val="center"/>
          </w:tcPr>
          <w:p w:rsidR="00567512" w:rsidRPr="00D953A9" w:rsidRDefault="00567512"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567512" w:rsidRPr="00D953A9" w:rsidRDefault="00567512"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67512" w:rsidRPr="00D953A9" w:rsidRDefault="00567512"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567512" w:rsidRPr="00D953A9" w:rsidRDefault="00567512"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567512" w:rsidRPr="00D953A9" w:rsidRDefault="00567512"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r>
      <w:tr w:rsidR="00567512" w:rsidRPr="007D28FC" w:rsidTr="00E64533">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567512" w:rsidRPr="007D28FC" w:rsidRDefault="00567512" w:rsidP="00E40AF0">
            <w:pPr>
              <w:suppressAutoHyphens/>
              <w:kinsoku w:val="0"/>
              <w:wordWrap w:val="0"/>
              <w:overflowPunct w:val="0"/>
              <w:autoSpaceDE w:val="0"/>
              <w:autoSpaceDN w:val="0"/>
              <w:adjustRightInd w:val="0"/>
              <w:jc w:val="center"/>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７</w:t>
            </w:r>
          </w:p>
        </w:tc>
        <w:tc>
          <w:tcPr>
            <w:tcW w:w="1504" w:type="dxa"/>
            <w:tcBorders>
              <w:top w:val="single" w:sz="4" w:space="0" w:color="000000"/>
              <w:left w:val="single" w:sz="4" w:space="0" w:color="000000"/>
              <w:bottom w:val="single" w:sz="4" w:space="0" w:color="000000"/>
              <w:right w:val="single" w:sz="4" w:space="0" w:color="000000"/>
            </w:tcBorders>
            <w:vAlign w:val="center"/>
          </w:tcPr>
          <w:p w:rsidR="00567512" w:rsidRPr="007D28FC" w:rsidRDefault="00567512" w:rsidP="00E40AF0">
            <w:pPr>
              <w:suppressAutoHyphens/>
              <w:kinsoku w:val="0"/>
              <w:wordWrap w:val="0"/>
              <w:overflowPunct w:val="0"/>
              <w:autoSpaceDE w:val="0"/>
              <w:autoSpaceDN w:val="0"/>
              <w:adjustRightInd w:val="0"/>
              <w:textAlignment w:val="baseline"/>
              <w:rPr>
                <w:rFonts w:ascii="ＭＳ 明朝" w:eastAsia="ＭＳ 明朝" w:hAnsi="Times New Roman"/>
                <w:kern w:val="0"/>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567512" w:rsidRPr="007D28FC" w:rsidRDefault="00567512" w:rsidP="00E40AF0">
            <w:pPr>
              <w:suppressAutoHyphens/>
              <w:kinsoku w:val="0"/>
              <w:wordWrap w:val="0"/>
              <w:overflowPunct w:val="0"/>
              <w:autoSpaceDE w:val="0"/>
              <w:autoSpaceDN w:val="0"/>
              <w:adjustRightInd w:val="0"/>
              <w:textAlignment w:val="baseline"/>
              <w:rPr>
                <w:rFonts w:ascii="ＭＳ 明朝" w:eastAsia="ＭＳ 明朝" w:hAnsi="Times New Roman"/>
                <w:kern w:val="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67512" w:rsidRPr="007D28FC" w:rsidRDefault="00567512" w:rsidP="00E40AF0">
            <w:pPr>
              <w:suppressAutoHyphens/>
              <w:kinsoku w:val="0"/>
              <w:wordWrap w:val="0"/>
              <w:overflowPunct w:val="0"/>
              <w:autoSpaceDE w:val="0"/>
              <w:autoSpaceDN w:val="0"/>
              <w:adjustRightInd w:val="0"/>
              <w:textAlignment w:val="baseline"/>
              <w:rPr>
                <w:rFonts w:ascii="ＭＳ 明朝" w:eastAsia="ＭＳ 明朝" w:hAnsi="Times New Roman"/>
                <w:kern w:val="0"/>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567512" w:rsidRPr="007D28FC" w:rsidRDefault="00567512" w:rsidP="00E40AF0">
            <w:pPr>
              <w:suppressAutoHyphens/>
              <w:kinsoku w:val="0"/>
              <w:wordWrap w:val="0"/>
              <w:overflowPunct w:val="0"/>
              <w:autoSpaceDE w:val="0"/>
              <w:autoSpaceDN w:val="0"/>
              <w:adjustRightInd w:val="0"/>
              <w:textAlignment w:val="baseline"/>
              <w:rPr>
                <w:rFonts w:ascii="ＭＳ 明朝" w:eastAsia="ＭＳ 明朝" w:hAnsi="Times New Roman"/>
                <w:kern w:val="0"/>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567512" w:rsidRPr="007D28FC" w:rsidRDefault="00567512" w:rsidP="00E40AF0">
            <w:pPr>
              <w:suppressAutoHyphens/>
              <w:kinsoku w:val="0"/>
              <w:wordWrap w:val="0"/>
              <w:overflowPunct w:val="0"/>
              <w:autoSpaceDE w:val="0"/>
              <w:autoSpaceDN w:val="0"/>
              <w:adjustRightInd w:val="0"/>
              <w:textAlignment w:val="baseline"/>
              <w:rPr>
                <w:rFonts w:ascii="ＭＳ 明朝" w:eastAsia="ＭＳ 明朝" w:hAnsi="Times New Roman"/>
                <w:kern w:val="0"/>
              </w:rPr>
            </w:pPr>
          </w:p>
        </w:tc>
      </w:tr>
      <w:tr w:rsidR="00567512" w:rsidRPr="007D28FC" w:rsidTr="00E40AF0">
        <w:trPr>
          <w:trHeight w:val="635"/>
        </w:trPr>
        <w:tc>
          <w:tcPr>
            <w:tcW w:w="9577" w:type="dxa"/>
            <w:gridSpan w:val="6"/>
            <w:tcBorders>
              <w:top w:val="single" w:sz="4" w:space="0" w:color="000000"/>
              <w:left w:val="single" w:sz="4" w:space="0" w:color="000000"/>
              <w:bottom w:val="single" w:sz="4" w:space="0" w:color="000000"/>
              <w:right w:val="single" w:sz="4" w:space="0" w:color="000000"/>
            </w:tcBorders>
          </w:tcPr>
          <w:p w:rsidR="00567512" w:rsidRPr="007D28FC" w:rsidRDefault="00567512" w:rsidP="00E40AF0">
            <w:pPr>
              <w:suppressAutoHyphens/>
              <w:kinsoku w:val="0"/>
              <w:wordWrap w:val="0"/>
              <w:overflowPunct w:val="0"/>
              <w:autoSpaceDE w:val="0"/>
              <w:autoSpaceDN w:val="0"/>
              <w:adjustRightInd w:val="0"/>
              <w:ind w:left="491" w:hangingChars="200" w:hanging="491"/>
              <w:jc w:val="left"/>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備考　取り扱う産業廃棄物（特別管理産業廃棄物）の種類ごとに記載すること。</w:t>
            </w:r>
            <w:r>
              <w:rPr>
                <w:rFonts w:ascii="Times New Roman" w:eastAsia="ＭＳ 明朝" w:hAnsi="Times New Roman" w:cs="ＭＳ 明朝" w:hint="eastAsia"/>
                <w:color w:val="000000"/>
                <w:kern w:val="0"/>
                <w:sz w:val="21"/>
                <w:szCs w:val="21"/>
              </w:rPr>
              <w:t>記載欄が不足する場合は、同じ継続紙を作成し記載すること。</w:t>
            </w:r>
          </w:p>
        </w:tc>
      </w:tr>
    </w:tbl>
    <w:p w:rsidR="00A07C2F" w:rsidRPr="007D28FC" w:rsidRDefault="00401D29" w:rsidP="0097325D">
      <w:pPr>
        <w:rPr>
          <w:rFonts w:ascii="ＭＳ 明朝" w:eastAsia="ＭＳ 明朝" w:hAnsi="Times New Roman"/>
          <w:color w:val="000000"/>
          <w:spacing w:val="20"/>
          <w:kern w:val="0"/>
          <w:sz w:val="21"/>
          <w:szCs w:val="21"/>
        </w:rPr>
      </w:pPr>
      <w:r w:rsidRPr="005C6273">
        <w:rPr>
          <w:rFonts w:ascii="ＭＳ 明朝" w:eastAsia="ＭＳ 明朝" w:hAnsi="ＭＳ 明朝" w:hint="eastAsia"/>
          <w:color w:val="000000"/>
          <w:spacing w:val="20"/>
          <w:kern w:val="0"/>
          <w:sz w:val="20"/>
        </w:rPr>
        <w:t>【注意】排出事業所ごとに処分方法が異なる場合は、その種類毎に記載すること。</w:t>
      </w:r>
      <w:r w:rsidR="00A07C2F">
        <w:br w:type="page"/>
      </w:r>
      <w:r w:rsidR="00A07C2F" w:rsidRPr="007D28FC">
        <w:rPr>
          <w:rFonts w:ascii="Times New Roman" w:eastAsia="ＭＳ 明朝" w:hAnsi="Times New Roman" w:cs="ＭＳ 明朝" w:hint="eastAsia"/>
          <w:color w:val="000000"/>
          <w:kern w:val="0"/>
          <w:sz w:val="21"/>
          <w:szCs w:val="21"/>
        </w:rPr>
        <w:lastRenderedPageBreak/>
        <w:t>様式第</w:t>
      </w:r>
      <w:r w:rsidR="002B7BCE">
        <w:rPr>
          <w:rFonts w:ascii="Times New Roman" w:eastAsia="ＭＳ 明朝" w:hAnsi="Times New Roman" w:cs="ＭＳ 明朝" w:hint="eastAsia"/>
          <w:color w:val="000000"/>
          <w:kern w:val="0"/>
          <w:sz w:val="21"/>
          <w:szCs w:val="21"/>
        </w:rPr>
        <w:t>１</w:t>
      </w:r>
      <w:r w:rsidR="00A07C2F" w:rsidRPr="007D28FC">
        <w:rPr>
          <w:rFonts w:ascii="Times New Roman" w:eastAsia="ＭＳ 明朝" w:hAnsi="Times New Roman" w:cs="ＭＳ 明朝" w:hint="eastAsia"/>
          <w:color w:val="000000"/>
          <w:kern w:val="0"/>
          <w:sz w:val="21"/>
          <w:szCs w:val="21"/>
        </w:rPr>
        <w:t>号の２（</w:t>
      </w:r>
      <w:r w:rsidR="002B7BCE">
        <w:rPr>
          <w:rFonts w:ascii="Times New Roman" w:eastAsia="ＭＳ 明朝" w:hAnsi="Times New Roman" w:cs="ＭＳ 明朝" w:hint="eastAsia"/>
          <w:color w:val="000000"/>
          <w:kern w:val="0"/>
          <w:sz w:val="21"/>
          <w:szCs w:val="21"/>
        </w:rPr>
        <w:t>法規則</w:t>
      </w:r>
      <w:r w:rsidR="00A07C2F" w:rsidRPr="007D28FC">
        <w:rPr>
          <w:rFonts w:ascii="Times New Roman" w:eastAsia="ＭＳ 明朝" w:hAnsi="Times New Roman" w:cs="ＭＳ 明朝" w:hint="eastAsia"/>
          <w:color w:val="000000"/>
          <w:kern w:val="0"/>
          <w:sz w:val="21"/>
          <w:szCs w:val="21"/>
        </w:rPr>
        <w:t>第</w:t>
      </w:r>
      <w:r w:rsidR="002B7BCE">
        <w:rPr>
          <w:rFonts w:ascii="Times New Roman" w:eastAsia="ＭＳ 明朝" w:hAnsi="Times New Roman" w:cs="ＭＳ 明朝" w:hint="eastAsia"/>
          <w:color w:val="000000"/>
          <w:kern w:val="0"/>
          <w:sz w:val="21"/>
          <w:szCs w:val="21"/>
        </w:rPr>
        <w:t>１０</w:t>
      </w:r>
      <w:r w:rsidR="00A07C2F" w:rsidRPr="007D28FC">
        <w:rPr>
          <w:rFonts w:ascii="Times New Roman" w:eastAsia="ＭＳ 明朝" w:hAnsi="Times New Roman" w:cs="ＭＳ 明朝" w:hint="eastAsia"/>
          <w:color w:val="000000"/>
          <w:kern w:val="0"/>
          <w:sz w:val="21"/>
          <w:szCs w:val="21"/>
        </w:rPr>
        <w:t>条の</w:t>
      </w:r>
      <w:r w:rsidR="002B7BCE">
        <w:rPr>
          <w:rFonts w:ascii="Times New Roman" w:eastAsia="ＭＳ 明朝" w:hAnsi="Times New Roman" w:cs="ＭＳ 明朝" w:hint="eastAsia"/>
          <w:color w:val="000000"/>
          <w:kern w:val="0"/>
          <w:sz w:val="21"/>
          <w:szCs w:val="21"/>
        </w:rPr>
        <w:t>４</w:t>
      </w:r>
      <w:r w:rsidR="00A07C2F" w:rsidRPr="007D28FC">
        <w:rPr>
          <w:rFonts w:ascii="Times New Roman" w:eastAsia="ＭＳ 明朝" w:hAnsi="Times New Roman" w:cs="ＭＳ 明朝" w:hint="eastAsia"/>
          <w:color w:val="000000"/>
          <w:kern w:val="0"/>
          <w:sz w:val="21"/>
          <w:szCs w:val="21"/>
        </w:rPr>
        <w:t>第</w:t>
      </w:r>
      <w:r w:rsidR="002B7BCE">
        <w:rPr>
          <w:rFonts w:ascii="Times New Roman" w:eastAsia="ＭＳ 明朝" w:hAnsi="Times New Roman" w:cs="ＭＳ 明朝" w:hint="eastAsia"/>
          <w:color w:val="000000"/>
          <w:kern w:val="0"/>
          <w:sz w:val="21"/>
          <w:szCs w:val="21"/>
        </w:rPr>
        <w:t>２</w:t>
      </w:r>
      <w:r w:rsidR="00A07C2F" w:rsidRPr="007D28FC">
        <w:rPr>
          <w:rFonts w:ascii="Times New Roman" w:eastAsia="ＭＳ 明朝" w:hAnsi="Times New Roman" w:cs="ＭＳ 明朝" w:hint="eastAsia"/>
          <w:color w:val="000000"/>
          <w:kern w:val="0"/>
          <w:sz w:val="21"/>
          <w:szCs w:val="21"/>
        </w:rPr>
        <w:t>項第</w:t>
      </w:r>
      <w:r w:rsidR="002B7BCE">
        <w:rPr>
          <w:rFonts w:ascii="Times New Roman" w:eastAsia="ＭＳ 明朝" w:hAnsi="Times New Roman" w:cs="ＭＳ 明朝" w:hint="eastAsia"/>
          <w:color w:val="000000"/>
          <w:kern w:val="0"/>
          <w:sz w:val="21"/>
          <w:szCs w:val="21"/>
        </w:rPr>
        <w:t>１</w:t>
      </w:r>
      <w:r w:rsidR="00A07C2F" w:rsidRPr="007D28FC">
        <w:rPr>
          <w:rFonts w:ascii="Times New Roman" w:eastAsia="ＭＳ 明朝" w:hAnsi="Times New Roman" w:cs="ＭＳ 明朝" w:hint="eastAsia"/>
          <w:color w:val="000000"/>
          <w:kern w:val="0"/>
          <w:sz w:val="21"/>
          <w:szCs w:val="21"/>
        </w:rPr>
        <w:t>号、第</w:t>
      </w:r>
      <w:r w:rsidR="002B7BCE">
        <w:rPr>
          <w:rFonts w:ascii="Times New Roman" w:eastAsia="ＭＳ 明朝" w:hAnsi="Times New Roman" w:cs="ＭＳ 明朝" w:hint="eastAsia"/>
          <w:color w:val="000000"/>
          <w:kern w:val="0"/>
          <w:sz w:val="21"/>
          <w:szCs w:val="21"/>
        </w:rPr>
        <w:t>１０</w:t>
      </w:r>
      <w:r w:rsidR="00A07C2F" w:rsidRPr="007D28FC">
        <w:rPr>
          <w:rFonts w:ascii="Times New Roman" w:eastAsia="ＭＳ 明朝" w:hAnsi="Times New Roman" w:cs="ＭＳ 明朝" w:hint="eastAsia"/>
          <w:color w:val="000000"/>
          <w:kern w:val="0"/>
          <w:sz w:val="21"/>
          <w:szCs w:val="21"/>
        </w:rPr>
        <w:t>条の</w:t>
      </w:r>
      <w:r w:rsidR="002B7BCE">
        <w:rPr>
          <w:rFonts w:ascii="Times New Roman" w:eastAsia="ＭＳ 明朝" w:hAnsi="Times New Roman" w:cs="ＭＳ 明朝" w:hint="eastAsia"/>
          <w:color w:val="000000"/>
          <w:kern w:val="0"/>
          <w:sz w:val="21"/>
          <w:szCs w:val="21"/>
        </w:rPr>
        <w:t>１６</w:t>
      </w:r>
      <w:r w:rsidR="00A07C2F" w:rsidRPr="007D28FC">
        <w:rPr>
          <w:rFonts w:ascii="Times New Roman" w:eastAsia="ＭＳ 明朝" w:hAnsi="Times New Roman" w:cs="ＭＳ 明朝" w:hint="eastAsia"/>
          <w:color w:val="000000"/>
          <w:kern w:val="0"/>
          <w:sz w:val="21"/>
          <w:szCs w:val="21"/>
        </w:rPr>
        <w:t>第</w:t>
      </w:r>
      <w:r w:rsidR="002B7BCE">
        <w:rPr>
          <w:rFonts w:ascii="Times New Roman" w:eastAsia="ＭＳ 明朝" w:hAnsi="Times New Roman" w:cs="ＭＳ 明朝" w:hint="eastAsia"/>
          <w:color w:val="000000"/>
          <w:kern w:val="0"/>
          <w:sz w:val="21"/>
          <w:szCs w:val="21"/>
        </w:rPr>
        <w:t>２</w:t>
      </w:r>
      <w:r w:rsidR="00A07C2F" w:rsidRPr="007D28FC">
        <w:rPr>
          <w:rFonts w:ascii="Times New Roman" w:eastAsia="ＭＳ 明朝" w:hAnsi="Times New Roman" w:cs="ＭＳ 明朝" w:hint="eastAsia"/>
          <w:color w:val="000000"/>
          <w:kern w:val="0"/>
          <w:sz w:val="21"/>
          <w:szCs w:val="21"/>
        </w:rPr>
        <w:t>項関係）</w:t>
      </w:r>
    </w:p>
    <w:tbl>
      <w:tblPr>
        <w:tblW w:w="957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0"/>
        <w:gridCol w:w="7087"/>
      </w:tblGrid>
      <w:tr w:rsidR="003F298F" w:rsidRPr="007D28FC" w:rsidTr="00E64533">
        <w:trPr>
          <w:trHeight w:val="618"/>
        </w:trPr>
        <w:tc>
          <w:tcPr>
            <w:tcW w:w="9577" w:type="dxa"/>
            <w:gridSpan w:val="2"/>
            <w:tcBorders>
              <w:top w:val="single" w:sz="4" w:space="0" w:color="000000"/>
              <w:left w:val="single" w:sz="4" w:space="0" w:color="000000"/>
              <w:right w:val="single" w:sz="4" w:space="0" w:color="000000"/>
            </w:tcBorders>
          </w:tcPr>
          <w:p w:rsidR="003F298F" w:rsidRPr="003E1F4F" w:rsidRDefault="003F298F" w:rsidP="00F52FA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r w:rsidRPr="003E1F4F">
              <w:rPr>
                <w:rFonts w:ascii="ＭＳ 明朝" w:eastAsia="ＭＳ 明朝" w:hAnsi="ＭＳ 明朝" w:hint="eastAsia"/>
                <w:kern w:val="0"/>
              </w:rPr>
              <w:t>３．施設の概要</w:t>
            </w:r>
          </w:p>
        </w:tc>
      </w:tr>
      <w:tr w:rsidR="00567512" w:rsidRPr="007D28FC" w:rsidTr="00E64533">
        <w:trPr>
          <w:trHeight w:val="388"/>
        </w:trPr>
        <w:tc>
          <w:tcPr>
            <w:tcW w:w="2490" w:type="dxa"/>
            <w:tcBorders>
              <w:top w:val="single" w:sz="4" w:space="0" w:color="000000"/>
              <w:left w:val="single" w:sz="4" w:space="0" w:color="000000"/>
              <w:bottom w:val="single" w:sz="4" w:space="0" w:color="000000"/>
              <w:right w:val="single" w:sz="4" w:space="0" w:color="000000"/>
            </w:tcBorders>
            <w:vAlign w:val="center"/>
          </w:tcPr>
          <w:p w:rsidR="00567512" w:rsidRPr="003E1F4F" w:rsidRDefault="00567512" w:rsidP="00F52FA3">
            <w:pPr>
              <w:suppressAutoHyphens/>
              <w:kinsoku w:val="0"/>
              <w:wordWrap w:val="0"/>
              <w:overflowPunct w:val="0"/>
              <w:autoSpaceDE w:val="0"/>
              <w:autoSpaceDN w:val="0"/>
              <w:adjustRightInd w:val="0"/>
              <w:textAlignment w:val="baseline"/>
              <w:rPr>
                <w:rFonts w:ascii="ＭＳ 明朝" w:eastAsia="ＭＳ 明朝" w:hAnsi="ＭＳ 明朝"/>
                <w:kern w:val="0"/>
                <w:sz w:val="21"/>
                <w:szCs w:val="21"/>
              </w:rPr>
            </w:pPr>
            <w:r w:rsidRPr="003E1F4F">
              <w:rPr>
                <w:rFonts w:ascii="ＭＳ 明朝" w:eastAsia="ＭＳ 明朝" w:hAnsi="ＭＳ 明朝" w:hint="eastAsia"/>
                <w:kern w:val="0"/>
                <w:sz w:val="21"/>
                <w:szCs w:val="21"/>
              </w:rPr>
              <w:t>処理施設の種類</w:t>
            </w:r>
          </w:p>
        </w:tc>
        <w:tc>
          <w:tcPr>
            <w:tcW w:w="7087" w:type="dxa"/>
            <w:tcBorders>
              <w:top w:val="single" w:sz="4" w:space="0" w:color="000000"/>
              <w:left w:val="single" w:sz="4" w:space="0" w:color="000000"/>
              <w:bottom w:val="single" w:sz="4" w:space="0" w:color="000000"/>
              <w:right w:val="single" w:sz="4" w:space="0" w:color="000000"/>
            </w:tcBorders>
          </w:tcPr>
          <w:p w:rsidR="00567512" w:rsidRPr="000D18D5" w:rsidRDefault="00567512" w:rsidP="00F52FA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r w:rsidRPr="000D18D5">
              <w:rPr>
                <w:rFonts w:ascii="ＭＳ 明朝" w:eastAsia="ＭＳ 明朝" w:hAnsi="ＭＳ 明朝" w:hint="eastAsia"/>
                <w:kern w:val="0"/>
              </w:rPr>
              <w:t>産業廃棄物焼却炉</w:t>
            </w:r>
          </w:p>
        </w:tc>
      </w:tr>
      <w:tr w:rsidR="00567512" w:rsidRPr="007D28FC" w:rsidTr="00E64533">
        <w:trPr>
          <w:trHeight w:val="388"/>
        </w:trPr>
        <w:tc>
          <w:tcPr>
            <w:tcW w:w="2490" w:type="dxa"/>
            <w:tcBorders>
              <w:top w:val="single" w:sz="4" w:space="0" w:color="000000"/>
              <w:left w:val="single" w:sz="4" w:space="0" w:color="000000"/>
              <w:bottom w:val="single" w:sz="4" w:space="0" w:color="000000"/>
              <w:right w:val="single" w:sz="4" w:space="0" w:color="000000"/>
            </w:tcBorders>
            <w:vAlign w:val="center"/>
          </w:tcPr>
          <w:p w:rsidR="00567512" w:rsidRPr="003E1F4F" w:rsidRDefault="00567512" w:rsidP="00F52FA3">
            <w:pPr>
              <w:suppressAutoHyphens/>
              <w:kinsoku w:val="0"/>
              <w:wordWrap w:val="0"/>
              <w:overflowPunct w:val="0"/>
              <w:autoSpaceDE w:val="0"/>
              <w:autoSpaceDN w:val="0"/>
              <w:adjustRightInd w:val="0"/>
              <w:textAlignment w:val="baseline"/>
              <w:rPr>
                <w:rFonts w:ascii="ＭＳ 明朝" w:eastAsia="ＭＳ 明朝" w:hAnsi="ＭＳ 明朝"/>
                <w:kern w:val="0"/>
                <w:sz w:val="21"/>
                <w:szCs w:val="21"/>
              </w:rPr>
            </w:pPr>
            <w:r w:rsidRPr="003E1F4F">
              <w:rPr>
                <w:rFonts w:ascii="ＭＳ 明朝" w:eastAsia="ＭＳ 明朝" w:hAnsi="ＭＳ 明朝" w:hint="eastAsia"/>
                <w:kern w:val="0"/>
                <w:sz w:val="21"/>
                <w:szCs w:val="21"/>
              </w:rPr>
              <w:t>設置場所</w:t>
            </w:r>
          </w:p>
        </w:tc>
        <w:tc>
          <w:tcPr>
            <w:tcW w:w="7087" w:type="dxa"/>
            <w:tcBorders>
              <w:top w:val="single" w:sz="4" w:space="0" w:color="000000"/>
              <w:left w:val="single" w:sz="4" w:space="0" w:color="000000"/>
              <w:bottom w:val="single" w:sz="4" w:space="0" w:color="000000"/>
              <w:right w:val="single" w:sz="4" w:space="0" w:color="000000"/>
            </w:tcBorders>
          </w:tcPr>
          <w:p w:rsidR="00567512" w:rsidRPr="000D18D5" w:rsidRDefault="00567512" w:rsidP="00F52FA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r w:rsidRPr="000D18D5">
              <w:rPr>
                <w:rFonts w:ascii="ＭＳ 明朝" w:eastAsia="ＭＳ 明朝" w:hAnsi="ＭＳ 明朝" w:hint="eastAsia"/>
                <w:kern w:val="0"/>
              </w:rPr>
              <w:t>八代市港町○○丁目○番○○号</w:t>
            </w:r>
          </w:p>
        </w:tc>
      </w:tr>
      <w:tr w:rsidR="00567512" w:rsidRPr="007D28FC" w:rsidTr="00E64533">
        <w:trPr>
          <w:trHeight w:val="388"/>
        </w:trPr>
        <w:tc>
          <w:tcPr>
            <w:tcW w:w="2490" w:type="dxa"/>
            <w:tcBorders>
              <w:top w:val="single" w:sz="4" w:space="0" w:color="000000"/>
              <w:left w:val="single" w:sz="4" w:space="0" w:color="000000"/>
              <w:bottom w:val="single" w:sz="4" w:space="0" w:color="000000"/>
              <w:right w:val="single" w:sz="4" w:space="0" w:color="000000"/>
            </w:tcBorders>
            <w:vAlign w:val="center"/>
          </w:tcPr>
          <w:p w:rsidR="00567512" w:rsidRPr="003E1F4F" w:rsidRDefault="00567512" w:rsidP="00F52FA3">
            <w:pPr>
              <w:suppressAutoHyphens/>
              <w:kinsoku w:val="0"/>
              <w:wordWrap w:val="0"/>
              <w:overflowPunct w:val="0"/>
              <w:autoSpaceDE w:val="0"/>
              <w:autoSpaceDN w:val="0"/>
              <w:adjustRightInd w:val="0"/>
              <w:textAlignment w:val="baseline"/>
              <w:rPr>
                <w:rFonts w:ascii="ＭＳ 明朝" w:eastAsia="ＭＳ 明朝" w:hAnsi="ＭＳ 明朝"/>
                <w:kern w:val="0"/>
                <w:sz w:val="21"/>
                <w:szCs w:val="21"/>
              </w:rPr>
            </w:pPr>
            <w:r w:rsidRPr="003E1F4F">
              <w:rPr>
                <w:rFonts w:ascii="ＭＳ 明朝" w:eastAsia="ＭＳ 明朝" w:hAnsi="ＭＳ 明朝" w:hint="eastAsia"/>
                <w:kern w:val="0"/>
                <w:sz w:val="21"/>
                <w:szCs w:val="21"/>
              </w:rPr>
              <w:t>設置年月日</w:t>
            </w:r>
          </w:p>
        </w:tc>
        <w:tc>
          <w:tcPr>
            <w:tcW w:w="7087" w:type="dxa"/>
            <w:tcBorders>
              <w:top w:val="single" w:sz="4" w:space="0" w:color="000000"/>
              <w:left w:val="single" w:sz="4" w:space="0" w:color="000000"/>
              <w:bottom w:val="single" w:sz="4" w:space="0" w:color="000000"/>
              <w:right w:val="single" w:sz="4" w:space="0" w:color="000000"/>
            </w:tcBorders>
          </w:tcPr>
          <w:p w:rsidR="00567512" w:rsidRDefault="00567512" w:rsidP="00F52FA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r>
              <w:rPr>
                <w:rFonts w:ascii="ＭＳ 明朝" w:eastAsia="ＭＳ 明朝" w:hAnsi="ＭＳ 明朝" w:hint="eastAsia"/>
                <w:kern w:val="0"/>
              </w:rPr>
              <w:t>平成16年8月1</w:t>
            </w:r>
            <w:r w:rsidRPr="000D18D5">
              <w:rPr>
                <w:rFonts w:ascii="ＭＳ 明朝" w:eastAsia="ＭＳ 明朝" w:hAnsi="ＭＳ 明朝" w:hint="eastAsia"/>
                <w:kern w:val="0"/>
              </w:rPr>
              <w:t>日</w:t>
            </w:r>
          </w:p>
          <w:p w:rsidR="00567512" w:rsidRPr="000D18D5" w:rsidRDefault="00567512" w:rsidP="00F52FA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r>
              <w:rPr>
                <w:rFonts w:ascii="ＭＳ 明朝" w:eastAsia="ＭＳ 明朝" w:hAnsi="ＭＳ 明朝" w:hint="eastAsia"/>
                <w:kern w:val="0"/>
              </w:rPr>
              <w:t>（平成16年3月20日　設置許可第中-○○○号）</w:t>
            </w:r>
          </w:p>
        </w:tc>
      </w:tr>
      <w:tr w:rsidR="00567512" w:rsidRPr="007D28FC" w:rsidTr="00E64533">
        <w:trPr>
          <w:trHeight w:val="388"/>
        </w:trPr>
        <w:tc>
          <w:tcPr>
            <w:tcW w:w="2490" w:type="dxa"/>
            <w:tcBorders>
              <w:top w:val="single" w:sz="4" w:space="0" w:color="000000"/>
              <w:left w:val="single" w:sz="4" w:space="0" w:color="000000"/>
              <w:bottom w:val="single" w:sz="4" w:space="0" w:color="000000"/>
              <w:right w:val="single" w:sz="4" w:space="0" w:color="000000"/>
            </w:tcBorders>
            <w:vAlign w:val="center"/>
          </w:tcPr>
          <w:p w:rsidR="00567512" w:rsidRPr="003E1F4F" w:rsidRDefault="00567512" w:rsidP="00F52FA3">
            <w:pPr>
              <w:suppressAutoHyphens/>
              <w:kinsoku w:val="0"/>
              <w:wordWrap w:val="0"/>
              <w:overflowPunct w:val="0"/>
              <w:autoSpaceDE w:val="0"/>
              <w:autoSpaceDN w:val="0"/>
              <w:adjustRightInd w:val="0"/>
              <w:textAlignment w:val="baseline"/>
              <w:rPr>
                <w:rFonts w:ascii="ＭＳ 明朝" w:eastAsia="ＭＳ 明朝" w:hAnsi="ＭＳ 明朝"/>
                <w:kern w:val="0"/>
                <w:sz w:val="21"/>
                <w:szCs w:val="21"/>
              </w:rPr>
            </w:pPr>
            <w:r w:rsidRPr="003E1F4F">
              <w:rPr>
                <w:rFonts w:ascii="ＭＳ 明朝" w:eastAsia="ＭＳ 明朝" w:hAnsi="ＭＳ 明朝" w:hint="eastAsia"/>
                <w:kern w:val="0"/>
                <w:sz w:val="21"/>
                <w:szCs w:val="21"/>
              </w:rPr>
              <w:t>処理能力</w:t>
            </w:r>
          </w:p>
        </w:tc>
        <w:tc>
          <w:tcPr>
            <w:tcW w:w="7087" w:type="dxa"/>
            <w:tcBorders>
              <w:top w:val="single" w:sz="4" w:space="0" w:color="000000"/>
              <w:left w:val="single" w:sz="4" w:space="0" w:color="000000"/>
              <w:bottom w:val="single" w:sz="4" w:space="0" w:color="000000"/>
              <w:right w:val="single" w:sz="4" w:space="0" w:color="000000"/>
            </w:tcBorders>
          </w:tcPr>
          <w:p w:rsidR="00567512" w:rsidRPr="000D18D5" w:rsidRDefault="00567512" w:rsidP="00F52FA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r>
              <w:rPr>
                <w:rFonts w:ascii="ＭＳ 明朝" w:eastAsia="ＭＳ 明朝" w:hAnsi="ＭＳ 明朝" w:hint="eastAsia"/>
                <w:kern w:val="0"/>
              </w:rPr>
              <w:t>2,000kg/日</w:t>
            </w:r>
            <w:r w:rsidR="00401D29">
              <w:rPr>
                <w:rFonts w:ascii="ＭＳ 明朝" w:eastAsia="ＭＳ 明朝" w:hAnsi="ＭＳ 明朝" w:hint="eastAsia"/>
                <w:kern w:val="0"/>
              </w:rPr>
              <w:t>(8h)</w:t>
            </w:r>
            <w:r w:rsidRPr="000D18D5">
              <w:rPr>
                <w:rFonts w:ascii="ＭＳ 明朝" w:eastAsia="ＭＳ 明朝" w:hAnsi="ＭＳ 明朝" w:hint="eastAsia"/>
                <w:kern w:val="0"/>
              </w:rPr>
              <w:t>（木くず換算）</w:t>
            </w:r>
          </w:p>
        </w:tc>
      </w:tr>
      <w:tr w:rsidR="00567512" w:rsidRPr="007D28FC" w:rsidTr="00E64533">
        <w:trPr>
          <w:trHeight w:val="805"/>
        </w:trPr>
        <w:tc>
          <w:tcPr>
            <w:tcW w:w="2490" w:type="dxa"/>
            <w:tcBorders>
              <w:top w:val="single" w:sz="4" w:space="0" w:color="000000"/>
              <w:left w:val="single" w:sz="4" w:space="0" w:color="000000"/>
              <w:bottom w:val="single" w:sz="4" w:space="0" w:color="000000"/>
              <w:right w:val="single" w:sz="4" w:space="0" w:color="000000"/>
            </w:tcBorders>
            <w:vAlign w:val="center"/>
          </w:tcPr>
          <w:p w:rsidR="00567512" w:rsidRPr="003E1F4F" w:rsidRDefault="00567512" w:rsidP="00F52FA3">
            <w:pPr>
              <w:suppressAutoHyphens/>
              <w:kinsoku w:val="0"/>
              <w:wordWrap w:val="0"/>
              <w:overflowPunct w:val="0"/>
              <w:autoSpaceDE w:val="0"/>
              <w:autoSpaceDN w:val="0"/>
              <w:adjustRightInd w:val="0"/>
              <w:textAlignment w:val="baseline"/>
              <w:rPr>
                <w:rFonts w:ascii="ＭＳ 明朝" w:eastAsia="ＭＳ 明朝" w:hAnsi="ＭＳ 明朝"/>
                <w:kern w:val="0"/>
                <w:sz w:val="21"/>
                <w:szCs w:val="21"/>
              </w:rPr>
            </w:pPr>
            <w:r w:rsidRPr="003E1F4F">
              <w:rPr>
                <w:rFonts w:ascii="ＭＳ 明朝" w:eastAsia="ＭＳ 明朝" w:hAnsi="ＭＳ 明朝" w:hint="eastAsia"/>
                <w:kern w:val="0"/>
                <w:sz w:val="21"/>
                <w:szCs w:val="21"/>
              </w:rPr>
              <w:t>産業廃棄物の種類</w:t>
            </w:r>
          </w:p>
        </w:tc>
        <w:tc>
          <w:tcPr>
            <w:tcW w:w="7087" w:type="dxa"/>
            <w:tcBorders>
              <w:top w:val="single" w:sz="4" w:space="0" w:color="000000"/>
              <w:left w:val="single" w:sz="4" w:space="0" w:color="000000"/>
              <w:bottom w:val="single" w:sz="4" w:space="0" w:color="000000"/>
              <w:right w:val="single" w:sz="4" w:space="0" w:color="000000"/>
            </w:tcBorders>
          </w:tcPr>
          <w:p w:rsidR="00567512" w:rsidRPr="000D18D5" w:rsidRDefault="00567512" w:rsidP="00F52FA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r w:rsidRPr="000D18D5">
              <w:rPr>
                <w:rFonts w:ascii="ＭＳ 明朝" w:eastAsia="ＭＳ 明朝" w:hAnsi="ＭＳ 明朝" w:hint="eastAsia"/>
                <w:kern w:val="0"/>
              </w:rPr>
              <w:t>木くず</w:t>
            </w:r>
          </w:p>
        </w:tc>
      </w:tr>
      <w:tr w:rsidR="00567512" w:rsidRPr="007D28FC" w:rsidTr="00E64533">
        <w:trPr>
          <w:trHeight w:val="3679"/>
        </w:trPr>
        <w:tc>
          <w:tcPr>
            <w:tcW w:w="2490" w:type="dxa"/>
            <w:tcBorders>
              <w:top w:val="single" w:sz="4" w:space="0" w:color="000000"/>
              <w:left w:val="single" w:sz="4" w:space="0" w:color="000000"/>
              <w:bottom w:val="single" w:sz="4" w:space="0" w:color="000000"/>
              <w:right w:val="single" w:sz="4" w:space="0" w:color="000000"/>
            </w:tcBorders>
            <w:vAlign w:val="center"/>
          </w:tcPr>
          <w:p w:rsidR="00567512" w:rsidRPr="003E1F4F" w:rsidRDefault="00567512" w:rsidP="00F52FA3">
            <w:pPr>
              <w:suppressAutoHyphens/>
              <w:kinsoku w:val="0"/>
              <w:wordWrap w:val="0"/>
              <w:overflowPunct w:val="0"/>
              <w:autoSpaceDE w:val="0"/>
              <w:autoSpaceDN w:val="0"/>
              <w:adjustRightInd w:val="0"/>
              <w:textAlignment w:val="baseline"/>
              <w:rPr>
                <w:rFonts w:ascii="ＭＳ 明朝" w:eastAsia="ＭＳ 明朝" w:hAnsi="ＭＳ 明朝"/>
                <w:kern w:val="0"/>
                <w:sz w:val="21"/>
                <w:szCs w:val="21"/>
              </w:rPr>
            </w:pPr>
            <w:r w:rsidRPr="003E1F4F">
              <w:rPr>
                <w:rFonts w:ascii="ＭＳ 明朝" w:eastAsia="ＭＳ 明朝" w:hAnsi="ＭＳ 明朝" w:hint="eastAsia"/>
                <w:kern w:val="0"/>
                <w:sz w:val="21"/>
                <w:szCs w:val="21"/>
              </w:rPr>
              <w:t>処理施設の処理方式及び設備の概要</w:t>
            </w:r>
          </w:p>
        </w:tc>
        <w:tc>
          <w:tcPr>
            <w:tcW w:w="7087" w:type="dxa"/>
            <w:tcBorders>
              <w:top w:val="single" w:sz="4" w:space="0" w:color="000000"/>
              <w:left w:val="single" w:sz="4" w:space="0" w:color="000000"/>
              <w:bottom w:val="single" w:sz="4" w:space="0" w:color="000000"/>
              <w:right w:val="single" w:sz="4" w:space="0" w:color="000000"/>
            </w:tcBorders>
          </w:tcPr>
          <w:p w:rsidR="00401D29" w:rsidRDefault="00401D29" w:rsidP="00F52FA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r>
              <w:rPr>
                <w:rFonts w:ascii="ＭＳ 明朝" w:eastAsia="ＭＳ 明朝" w:hAnsi="ＭＳ 明朝" w:hint="eastAsia"/>
                <w:kern w:val="0"/>
              </w:rPr>
              <w:t>・</w:t>
            </w:r>
            <w:r w:rsidR="00F52FA3">
              <w:rPr>
                <w:rFonts w:ascii="ＭＳ 明朝" w:eastAsia="ＭＳ 明朝" w:hAnsi="ＭＳ 明朝" w:hint="eastAsia"/>
                <w:kern w:val="0"/>
              </w:rPr>
              <w:t>処理方式</w:t>
            </w:r>
          </w:p>
          <w:p w:rsidR="00F52FA3" w:rsidRDefault="00F52FA3" w:rsidP="00F52FA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r>
              <w:rPr>
                <w:rFonts w:ascii="ＭＳ 明朝" w:eastAsia="ＭＳ 明朝" w:hAnsi="ＭＳ 明朝" w:hint="eastAsia"/>
                <w:kern w:val="0"/>
              </w:rPr>
              <w:t xml:space="preserve">　産業廃棄物である木くずを焼却炉の投入口に入る大きさまで重機を使って破砕・切断したあと、一定量ずつ投入口に入れて焼却する。</w:t>
            </w:r>
          </w:p>
          <w:p w:rsidR="00F52FA3" w:rsidRDefault="00F52FA3" w:rsidP="00F52FA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r>
              <w:rPr>
                <w:rFonts w:ascii="ＭＳ 明朝" w:eastAsia="ＭＳ 明朝" w:hAnsi="ＭＳ 明朝" w:hint="eastAsia"/>
                <w:kern w:val="0"/>
              </w:rPr>
              <w:t>・設備の概要</w:t>
            </w:r>
          </w:p>
          <w:p w:rsidR="00567512" w:rsidRDefault="00F52FA3" w:rsidP="00F52FA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r>
              <w:rPr>
                <w:rFonts w:ascii="ＭＳ 明朝" w:eastAsia="ＭＳ 明朝" w:hAnsi="ＭＳ 明朝" w:hint="eastAsia"/>
                <w:kern w:val="0"/>
              </w:rPr>
              <w:t xml:space="preserve">　</w:t>
            </w:r>
            <w:r w:rsidR="00567512">
              <w:rPr>
                <w:rFonts w:ascii="ＭＳ 明朝" w:eastAsia="ＭＳ 明朝" w:hAnsi="ＭＳ 明朝" w:hint="eastAsia"/>
                <w:kern w:val="0"/>
              </w:rPr>
              <w:t>産業廃棄物焼却炉</w:t>
            </w:r>
          </w:p>
          <w:p w:rsidR="00567512" w:rsidRDefault="00F52FA3" w:rsidP="00F52FA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r>
              <w:rPr>
                <w:rFonts w:ascii="ＭＳ 明朝" w:eastAsia="ＭＳ 明朝" w:hAnsi="ＭＳ 明朝" w:hint="eastAsia"/>
                <w:kern w:val="0"/>
              </w:rPr>
              <w:t xml:space="preserve">　</w:t>
            </w:r>
            <w:r w:rsidR="00EB5A21">
              <w:rPr>
                <w:rFonts w:ascii="ＭＳ 明朝" w:eastAsia="ＭＳ 明朝" w:hAnsi="ＭＳ 明朝" w:hint="eastAsia"/>
                <w:kern w:val="0"/>
              </w:rPr>
              <w:t xml:space="preserve">１　</w:t>
            </w:r>
            <w:r w:rsidR="00567512">
              <w:rPr>
                <w:rFonts w:ascii="ＭＳ 明朝" w:eastAsia="ＭＳ 明朝" w:hAnsi="ＭＳ 明朝" w:hint="eastAsia"/>
                <w:kern w:val="0"/>
              </w:rPr>
              <w:t>㈱●●社製　ABC-123型</w:t>
            </w:r>
          </w:p>
          <w:p w:rsidR="00EB5A21" w:rsidRDefault="00F52FA3" w:rsidP="00F52FA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r>
              <w:rPr>
                <w:rFonts w:ascii="ＭＳ 明朝" w:eastAsia="ＭＳ 明朝" w:hAnsi="ＭＳ 明朝" w:hint="eastAsia"/>
                <w:kern w:val="0"/>
              </w:rPr>
              <w:t xml:space="preserve">　</w:t>
            </w:r>
            <w:r w:rsidR="00567512">
              <w:rPr>
                <w:rFonts w:ascii="ＭＳ 明朝" w:eastAsia="ＭＳ 明朝" w:hAnsi="ＭＳ 明朝" w:hint="eastAsia"/>
                <w:kern w:val="0"/>
              </w:rPr>
              <w:t xml:space="preserve">　</w:t>
            </w:r>
            <w:r w:rsidR="00EB5A21">
              <w:rPr>
                <w:rFonts w:ascii="ＭＳ 明朝" w:eastAsia="ＭＳ 明朝" w:hAnsi="ＭＳ 明朝" w:hint="eastAsia"/>
                <w:kern w:val="0"/>
              </w:rPr>
              <w:t xml:space="preserve">　</w:t>
            </w:r>
            <w:r w:rsidR="00567512" w:rsidRPr="000D18D5">
              <w:rPr>
                <w:rFonts w:ascii="ＭＳ 明朝" w:eastAsia="ＭＳ 明朝" w:hAnsi="ＭＳ 明朝" w:hint="eastAsia"/>
                <w:kern w:val="0"/>
              </w:rPr>
              <w:t>バッチ式</w:t>
            </w:r>
            <w:r w:rsidR="00675D13">
              <w:rPr>
                <w:rFonts w:ascii="ＭＳ 明朝" w:eastAsia="ＭＳ 明朝" w:hAnsi="ＭＳ 明朝" w:hint="eastAsia"/>
                <w:kern w:val="0"/>
              </w:rPr>
              <w:t>炉</w:t>
            </w:r>
            <w:r w:rsidR="00567512" w:rsidRPr="000D18D5">
              <w:rPr>
                <w:rFonts w:ascii="ＭＳ 明朝" w:eastAsia="ＭＳ 明朝" w:hAnsi="ＭＳ 明朝" w:hint="eastAsia"/>
                <w:kern w:val="0"/>
              </w:rPr>
              <w:t>、</w:t>
            </w:r>
            <w:r w:rsidR="00675D13">
              <w:rPr>
                <w:rFonts w:ascii="ＭＳ 明朝" w:eastAsia="ＭＳ 明朝" w:hAnsi="ＭＳ 明朝" w:hint="eastAsia"/>
                <w:kern w:val="0"/>
              </w:rPr>
              <w:t>サイクロン方式</w:t>
            </w:r>
          </w:p>
          <w:p w:rsidR="00567512" w:rsidRDefault="00EB5A21" w:rsidP="00F52FA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r>
              <w:rPr>
                <w:rFonts w:ascii="ＭＳ 明朝" w:eastAsia="ＭＳ 明朝" w:hAnsi="ＭＳ 明朝" w:hint="eastAsia"/>
                <w:kern w:val="0"/>
              </w:rPr>
              <w:t xml:space="preserve">　</w:t>
            </w:r>
            <w:r w:rsidR="00F52FA3">
              <w:rPr>
                <w:rFonts w:ascii="ＭＳ 明朝" w:eastAsia="ＭＳ 明朝" w:hAnsi="ＭＳ 明朝" w:hint="eastAsia"/>
                <w:kern w:val="0"/>
              </w:rPr>
              <w:t xml:space="preserve">　</w:t>
            </w:r>
            <w:r>
              <w:rPr>
                <w:rFonts w:ascii="ＭＳ 明朝" w:eastAsia="ＭＳ 明朝" w:hAnsi="ＭＳ 明朝" w:hint="eastAsia"/>
                <w:kern w:val="0"/>
              </w:rPr>
              <w:t xml:space="preserve">　</w:t>
            </w:r>
            <w:r w:rsidR="00567512" w:rsidRPr="000D18D5">
              <w:rPr>
                <w:rFonts w:ascii="ＭＳ 明朝" w:eastAsia="ＭＳ 明朝" w:hAnsi="ＭＳ 明朝" w:hint="eastAsia"/>
                <w:kern w:val="0"/>
              </w:rPr>
              <w:t>火格子面積</w:t>
            </w:r>
            <w:r w:rsidR="00567512">
              <w:rPr>
                <w:rFonts w:ascii="ＭＳ 明朝" w:eastAsia="ＭＳ 明朝" w:hAnsi="ＭＳ 明朝" w:hint="eastAsia"/>
                <w:kern w:val="0"/>
              </w:rPr>
              <w:t>2.2m</w:t>
            </w:r>
            <w:r w:rsidR="00567512" w:rsidRPr="00567512">
              <w:rPr>
                <w:rFonts w:ascii="ＭＳ 明朝" w:eastAsia="ＭＳ 明朝" w:hAnsi="ＭＳ 明朝" w:hint="eastAsia"/>
                <w:kern w:val="0"/>
                <w:vertAlign w:val="superscript"/>
              </w:rPr>
              <w:t>2</w:t>
            </w:r>
          </w:p>
          <w:p w:rsidR="00567512" w:rsidRDefault="00F52FA3" w:rsidP="00F52FA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r>
              <w:rPr>
                <w:rFonts w:ascii="ＭＳ 明朝" w:eastAsia="ＭＳ 明朝" w:hAnsi="ＭＳ 明朝" w:hint="eastAsia"/>
                <w:kern w:val="0"/>
              </w:rPr>
              <w:t xml:space="preserve">　</w:t>
            </w:r>
            <w:r w:rsidR="00EB5A21">
              <w:rPr>
                <w:rFonts w:ascii="ＭＳ 明朝" w:eastAsia="ＭＳ 明朝" w:hAnsi="ＭＳ 明朝" w:hint="eastAsia"/>
                <w:kern w:val="0"/>
              </w:rPr>
              <w:t xml:space="preserve">２　</w:t>
            </w:r>
            <w:r w:rsidR="00567512" w:rsidRPr="000D18D5">
              <w:rPr>
                <w:rFonts w:ascii="ＭＳ 明朝" w:eastAsia="ＭＳ 明朝" w:hAnsi="ＭＳ 明朝" w:hint="eastAsia"/>
                <w:kern w:val="0"/>
              </w:rPr>
              <w:t xml:space="preserve">焼却能力　</w:t>
            </w:r>
            <w:r w:rsidR="00567512">
              <w:rPr>
                <w:rFonts w:ascii="ＭＳ 明朝" w:eastAsia="ＭＳ 明朝" w:hAnsi="ＭＳ 明朝" w:hint="eastAsia"/>
                <w:kern w:val="0"/>
              </w:rPr>
              <w:t>250kg/h</w:t>
            </w:r>
            <w:r w:rsidR="00567512" w:rsidRPr="000D18D5">
              <w:rPr>
                <w:rFonts w:ascii="ＭＳ 明朝" w:eastAsia="ＭＳ 明朝" w:hAnsi="ＭＳ 明朝" w:hint="eastAsia"/>
                <w:kern w:val="0"/>
              </w:rPr>
              <w:t>×</w:t>
            </w:r>
            <w:r w:rsidR="00567512">
              <w:rPr>
                <w:rFonts w:ascii="ＭＳ 明朝" w:eastAsia="ＭＳ 明朝" w:hAnsi="ＭＳ 明朝" w:hint="eastAsia"/>
                <w:kern w:val="0"/>
              </w:rPr>
              <w:t>8h</w:t>
            </w:r>
            <w:r w:rsidR="00EB5A21">
              <w:rPr>
                <w:rFonts w:ascii="ＭＳ 明朝" w:eastAsia="ＭＳ 明朝" w:hAnsi="ＭＳ 明朝" w:hint="eastAsia"/>
                <w:kern w:val="0"/>
              </w:rPr>
              <w:t>＝2,000kg/日</w:t>
            </w:r>
          </w:p>
          <w:p w:rsidR="00567512" w:rsidRPr="000D18D5" w:rsidRDefault="00F52FA3" w:rsidP="00F52FA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r>
              <w:rPr>
                <w:rFonts w:ascii="ＭＳ 明朝" w:eastAsia="ＭＳ 明朝" w:hAnsi="ＭＳ 明朝" w:hint="eastAsia"/>
                <w:kern w:val="0"/>
              </w:rPr>
              <w:t xml:space="preserve">　</w:t>
            </w:r>
            <w:r w:rsidR="00EB5A21">
              <w:rPr>
                <w:rFonts w:ascii="ＭＳ 明朝" w:eastAsia="ＭＳ 明朝" w:hAnsi="ＭＳ 明朝" w:hint="eastAsia"/>
                <w:kern w:val="0"/>
              </w:rPr>
              <w:t xml:space="preserve">３　</w:t>
            </w:r>
            <w:r w:rsidR="00567512">
              <w:rPr>
                <w:rFonts w:ascii="ＭＳ 明朝" w:eastAsia="ＭＳ 明朝" w:hAnsi="ＭＳ 明朝" w:hint="eastAsia"/>
                <w:kern w:val="0"/>
              </w:rPr>
              <w:t>稼働時間　8～16</w:t>
            </w:r>
            <w:r w:rsidR="00567512" w:rsidRPr="000D18D5">
              <w:rPr>
                <w:rFonts w:ascii="ＭＳ 明朝" w:eastAsia="ＭＳ 明朝" w:hAnsi="ＭＳ 明朝" w:hint="eastAsia"/>
                <w:kern w:val="0"/>
              </w:rPr>
              <w:t>時までの</w:t>
            </w:r>
            <w:r w:rsidR="00567512">
              <w:rPr>
                <w:rFonts w:ascii="ＭＳ 明朝" w:eastAsia="ＭＳ 明朝" w:hAnsi="ＭＳ 明朝" w:hint="eastAsia"/>
                <w:kern w:val="0"/>
              </w:rPr>
              <w:t>8</w:t>
            </w:r>
            <w:r w:rsidR="00567512" w:rsidRPr="000D18D5">
              <w:rPr>
                <w:rFonts w:ascii="ＭＳ 明朝" w:eastAsia="ＭＳ 明朝" w:hAnsi="ＭＳ 明朝" w:hint="eastAsia"/>
                <w:kern w:val="0"/>
              </w:rPr>
              <w:t>時間運転</w:t>
            </w:r>
          </w:p>
          <w:p w:rsidR="00567512" w:rsidRPr="000D18D5" w:rsidRDefault="00567512" w:rsidP="00F52FA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p>
        </w:tc>
      </w:tr>
      <w:tr w:rsidR="00567512" w:rsidRPr="007D28FC" w:rsidTr="009C2024">
        <w:trPr>
          <w:trHeight w:val="2698"/>
        </w:trPr>
        <w:tc>
          <w:tcPr>
            <w:tcW w:w="2490" w:type="dxa"/>
            <w:tcBorders>
              <w:top w:val="single" w:sz="4" w:space="0" w:color="000000"/>
              <w:left w:val="single" w:sz="4" w:space="0" w:color="000000"/>
              <w:bottom w:val="single" w:sz="4" w:space="0" w:color="000000"/>
              <w:right w:val="single" w:sz="4" w:space="0" w:color="000000"/>
            </w:tcBorders>
            <w:vAlign w:val="center"/>
          </w:tcPr>
          <w:p w:rsidR="00567512" w:rsidRPr="003E1F4F" w:rsidRDefault="00567512" w:rsidP="00F52FA3">
            <w:pPr>
              <w:suppressAutoHyphens/>
              <w:kinsoku w:val="0"/>
              <w:wordWrap w:val="0"/>
              <w:overflowPunct w:val="0"/>
              <w:autoSpaceDE w:val="0"/>
              <w:autoSpaceDN w:val="0"/>
              <w:adjustRightInd w:val="0"/>
              <w:textAlignment w:val="baseline"/>
              <w:rPr>
                <w:rFonts w:ascii="ＭＳ 明朝" w:eastAsia="ＭＳ 明朝" w:hAnsi="ＭＳ 明朝"/>
                <w:kern w:val="0"/>
                <w:sz w:val="21"/>
                <w:szCs w:val="21"/>
              </w:rPr>
            </w:pPr>
            <w:r w:rsidRPr="003E1F4F">
              <w:rPr>
                <w:rFonts w:ascii="ＭＳ 明朝" w:eastAsia="ＭＳ 明朝" w:hAnsi="ＭＳ 明朝" w:hint="eastAsia"/>
                <w:kern w:val="0"/>
                <w:sz w:val="21"/>
                <w:szCs w:val="21"/>
              </w:rPr>
              <w:t>環境保全設備の概要</w:t>
            </w:r>
          </w:p>
        </w:tc>
        <w:tc>
          <w:tcPr>
            <w:tcW w:w="7087" w:type="dxa"/>
            <w:tcBorders>
              <w:top w:val="single" w:sz="4" w:space="0" w:color="000000"/>
              <w:left w:val="single" w:sz="4" w:space="0" w:color="000000"/>
              <w:bottom w:val="single" w:sz="4" w:space="0" w:color="000000"/>
              <w:right w:val="single" w:sz="4" w:space="0" w:color="000000"/>
            </w:tcBorders>
          </w:tcPr>
          <w:p w:rsidR="00F52FA3" w:rsidRDefault="00F52FA3" w:rsidP="00F52FA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r>
              <w:rPr>
                <w:rFonts w:ascii="ＭＳ 明朝" w:eastAsia="ＭＳ 明朝" w:hAnsi="ＭＳ 明朝" w:hint="eastAsia"/>
                <w:kern w:val="0"/>
              </w:rPr>
              <w:t>・</w:t>
            </w:r>
            <w:r w:rsidR="007450E2">
              <w:rPr>
                <w:rFonts w:ascii="ＭＳ 明朝" w:eastAsia="ＭＳ 明朝" w:hAnsi="ＭＳ 明朝" w:hint="eastAsia"/>
                <w:kern w:val="0"/>
              </w:rPr>
              <w:t>助燃</w:t>
            </w:r>
            <w:r>
              <w:rPr>
                <w:rFonts w:ascii="ＭＳ 明朝" w:eastAsia="ＭＳ 明朝" w:hAnsi="ＭＳ 明朝" w:hint="eastAsia"/>
                <w:kern w:val="0"/>
              </w:rPr>
              <w:t>バーナー</w:t>
            </w:r>
            <w:r w:rsidR="009C2024">
              <w:rPr>
                <w:rFonts w:ascii="ＭＳ 明朝" w:eastAsia="ＭＳ 明朝" w:hAnsi="ＭＳ 明朝" w:hint="eastAsia"/>
                <w:kern w:val="0"/>
              </w:rPr>
              <w:t>は着火時に・・・</w:t>
            </w:r>
            <w:r w:rsidR="005C6273">
              <w:rPr>
                <w:rFonts w:ascii="ＭＳ 明朝" w:eastAsia="ＭＳ 明朝" w:hAnsi="ＭＳ 明朝" w:hint="eastAsia"/>
                <w:kern w:val="0"/>
              </w:rPr>
              <w:t>し</w:t>
            </w:r>
            <w:r w:rsidR="009C2024">
              <w:rPr>
                <w:rFonts w:ascii="ＭＳ 明朝" w:eastAsia="ＭＳ 明朝" w:hAnsi="ＭＳ 明朝" w:hint="eastAsia"/>
                <w:kern w:val="0"/>
              </w:rPr>
              <w:t>、その後・・・</w:t>
            </w:r>
            <w:r>
              <w:rPr>
                <w:rFonts w:ascii="ＭＳ 明朝" w:eastAsia="ＭＳ 明朝" w:hAnsi="ＭＳ 明朝" w:hint="eastAsia"/>
                <w:kern w:val="0"/>
              </w:rPr>
              <w:t>使用する。</w:t>
            </w:r>
          </w:p>
          <w:p w:rsidR="00F52FA3" w:rsidRDefault="00F52FA3" w:rsidP="00F52FA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r>
              <w:rPr>
                <w:rFonts w:ascii="ＭＳ 明朝" w:eastAsia="ＭＳ 明朝" w:hAnsi="ＭＳ 明朝" w:hint="eastAsia"/>
                <w:kern w:val="0"/>
              </w:rPr>
              <w:t>・サイクロンによりばいじんを除去する。</w:t>
            </w:r>
          </w:p>
          <w:p w:rsidR="00F52FA3" w:rsidRDefault="00F52FA3" w:rsidP="00F52FA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r>
              <w:rPr>
                <w:rFonts w:ascii="ＭＳ 明朝" w:eastAsia="ＭＳ 明朝" w:hAnsi="ＭＳ 明朝" w:hint="eastAsia"/>
                <w:kern w:val="0"/>
              </w:rPr>
              <w:t>・</w:t>
            </w:r>
            <w:r w:rsidR="007450E2">
              <w:rPr>
                <w:rFonts w:ascii="ＭＳ 明朝" w:eastAsia="ＭＳ 明朝" w:hAnsi="ＭＳ 明朝" w:hint="eastAsia"/>
                <w:kern w:val="0"/>
              </w:rPr>
              <w:t>温度計により</w:t>
            </w:r>
            <w:r>
              <w:rPr>
                <w:rFonts w:ascii="ＭＳ 明朝" w:eastAsia="ＭＳ 明朝" w:hAnsi="ＭＳ 明朝" w:hint="eastAsia"/>
                <w:kern w:val="0"/>
              </w:rPr>
              <w:t>燃焼状態を把握</w:t>
            </w:r>
            <w:r w:rsidR="007450E2">
              <w:rPr>
                <w:rFonts w:ascii="ＭＳ 明朝" w:eastAsia="ＭＳ 明朝" w:hAnsi="ＭＳ 明朝" w:hint="eastAsia"/>
                <w:kern w:val="0"/>
              </w:rPr>
              <w:t>し記録する。</w:t>
            </w:r>
          </w:p>
          <w:p w:rsidR="00567512" w:rsidRPr="00F52FA3" w:rsidRDefault="00567512" w:rsidP="005C6273">
            <w:pPr>
              <w:suppressAutoHyphens/>
              <w:kinsoku w:val="0"/>
              <w:wordWrap w:val="0"/>
              <w:overflowPunct w:val="0"/>
              <w:autoSpaceDE w:val="0"/>
              <w:autoSpaceDN w:val="0"/>
              <w:adjustRightInd w:val="0"/>
              <w:jc w:val="left"/>
              <w:textAlignment w:val="baseline"/>
              <w:rPr>
                <w:rFonts w:ascii="ＭＳ 明朝" w:eastAsia="ＭＳ 明朝" w:hAnsi="ＭＳ 明朝"/>
                <w:kern w:val="0"/>
              </w:rPr>
            </w:pPr>
          </w:p>
        </w:tc>
      </w:tr>
      <w:tr w:rsidR="00567512" w:rsidRPr="007D28FC" w:rsidTr="00E64533">
        <w:trPr>
          <w:trHeight w:val="2959"/>
        </w:trPr>
        <w:tc>
          <w:tcPr>
            <w:tcW w:w="9577" w:type="dxa"/>
            <w:gridSpan w:val="2"/>
            <w:tcBorders>
              <w:top w:val="single" w:sz="4" w:space="0" w:color="auto"/>
              <w:left w:val="single" w:sz="4" w:space="0" w:color="000000"/>
              <w:bottom w:val="single" w:sz="4" w:space="0" w:color="000000"/>
              <w:right w:val="single" w:sz="4" w:space="0" w:color="000000"/>
            </w:tcBorders>
          </w:tcPr>
          <w:p w:rsidR="00567512" w:rsidRDefault="00567512" w:rsidP="00F52FA3">
            <w:pPr>
              <w:suppressAutoHyphens/>
              <w:kinsoku w:val="0"/>
              <w:wordWrap w:val="0"/>
              <w:overflowPunct w:val="0"/>
              <w:autoSpaceDE w:val="0"/>
              <w:autoSpaceDN w:val="0"/>
              <w:adjustRightInd w:val="0"/>
              <w:jc w:val="left"/>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その他</w:t>
            </w:r>
          </w:p>
          <w:p w:rsidR="007450E2" w:rsidRPr="007450E2" w:rsidRDefault="007450E2" w:rsidP="007450E2">
            <w:pPr>
              <w:suppressAutoHyphens/>
              <w:kinsoku w:val="0"/>
              <w:wordWrap w:val="0"/>
              <w:overflowPunct w:val="0"/>
              <w:autoSpaceDE w:val="0"/>
              <w:autoSpaceDN w:val="0"/>
              <w:adjustRightInd w:val="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w:t>
            </w:r>
            <w:r w:rsidRPr="007450E2">
              <w:rPr>
                <w:rFonts w:ascii="ＭＳ 明朝" w:eastAsia="ＭＳ 明朝" w:hAnsi="ＭＳ 明朝" w:cs="ＭＳ 明朝" w:hint="eastAsia"/>
                <w:color w:val="000000"/>
                <w:kern w:val="0"/>
                <w:sz w:val="21"/>
                <w:szCs w:val="21"/>
              </w:rPr>
              <w:t>この欄には、上記の各欄に記載できないもので、産業廃棄物処分業に関係する施設の概要を記載すること。</w:t>
            </w:r>
          </w:p>
          <w:p w:rsidR="007450E2" w:rsidRPr="007450E2" w:rsidRDefault="007450E2" w:rsidP="007450E2">
            <w:pPr>
              <w:suppressAutoHyphens/>
              <w:kinsoku w:val="0"/>
              <w:wordWrap w:val="0"/>
              <w:overflowPunct w:val="0"/>
              <w:autoSpaceDE w:val="0"/>
              <w:autoSpaceDN w:val="0"/>
              <w:adjustRightInd w:val="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w:t>
            </w:r>
            <w:r w:rsidRPr="007450E2">
              <w:rPr>
                <w:rFonts w:ascii="ＭＳ 明朝" w:eastAsia="ＭＳ 明朝" w:hAnsi="ＭＳ 明朝" w:cs="ＭＳ 明朝" w:hint="eastAsia"/>
                <w:color w:val="000000"/>
                <w:kern w:val="0"/>
                <w:sz w:val="21"/>
                <w:szCs w:val="21"/>
              </w:rPr>
              <w:t>例えば</w:t>
            </w:r>
          </w:p>
          <w:p w:rsidR="007450E2" w:rsidRPr="007450E2" w:rsidRDefault="007450E2" w:rsidP="007450E2">
            <w:pPr>
              <w:suppressAutoHyphens/>
              <w:kinsoku w:val="0"/>
              <w:wordWrap w:val="0"/>
              <w:overflowPunct w:val="0"/>
              <w:autoSpaceDE w:val="0"/>
              <w:autoSpaceDN w:val="0"/>
              <w:adjustRightInd w:val="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w:t>
            </w:r>
            <w:r w:rsidRPr="007450E2">
              <w:rPr>
                <w:rFonts w:ascii="ＭＳ 明朝" w:eastAsia="ＭＳ 明朝" w:hAnsi="ＭＳ 明朝" w:cs="ＭＳ 明朝" w:hint="eastAsia"/>
                <w:color w:val="000000"/>
                <w:kern w:val="0"/>
                <w:sz w:val="21"/>
                <w:szCs w:val="21"/>
              </w:rPr>
              <w:t>①焼却炉</w:t>
            </w:r>
            <w:r>
              <w:rPr>
                <w:rFonts w:ascii="ＭＳ 明朝" w:eastAsia="ＭＳ 明朝" w:hAnsi="ＭＳ 明朝" w:cs="ＭＳ 明朝" w:hint="eastAsia"/>
                <w:color w:val="000000"/>
                <w:kern w:val="0"/>
                <w:sz w:val="21"/>
                <w:szCs w:val="21"/>
              </w:rPr>
              <w:t>：</w:t>
            </w:r>
            <w:r w:rsidRPr="007450E2">
              <w:rPr>
                <w:rFonts w:ascii="ＭＳ 明朝" w:eastAsia="ＭＳ 明朝" w:hAnsi="ＭＳ 明朝" w:cs="ＭＳ 明朝" w:hint="eastAsia"/>
                <w:color w:val="000000"/>
                <w:kern w:val="0"/>
                <w:sz w:val="21"/>
                <w:szCs w:val="21"/>
              </w:rPr>
              <w:t>「燃え殻」の溶出試験の年回数、分析項目の内容等</w:t>
            </w:r>
          </w:p>
          <w:p w:rsidR="007450E2" w:rsidRDefault="007450E2" w:rsidP="009567C4">
            <w:pPr>
              <w:suppressAutoHyphens/>
              <w:kinsoku w:val="0"/>
              <w:wordWrap w:val="0"/>
              <w:overflowPunct w:val="0"/>
              <w:autoSpaceDE w:val="0"/>
              <w:autoSpaceDN w:val="0"/>
              <w:adjustRightInd w:val="0"/>
              <w:ind w:left="2208" w:hangingChars="900" w:hanging="2208"/>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w:t>
            </w:r>
            <w:r w:rsidRPr="007450E2">
              <w:rPr>
                <w:rFonts w:ascii="ＭＳ 明朝" w:eastAsia="ＭＳ 明朝" w:hAnsi="ＭＳ 明朝" w:cs="ＭＳ 明朝" w:hint="eastAsia"/>
                <w:color w:val="000000"/>
                <w:kern w:val="0"/>
                <w:sz w:val="21"/>
                <w:szCs w:val="21"/>
              </w:rPr>
              <w:t>②</w:t>
            </w:r>
            <w:r>
              <w:rPr>
                <w:rFonts w:ascii="ＭＳ 明朝" w:eastAsia="ＭＳ 明朝" w:hAnsi="ＭＳ 明朝" w:cs="ＭＳ 明朝" w:hint="eastAsia"/>
                <w:color w:val="000000"/>
                <w:kern w:val="0"/>
                <w:sz w:val="21"/>
                <w:szCs w:val="21"/>
              </w:rPr>
              <w:t>再生材の製造：</w:t>
            </w:r>
            <w:r w:rsidRPr="007450E2">
              <w:rPr>
                <w:rFonts w:ascii="ＭＳ 明朝" w:eastAsia="ＭＳ 明朝" w:hAnsi="ＭＳ 明朝" w:cs="ＭＳ 明朝" w:hint="eastAsia"/>
                <w:color w:val="000000"/>
                <w:kern w:val="0"/>
                <w:sz w:val="21"/>
                <w:szCs w:val="21"/>
              </w:rPr>
              <w:t>廃棄物の</w:t>
            </w:r>
            <w:r>
              <w:rPr>
                <w:rFonts w:ascii="ＭＳ 明朝" w:eastAsia="ＭＳ 明朝" w:hAnsi="ＭＳ 明朝" w:cs="ＭＳ 明朝" w:hint="eastAsia"/>
                <w:color w:val="000000"/>
                <w:kern w:val="0"/>
                <w:sz w:val="21"/>
                <w:szCs w:val="21"/>
              </w:rPr>
              <w:t>搬入時及び製品としての出荷時の溶出試験の年回数</w:t>
            </w:r>
            <w:r w:rsidRPr="007450E2">
              <w:rPr>
                <w:rFonts w:ascii="ＭＳ 明朝" w:eastAsia="ＭＳ 明朝" w:hAnsi="ＭＳ 明朝" w:cs="ＭＳ 明朝" w:hint="eastAsia"/>
                <w:color w:val="000000"/>
                <w:kern w:val="0"/>
                <w:sz w:val="21"/>
                <w:szCs w:val="21"/>
              </w:rPr>
              <w:t>、分析項目の内容等</w:t>
            </w:r>
          </w:p>
          <w:p w:rsidR="007450E2" w:rsidRPr="007450E2" w:rsidRDefault="007450E2" w:rsidP="007450E2">
            <w:pPr>
              <w:suppressAutoHyphens/>
              <w:kinsoku w:val="0"/>
              <w:wordWrap w:val="0"/>
              <w:overflowPunct w:val="0"/>
              <w:autoSpaceDE w:val="0"/>
              <w:autoSpaceDN w:val="0"/>
              <w:adjustRightInd w:val="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など。</w:t>
            </w:r>
          </w:p>
        </w:tc>
      </w:tr>
    </w:tbl>
    <w:p w:rsidR="00A07C2F" w:rsidRPr="007D28FC" w:rsidRDefault="009C2024" w:rsidP="00A07C2F">
      <w:pPr>
        <w:overflowPunct w:val="0"/>
        <w:textAlignment w:val="baseline"/>
        <w:rPr>
          <w:rFonts w:ascii="ＭＳ 明朝" w:eastAsia="ＭＳ 明朝" w:hAnsi="Times New Roman"/>
          <w:color w:val="000000"/>
          <w:kern w:val="0"/>
          <w:sz w:val="21"/>
          <w:szCs w:val="21"/>
        </w:rPr>
      </w:pPr>
      <w:r w:rsidRPr="005C6273">
        <w:rPr>
          <w:rFonts w:ascii="Times New Roman" w:eastAsia="ＭＳ 明朝" w:hAnsi="Times New Roman" w:cs="ＭＳ 明朝"/>
          <w:color w:val="000000"/>
          <w:kern w:val="0"/>
          <w:sz w:val="20"/>
          <w:szCs w:val="21"/>
        </w:rPr>
        <w:t>【注意】本様式は施設毎に記載し添付</w:t>
      </w:r>
      <w:r w:rsidR="001D008C" w:rsidRPr="005C6273">
        <w:rPr>
          <w:rFonts w:ascii="Times New Roman" w:eastAsia="ＭＳ 明朝" w:hAnsi="Times New Roman" w:cs="ＭＳ 明朝"/>
          <w:color w:val="000000"/>
          <w:kern w:val="0"/>
          <w:sz w:val="20"/>
          <w:szCs w:val="21"/>
        </w:rPr>
        <w:t>すること。</w:t>
      </w:r>
      <w:r w:rsidR="00E64533">
        <w:rPr>
          <w:rFonts w:ascii="Times New Roman" w:eastAsia="ＭＳ 明朝" w:hAnsi="Times New Roman" w:cs="ＭＳ 明朝"/>
          <w:color w:val="000000"/>
          <w:kern w:val="0"/>
          <w:sz w:val="21"/>
          <w:szCs w:val="21"/>
        </w:rPr>
        <w:br w:type="page"/>
      </w:r>
      <w:r w:rsidR="00A07C2F" w:rsidRPr="007D28FC">
        <w:rPr>
          <w:rFonts w:ascii="Times New Roman" w:eastAsia="ＭＳ 明朝" w:hAnsi="Times New Roman" w:cs="ＭＳ 明朝" w:hint="eastAsia"/>
          <w:color w:val="000000"/>
          <w:kern w:val="0"/>
          <w:sz w:val="21"/>
          <w:szCs w:val="21"/>
        </w:rPr>
        <w:lastRenderedPageBreak/>
        <w:t>様式第</w:t>
      </w:r>
      <w:r w:rsidR="009B7609">
        <w:rPr>
          <w:rFonts w:ascii="Times New Roman" w:eastAsia="ＭＳ 明朝" w:hAnsi="Times New Roman" w:cs="ＭＳ 明朝" w:hint="eastAsia"/>
          <w:color w:val="000000"/>
          <w:kern w:val="0"/>
          <w:sz w:val="21"/>
          <w:szCs w:val="21"/>
        </w:rPr>
        <w:t>１</w:t>
      </w:r>
      <w:r w:rsidR="00A07C2F" w:rsidRPr="007D28FC">
        <w:rPr>
          <w:rFonts w:ascii="Times New Roman" w:eastAsia="ＭＳ 明朝" w:hAnsi="Times New Roman" w:cs="ＭＳ 明朝" w:hint="eastAsia"/>
          <w:color w:val="000000"/>
          <w:kern w:val="0"/>
          <w:sz w:val="21"/>
          <w:szCs w:val="21"/>
        </w:rPr>
        <w:t>号の３（</w:t>
      </w:r>
      <w:r w:rsidR="009B7609">
        <w:rPr>
          <w:rFonts w:ascii="Times New Roman" w:eastAsia="ＭＳ 明朝" w:hAnsi="Times New Roman" w:cs="ＭＳ 明朝" w:hint="eastAsia"/>
          <w:color w:val="000000"/>
          <w:kern w:val="0"/>
          <w:sz w:val="21"/>
          <w:szCs w:val="21"/>
        </w:rPr>
        <w:t>法規則</w:t>
      </w:r>
      <w:r w:rsidR="00A07C2F" w:rsidRPr="007D28FC">
        <w:rPr>
          <w:rFonts w:ascii="Times New Roman" w:eastAsia="ＭＳ 明朝" w:hAnsi="Times New Roman" w:cs="ＭＳ 明朝" w:hint="eastAsia"/>
          <w:color w:val="000000"/>
          <w:kern w:val="0"/>
          <w:sz w:val="21"/>
          <w:szCs w:val="21"/>
        </w:rPr>
        <w:t>第</w:t>
      </w:r>
      <w:r w:rsidR="009B7609">
        <w:rPr>
          <w:rFonts w:ascii="Times New Roman" w:eastAsia="ＭＳ 明朝" w:hAnsi="Times New Roman" w:cs="ＭＳ 明朝" w:hint="eastAsia"/>
          <w:color w:val="000000"/>
          <w:kern w:val="0"/>
          <w:sz w:val="21"/>
          <w:szCs w:val="21"/>
        </w:rPr>
        <w:t>１０</w:t>
      </w:r>
      <w:r w:rsidR="00A07C2F" w:rsidRPr="007D28FC">
        <w:rPr>
          <w:rFonts w:ascii="Times New Roman" w:eastAsia="ＭＳ 明朝" w:hAnsi="Times New Roman" w:cs="ＭＳ 明朝" w:hint="eastAsia"/>
          <w:color w:val="000000"/>
          <w:kern w:val="0"/>
          <w:sz w:val="21"/>
          <w:szCs w:val="21"/>
        </w:rPr>
        <w:t>条の</w:t>
      </w:r>
      <w:r w:rsidR="009B7609">
        <w:rPr>
          <w:rFonts w:ascii="Times New Roman" w:eastAsia="ＭＳ 明朝" w:hAnsi="Times New Roman" w:cs="ＭＳ 明朝" w:hint="eastAsia"/>
          <w:color w:val="000000"/>
          <w:kern w:val="0"/>
          <w:sz w:val="21"/>
          <w:szCs w:val="21"/>
        </w:rPr>
        <w:t>２</w:t>
      </w:r>
      <w:r w:rsidR="00A07C2F" w:rsidRPr="007D28FC">
        <w:rPr>
          <w:rFonts w:ascii="Times New Roman" w:eastAsia="ＭＳ 明朝" w:hAnsi="Times New Roman" w:cs="ＭＳ 明朝" w:hint="eastAsia"/>
          <w:color w:val="000000"/>
          <w:kern w:val="0"/>
          <w:sz w:val="21"/>
          <w:szCs w:val="21"/>
        </w:rPr>
        <w:t>第</w:t>
      </w:r>
      <w:r w:rsidR="009B7609">
        <w:rPr>
          <w:rFonts w:ascii="Times New Roman" w:eastAsia="ＭＳ 明朝" w:hAnsi="Times New Roman" w:cs="ＭＳ 明朝" w:hint="eastAsia"/>
          <w:color w:val="000000"/>
          <w:kern w:val="0"/>
          <w:sz w:val="21"/>
          <w:szCs w:val="21"/>
        </w:rPr>
        <w:t>２</w:t>
      </w:r>
      <w:r w:rsidR="00A07C2F" w:rsidRPr="007D28FC">
        <w:rPr>
          <w:rFonts w:ascii="Times New Roman" w:eastAsia="ＭＳ 明朝" w:hAnsi="Times New Roman" w:cs="ＭＳ 明朝" w:hint="eastAsia"/>
          <w:color w:val="000000"/>
          <w:kern w:val="0"/>
          <w:sz w:val="21"/>
          <w:szCs w:val="21"/>
        </w:rPr>
        <w:t>項第</w:t>
      </w:r>
      <w:r w:rsidR="009B7609">
        <w:rPr>
          <w:rFonts w:ascii="Times New Roman" w:eastAsia="ＭＳ 明朝" w:hAnsi="Times New Roman" w:cs="ＭＳ 明朝" w:hint="eastAsia"/>
          <w:color w:val="000000"/>
          <w:kern w:val="0"/>
          <w:sz w:val="21"/>
          <w:szCs w:val="21"/>
        </w:rPr>
        <w:t>１</w:t>
      </w:r>
      <w:r w:rsidR="00A07C2F" w:rsidRPr="007D28FC">
        <w:rPr>
          <w:rFonts w:ascii="Times New Roman" w:eastAsia="ＭＳ 明朝" w:hAnsi="Times New Roman" w:cs="ＭＳ 明朝" w:hint="eastAsia"/>
          <w:color w:val="000000"/>
          <w:kern w:val="0"/>
          <w:sz w:val="21"/>
          <w:szCs w:val="21"/>
        </w:rPr>
        <w:t>号、第</w:t>
      </w:r>
      <w:r w:rsidR="009B7609">
        <w:rPr>
          <w:rFonts w:ascii="Times New Roman" w:eastAsia="ＭＳ 明朝" w:hAnsi="Times New Roman" w:cs="ＭＳ 明朝" w:hint="eastAsia"/>
          <w:color w:val="000000"/>
          <w:kern w:val="0"/>
          <w:sz w:val="21"/>
          <w:szCs w:val="21"/>
        </w:rPr>
        <w:t>１０</w:t>
      </w:r>
      <w:r w:rsidR="00A07C2F" w:rsidRPr="007D28FC">
        <w:rPr>
          <w:rFonts w:ascii="Times New Roman" w:eastAsia="ＭＳ 明朝" w:hAnsi="Times New Roman" w:cs="ＭＳ 明朝" w:hint="eastAsia"/>
          <w:color w:val="000000"/>
          <w:kern w:val="0"/>
          <w:sz w:val="21"/>
          <w:szCs w:val="21"/>
        </w:rPr>
        <w:t>条の</w:t>
      </w:r>
      <w:r w:rsidR="009B7609">
        <w:rPr>
          <w:rFonts w:ascii="Times New Roman" w:eastAsia="ＭＳ 明朝" w:hAnsi="Times New Roman" w:cs="ＭＳ 明朝" w:hint="eastAsia"/>
          <w:color w:val="000000"/>
          <w:kern w:val="0"/>
          <w:sz w:val="21"/>
          <w:szCs w:val="21"/>
        </w:rPr>
        <w:t>１６</w:t>
      </w:r>
      <w:r w:rsidR="00A07C2F" w:rsidRPr="007D28FC">
        <w:rPr>
          <w:rFonts w:ascii="Times New Roman" w:eastAsia="ＭＳ 明朝" w:hAnsi="Times New Roman" w:cs="ＭＳ 明朝" w:hint="eastAsia"/>
          <w:color w:val="000000"/>
          <w:kern w:val="0"/>
          <w:sz w:val="21"/>
          <w:szCs w:val="21"/>
        </w:rPr>
        <w:t>第</w:t>
      </w:r>
      <w:r w:rsidR="009B7609">
        <w:rPr>
          <w:rFonts w:ascii="Times New Roman" w:eastAsia="ＭＳ 明朝" w:hAnsi="Times New Roman" w:cs="ＭＳ 明朝" w:hint="eastAsia"/>
          <w:color w:val="000000"/>
          <w:kern w:val="0"/>
          <w:sz w:val="21"/>
          <w:szCs w:val="21"/>
        </w:rPr>
        <w:t>２</w:t>
      </w:r>
      <w:r w:rsidR="00A07C2F" w:rsidRPr="007D28FC">
        <w:rPr>
          <w:rFonts w:ascii="Times New Roman" w:eastAsia="ＭＳ 明朝" w:hAnsi="Times New Roman" w:cs="ＭＳ 明朝" w:hint="eastAsia"/>
          <w:color w:val="000000"/>
          <w:kern w:val="0"/>
          <w:sz w:val="21"/>
          <w:szCs w:val="21"/>
        </w:rPr>
        <w:t>項関係）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945"/>
      </w:tblGrid>
      <w:tr w:rsidR="00E730BC" w:rsidRPr="003E1F4F" w:rsidTr="00E64533">
        <w:trPr>
          <w:trHeight w:val="449"/>
        </w:trPr>
        <w:tc>
          <w:tcPr>
            <w:tcW w:w="9639" w:type="dxa"/>
            <w:gridSpan w:val="2"/>
          </w:tcPr>
          <w:p w:rsidR="00E730BC" w:rsidRPr="003E1F4F" w:rsidRDefault="00E730BC" w:rsidP="00E64533">
            <w:pPr>
              <w:overflowPunct w:val="0"/>
              <w:textAlignment w:val="baseline"/>
              <w:rPr>
                <w:rFonts w:ascii="ＭＳ 明朝" w:eastAsia="ＭＳ 明朝" w:hAnsi="ＭＳ 明朝" w:cs="ＭＳ 明朝"/>
                <w:color w:val="000000"/>
                <w:kern w:val="0"/>
              </w:rPr>
            </w:pPr>
            <w:r w:rsidRPr="003E1F4F">
              <w:rPr>
                <w:rFonts w:ascii="ＭＳ 明朝" w:eastAsia="ＭＳ 明朝" w:hAnsi="ＭＳ 明朝" w:cs="ＭＳ 明朝" w:hint="eastAsia"/>
                <w:color w:val="000000"/>
                <w:kern w:val="0"/>
              </w:rPr>
              <w:t>４．最終処分場</w:t>
            </w:r>
          </w:p>
        </w:tc>
      </w:tr>
      <w:tr w:rsidR="009567C4" w:rsidRPr="003E1F4F" w:rsidTr="00E64533">
        <w:trPr>
          <w:trHeight w:val="449"/>
        </w:trPr>
        <w:tc>
          <w:tcPr>
            <w:tcW w:w="2694" w:type="dxa"/>
            <w:vAlign w:val="center"/>
          </w:tcPr>
          <w:p w:rsidR="009567C4" w:rsidRPr="003E1F4F" w:rsidRDefault="009567C4" w:rsidP="00E64533">
            <w:pPr>
              <w:overflowPunct w:val="0"/>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最終処分場の種類及び名称</w:t>
            </w:r>
          </w:p>
        </w:tc>
        <w:tc>
          <w:tcPr>
            <w:tcW w:w="6945" w:type="dxa"/>
          </w:tcPr>
          <w:p w:rsidR="009567C4" w:rsidRPr="0003487D" w:rsidRDefault="009567C4" w:rsidP="001D008C">
            <w:pPr>
              <w:overflowPunct w:val="0"/>
              <w:textAlignment w:val="baseline"/>
              <w:rPr>
                <w:rFonts w:ascii="ＭＳ 明朝" w:eastAsia="ＭＳ 明朝" w:hAnsi="ＭＳ 明朝" w:cs="ＭＳ 明朝"/>
                <w:color w:val="000000"/>
                <w:kern w:val="0"/>
              </w:rPr>
            </w:pPr>
            <w:r w:rsidRPr="0003487D">
              <w:rPr>
                <w:rFonts w:ascii="ＭＳ 明朝" w:eastAsia="ＭＳ 明朝" w:hAnsi="ＭＳ 明朝" w:cs="ＭＳ 明朝" w:hint="eastAsia"/>
                <w:color w:val="000000"/>
                <w:kern w:val="0"/>
              </w:rPr>
              <w:t>安定型埋立処分場</w:t>
            </w:r>
          </w:p>
          <w:p w:rsidR="009567C4" w:rsidRPr="0003487D" w:rsidRDefault="009567C4" w:rsidP="001D008C">
            <w:pPr>
              <w:overflowPunct w:val="0"/>
              <w:textAlignment w:val="baseline"/>
              <w:rPr>
                <w:rFonts w:ascii="ＭＳ 明朝" w:eastAsia="ＭＳ 明朝" w:hAnsi="ＭＳ 明朝" w:cs="ＭＳ 明朝"/>
                <w:color w:val="000000"/>
                <w:kern w:val="0"/>
              </w:rPr>
            </w:pPr>
            <w:r w:rsidRPr="0003487D">
              <w:rPr>
                <w:rFonts w:ascii="ＭＳ 明朝" w:eastAsia="ＭＳ 明朝" w:hAnsi="ＭＳ 明朝" w:cs="ＭＳ 明朝" w:hint="eastAsia"/>
                <w:color w:val="000000"/>
                <w:kern w:val="0"/>
              </w:rPr>
              <w:t>名称：㈱○○産廃　○□最終処分場</w:t>
            </w:r>
          </w:p>
        </w:tc>
      </w:tr>
      <w:tr w:rsidR="009567C4" w:rsidRPr="003E1F4F" w:rsidTr="00E64533">
        <w:trPr>
          <w:trHeight w:val="449"/>
        </w:trPr>
        <w:tc>
          <w:tcPr>
            <w:tcW w:w="2694" w:type="dxa"/>
            <w:vAlign w:val="center"/>
          </w:tcPr>
          <w:p w:rsidR="009567C4" w:rsidRPr="003E1F4F" w:rsidRDefault="009567C4" w:rsidP="00E64533">
            <w:pPr>
              <w:overflowPunct w:val="0"/>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設　置　場　所</w:t>
            </w:r>
          </w:p>
        </w:tc>
        <w:tc>
          <w:tcPr>
            <w:tcW w:w="6945" w:type="dxa"/>
          </w:tcPr>
          <w:p w:rsidR="009567C4" w:rsidRPr="0003487D" w:rsidRDefault="009567C4" w:rsidP="009567C4">
            <w:pPr>
              <w:overflowPunct w:val="0"/>
              <w:textAlignment w:val="baseline"/>
              <w:rPr>
                <w:rFonts w:ascii="ＭＳ 明朝" w:eastAsia="ＭＳ 明朝" w:hAnsi="ＭＳ 明朝" w:cs="ＭＳ 明朝"/>
                <w:color w:val="000000"/>
                <w:kern w:val="0"/>
              </w:rPr>
            </w:pPr>
            <w:r w:rsidRPr="0003487D">
              <w:rPr>
                <w:rFonts w:ascii="ＭＳ 明朝" w:eastAsia="ＭＳ 明朝" w:hAnsi="ＭＳ 明朝" w:cs="ＭＳ 明朝" w:hint="eastAsia"/>
                <w:color w:val="000000"/>
                <w:kern w:val="0"/>
              </w:rPr>
              <w:t>宇城市○○町○□１２３４番地の５</w:t>
            </w:r>
          </w:p>
        </w:tc>
      </w:tr>
      <w:tr w:rsidR="009567C4" w:rsidRPr="003E1F4F" w:rsidTr="00E64533">
        <w:trPr>
          <w:trHeight w:val="449"/>
        </w:trPr>
        <w:tc>
          <w:tcPr>
            <w:tcW w:w="2694" w:type="dxa"/>
            <w:vAlign w:val="center"/>
          </w:tcPr>
          <w:p w:rsidR="009567C4" w:rsidRPr="003E1F4F" w:rsidRDefault="009567C4" w:rsidP="00E64533">
            <w:pPr>
              <w:overflowPunct w:val="0"/>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設 置 年 月 日</w:t>
            </w:r>
          </w:p>
        </w:tc>
        <w:tc>
          <w:tcPr>
            <w:tcW w:w="6945" w:type="dxa"/>
          </w:tcPr>
          <w:p w:rsidR="009567C4" w:rsidRPr="0003487D" w:rsidRDefault="009567C4" w:rsidP="009567C4">
            <w:pPr>
              <w:overflowPunct w:val="0"/>
              <w:textAlignment w:val="baseline"/>
              <w:rPr>
                <w:rFonts w:ascii="ＭＳ 明朝" w:eastAsia="ＭＳ 明朝" w:hAnsi="ＭＳ 明朝" w:cs="ＭＳ 明朝"/>
                <w:color w:val="000000"/>
                <w:kern w:val="0"/>
              </w:rPr>
            </w:pPr>
            <w:r w:rsidRPr="0003487D">
              <w:rPr>
                <w:rFonts w:ascii="ＭＳ 明朝" w:eastAsia="ＭＳ 明朝" w:hAnsi="ＭＳ 明朝" w:cs="ＭＳ 明朝" w:hint="eastAsia"/>
                <w:color w:val="000000"/>
                <w:kern w:val="0"/>
              </w:rPr>
              <w:t>平成18年6月1日</w:t>
            </w:r>
          </w:p>
          <w:p w:rsidR="009567C4" w:rsidRPr="0003487D" w:rsidRDefault="009567C4" w:rsidP="009567C4">
            <w:pPr>
              <w:overflowPunct w:val="0"/>
              <w:textAlignment w:val="baseline"/>
              <w:rPr>
                <w:rFonts w:ascii="ＭＳ 明朝" w:eastAsia="ＭＳ 明朝" w:hAnsi="ＭＳ 明朝" w:cs="ＭＳ 明朝"/>
                <w:color w:val="000000"/>
                <w:kern w:val="0"/>
              </w:rPr>
            </w:pPr>
            <w:r w:rsidRPr="0003487D">
              <w:rPr>
                <w:rFonts w:ascii="ＭＳ 明朝" w:eastAsia="ＭＳ 明朝" w:hAnsi="ＭＳ 明朝" w:hint="eastAsia"/>
                <w:kern w:val="0"/>
              </w:rPr>
              <w:t>（平成17年2月1日　設置許可第埋-○○○号）</w:t>
            </w:r>
          </w:p>
        </w:tc>
      </w:tr>
      <w:tr w:rsidR="009567C4" w:rsidRPr="003E1F4F" w:rsidTr="00E64533">
        <w:trPr>
          <w:trHeight w:val="789"/>
        </w:trPr>
        <w:tc>
          <w:tcPr>
            <w:tcW w:w="2694" w:type="dxa"/>
            <w:vAlign w:val="center"/>
          </w:tcPr>
          <w:p w:rsidR="009567C4" w:rsidRPr="003E1F4F" w:rsidRDefault="009567C4" w:rsidP="00E64533">
            <w:pPr>
              <w:overflowPunct w:val="0"/>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最終処分場の規模等</w:t>
            </w:r>
          </w:p>
        </w:tc>
        <w:tc>
          <w:tcPr>
            <w:tcW w:w="6945" w:type="dxa"/>
          </w:tcPr>
          <w:p w:rsidR="009567C4" w:rsidRPr="0003487D" w:rsidRDefault="009567C4" w:rsidP="001D008C">
            <w:pPr>
              <w:overflowPunct w:val="0"/>
              <w:textAlignment w:val="baseline"/>
              <w:rPr>
                <w:rFonts w:ascii="ＭＳ 明朝" w:eastAsia="ＭＳ 明朝" w:hAnsi="ＭＳ 明朝" w:cs="ＭＳ 明朝"/>
                <w:color w:val="000000"/>
                <w:kern w:val="0"/>
              </w:rPr>
            </w:pPr>
            <w:r w:rsidRPr="0003487D">
              <w:rPr>
                <w:rFonts w:ascii="ＭＳ 明朝" w:eastAsia="ＭＳ 明朝" w:hAnsi="ＭＳ 明朝" w:cs="ＭＳ 明朝" w:hint="eastAsia"/>
                <w:color w:val="000000"/>
                <w:kern w:val="0"/>
              </w:rPr>
              <w:t>埋立地の面積　12,345m</w:t>
            </w:r>
            <w:r w:rsidRPr="0003487D">
              <w:rPr>
                <w:rFonts w:ascii="ＭＳ 明朝" w:eastAsia="ＭＳ 明朝" w:hAnsi="ＭＳ 明朝" w:cs="ＭＳ 明朝" w:hint="eastAsia"/>
                <w:color w:val="000000"/>
                <w:kern w:val="0"/>
                <w:vertAlign w:val="superscript"/>
              </w:rPr>
              <w:t>2</w:t>
            </w:r>
          </w:p>
          <w:p w:rsidR="009567C4" w:rsidRPr="0003487D" w:rsidRDefault="009567C4" w:rsidP="001D008C">
            <w:pPr>
              <w:overflowPunct w:val="0"/>
              <w:textAlignment w:val="baseline"/>
              <w:rPr>
                <w:rFonts w:ascii="ＭＳ 明朝" w:eastAsia="ＭＳ 明朝" w:hAnsi="ＭＳ 明朝" w:cs="ＭＳ 明朝"/>
                <w:color w:val="000000"/>
                <w:kern w:val="0"/>
              </w:rPr>
            </w:pPr>
            <w:r w:rsidRPr="0003487D">
              <w:rPr>
                <w:rFonts w:ascii="ＭＳ 明朝" w:eastAsia="ＭＳ 明朝" w:hAnsi="ＭＳ 明朝" w:cs="ＭＳ 明朝" w:hint="eastAsia"/>
                <w:color w:val="000000"/>
                <w:kern w:val="0"/>
              </w:rPr>
              <w:t>埋立地の容量　456,789m</w:t>
            </w:r>
            <w:r w:rsidRPr="0003487D">
              <w:rPr>
                <w:rFonts w:ascii="ＭＳ 明朝" w:eastAsia="ＭＳ 明朝" w:hAnsi="ＭＳ 明朝" w:cs="ＭＳ 明朝" w:hint="eastAsia"/>
                <w:color w:val="000000"/>
                <w:kern w:val="0"/>
                <w:vertAlign w:val="superscript"/>
              </w:rPr>
              <w:t>3</w:t>
            </w:r>
            <w:r w:rsidRPr="0003487D">
              <w:rPr>
                <w:rFonts w:ascii="ＭＳ 明朝" w:eastAsia="ＭＳ 明朝" w:hAnsi="ＭＳ 明朝" w:cs="ＭＳ 明朝" w:hint="eastAsia"/>
                <w:color w:val="000000"/>
                <w:kern w:val="0"/>
              </w:rPr>
              <w:t>（残余容量　345,678m</w:t>
            </w:r>
            <w:r w:rsidRPr="0003487D">
              <w:rPr>
                <w:rFonts w:ascii="ＭＳ 明朝" w:eastAsia="ＭＳ 明朝" w:hAnsi="ＭＳ 明朝" w:cs="ＭＳ 明朝" w:hint="eastAsia"/>
                <w:color w:val="000000"/>
                <w:kern w:val="0"/>
                <w:vertAlign w:val="superscript"/>
              </w:rPr>
              <w:t>3</w:t>
            </w:r>
            <w:r w:rsidRPr="0003487D">
              <w:rPr>
                <w:rFonts w:ascii="ＭＳ 明朝" w:eastAsia="ＭＳ 明朝" w:hAnsi="ＭＳ 明朝" w:cs="ＭＳ 明朝" w:hint="eastAsia"/>
                <w:color w:val="000000"/>
                <w:kern w:val="0"/>
              </w:rPr>
              <w:t>）</w:t>
            </w:r>
          </w:p>
        </w:tc>
      </w:tr>
      <w:tr w:rsidR="009567C4" w:rsidRPr="003E1F4F" w:rsidTr="00E64533">
        <w:trPr>
          <w:trHeight w:val="984"/>
        </w:trPr>
        <w:tc>
          <w:tcPr>
            <w:tcW w:w="2694" w:type="dxa"/>
            <w:vAlign w:val="center"/>
          </w:tcPr>
          <w:p w:rsidR="009567C4" w:rsidRPr="003E1F4F" w:rsidRDefault="009567C4" w:rsidP="00E64533">
            <w:pPr>
              <w:overflowPunct w:val="0"/>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埋立対象物の種類</w:t>
            </w:r>
          </w:p>
        </w:tc>
        <w:tc>
          <w:tcPr>
            <w:tcW w:w="6945" w:type="dxa"/>
          </w:tcPr>
          <w:p w:rsidR="009567C4" w:rsidRPr="0003487D" w:rsidRDefault="009567C4" w:rsidP="009567C4">
            <w:pPr>
              <w:overflowPunct w:val="0"/>
              <w:textAlignment w:val="baseline"/>
              <w:rPr>
                <w:rFonts w:ascii="ＭＳ 明朝" w:eastAsia="ＭＳ 明朝" w:hAnsi="ＭＳ 明朝" w:cs="ＭＳ 明朝"/>
                <w:color w:val="000000"/>
                <w:kern w:val="0"/>
              </w:rPr>
            </w:pPr>
            <w:r w:rsidRPr="0003487D">
              <w:rPr>
                <w:rFonts w:ascii="ＭＳ 明朝" w:eastAsia="ＭＳ 明朝" w:hAnsi="ＭＳ 明朝" w:cs="ＭＳ 明朝" w:hint="eastAsia"/>
                <w:color w:val="000000"/>
                <w:kern w:val="0"/>
              </w:rPr>
              <w:t>がれき類、金属くず、ガラスくず、コンクリートくず及び陶磁器くず、廃プラスチック類の４品目</w:t>
            </w:r>
          </w:p>
        </w:tc>
      </w:tr>
      <w:tr w:rsidR="009567C4" w:rsidRPr="003E1F4F" w:rsidTr="00E64533">
        <w:trPr>
          <w:trHeight w:val="2671"/>
        </w:trPr>
        <w:tc>
          <w:tcPr>
            <w:tcW w:w="2694" w:type="dxa"/>
            <w:vAlign w:val="center"/>
          </w:tcPr>
          <w:p w:rsidR="009567C4" w:rsidRPr="003E1F4F" w:rsidRDefault="009567C4" w:rsidP="00E64533">
            <w:pPr>
              <w:overflowPunct w:val="0"/>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構造及び設備の概要</w:t>
            </w:r>
          </w:p>
        </w:tc>
        <w:tc>
          <w:tcPr>
            <w:tcW w:w="6945" w:type="dxa"/>
          </w:tcPr>
          <w:p w:rsidR="009567C4" w:rsidRPr="0003487D" w:rsidRDefault="00497B83" w:rsidP="001D008C">
            <w:pPr>
              <w:overflowPunct w:val="0"/>
              <w:textAlignment w:val="baseline"/>
              <w:rPr>
                <w:rFonts w:ascii="ＭＳ 明朝" w:eastAsia="ＭＳ 明朝" w:hAnsi="ＭＳ 明朝" w:cs="ＭＳ 明朝"/>
                <w:color w:val="000000"/>
                <w:kern w:val="0"/>
              </w:rPr>
            </w:pPr>
            <w:r w:rsidRPr="0003487D">
              <w:rPr>
                <w:rFonts w:ascii="ＭＳ 明朝" w:eastAsia="ＭＳ 明朝" w:hAnsi="ＭＳ 明朝" w:cs="ＭＳ 明朝" w:hint="eastAsia"/>
                <w:color w:val="000000"/>
                <w:kern w:val="0"/>
              </w:rPr>
              <w:t>・周辺に○mの囲いを設ける。</w:t>
            </w:r>
          </w:p>
          <w:p w:rsidR="00497B83" w:rsidRPr="0003487D" w:rsidRDefault="00497B83" w:rsidP="001D008C">
            <w:pPr>
              <w:overflowPunct w:val="0"/>
              <w:textAlignment w:val="baseline"/>
              <w:rPr>
                <w:rFonts w:ascii="ＭＳ 明朝" w:eastAsia="ＭＳ 明朝" w:hAnsi="ＭＳ 明朝" w:cs="ＭＳ 明朝"/>
                <w:color w:val="000000"/>
                <w:kern w:val="0"/>
              </w:rPr>
            </w:pPr>
            <w:r w:rsidRPr="0003487D">
              <w:rPr>
                <w:rFonts w:ascii="ＭＳ 明朝" w:eastAsia="ＭＳ 明朝" w:hAnsi="ＭＳ 明朝" w:cs="ＭＳ 明朝" w:hint="eastAsia"/>
                <w:color w:val="000000"/>
                <w:kern w:val="0"/>
              </w:rPr>
              <w:t>・南側に幅○m、高さ○mの堰堤を設ける。</w:t>
            </w:r>
          </w:p>
          <w:p w:rsidR="009567C4" w:rsidRPr="0003487D" w:rsidRDefault="005C6273" w:rsidP="001D008C">
            <w:pPr>
              <w:overflowPunct w:val="0"/>
              <w:textAlignment w:val="baseline"/>
              <w:rPr>
                <w:rFonts w:ascii="ＭＳ 明朝" w:eastAsia="ＭＳ 明朝" w:hAnsi="ＭＳ 明朝" w:cs="ＭＳ 明朝"/>
                <w:color w:val="000000"/>
                <w:kern w:val="0"/>
              </w:rPr>
            </w:pPr>
            <w:r w:rsidRPr="0003487D">
              <w:rPr>
                <w:rFonts w:ascii="ＭＳ 明朝" w:eastAsia="ＭＳ 明朝" w:hAnsi="ＭＳ 明朝" w:cs="ＭＳ 明朝" w:hint="eastAsia"/>
                <w:color w:val="000000"/>
                <w:kern w:val="0"/>
                <w:sz w:val="18"/>
              </w:rPr>
              <w:t>【注意】</w:t>
            </w:r>
            <w:r w:rsidR="009567C4" w:rsidRPr="0003487D">
              <w:rPr>
                <w:rFonts w:ascii="ＭＳ 明朝" w:eastAsia="ＭＳ 明朝" w:hAnsi="ＭＳ 明朝" w:cs="ＭＳ 明朝" w:hint="eastAsia"/>
                <w:color w:val="000000"/>
                <w:kern w:val="0"/>
                <w:sz w:val="18"/>
              </w:rPr>
              <w:t>「一般廃棄物の最終処分場及び産業廃棄物の最終処分場に係る技術上の基準を定める省令（昭和５２年、総理府・厚生省令第１号）」（以下「省令」という。）に定める構造基準及び維持管理基準の遵守事項や県の要綱等の基準遵守事項を具体的に記載すること。</w:t>
            </w:r>
          </w:p>
        </w:tc>
      </w:tr>
      <w:tr w:rsidR="009567C4" w:rsidRPr="003E1F4F" w:rsidTr="00E64533">
        <w:trPr>
          <w:trHeight w:val="2554"/>
        </w:trPr>
        <w:tc>
          <w:tcPr>
            <w:tcW w:w="2694" w:type="dxa"/>
            <w:vAlign w:val="center"/>
          </w:tcPr>
          <w:p w:rsidR="009567C4" w:rsidRPr="003E1F4F" w:rsidRDefault="009567C4" w:rsidP="00E64533">
            <w:pPr>
              <w:overflowPunct w:val="0"/>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放流水の水質等</w:t>
            </w:r>
          </w:p>
        </w:tc>
        <w:tc>
          <w:tcPr>
            <w:tcW w:w="6945" w:type="dxa"/>
          </w:tcPr>
          <w:p w:rsidR="009567C4" w:rsidRPr="0003487D" w:rsidRDefault="00497B83" w:rsidP="001D008C">
            <w:pPr>
              <w:overflowPunct w:val="0"/>
              <w:textAlignment w:val="baseline"/>
              <w:rPr>
                <w:rFonts w:ascii="ＭＳ 明朝" w:eastAsia="ＭＳ 明朝" w:hAnsi="ＭＳ 明朝" w:cs="ＭＳ 明朝"/>
                <w:color w:val="000000"/>
                <w:kern w:val="0"/>
              </w:rPr>
            </w:pPr>
            <w:r w:rsidRPr="0003487D">
              <w:rPr>
                <w:rFonts w:ascii="ＭＳ 明朝" w:eastAsia="ＭＳ 明朝" w:hAnsi="ＭＳ 明朝" w:cs="ＭＳ 明朝" w:hint="eastAsia"/>
                <w:color w:val="000000"/>
                <w:kern w:val="0"/>
              </w:rPr>
              <w:t>・浸透水の採取設備を設け、・・・</w:t>
            </w:r>
          </w:p>
          <w:p w:rsidR="00497B83" w:rsidRPr="0003487D" w:rsidRDefault="00497B83" w:rsidP="001D008C">
            <w:pPr>
              <w:overflowPunct w:val="0"/>
              <w:textAlignment w:val="baseline"/>
              <w:rPr>
                <w:rFonts w:ascii="ＭＳ 明朝" w:eastAsia="ＭＳ 明朝" w:hAnsi="ＭＳ 明朝" w:cs="ＭＳ 明朝"/>
                <w:color w:val="000000"/>
                <w:kern w:val="0"/>
              </w:rPr>
            </w:pPr>
          </w:p>
          <w:p w:rsidR="009567C4" w:rsidRPr="0003487D" w:rsidRDefault="005C6273" w:rsidP="001D008C">
            <w:pPr>
              <w:overflowPunct w:val="0"/>
              <w:textAlignment w:val="baseline"/>
              <w:rPr>
                <w:rFonts w:ascii="ＭＳ 明朝" w:eastAsia="ＭＳ 明朝" w:hAnsi="ＭＳ 明朝" w:cs="ＭＳ 明朝"/>
                <w:color w:val="000000"/>
                <w:kern w:val="0"/>
              </w:rPr>
            </w:pPr>
            <w:r w:rsidRPr="0003487D">
              <w:rPr>
                <w:rFonts w:ascii="ＭＳ 明朝" w:eastAsia="ＭＳ 明朝" w:hAnsi="ＭＳ 明朝" w:cs="ＭＳ 明朝" w:hint="eastAsia"/>
                <w:color w:val="000000"/>
                <w:kern w:val="0"/>
                <w:sz w:val="18"/>
              </w:rPr>
              <w:t>【注意】</w:t>
            </w:r>
            <w:r w:rsidR="009567C4" w:rsidRPr="0003487D">
              <w:rPr>
                <w:rFonts w:ascii="ＭＳ 明朝" w:eastAsia="ＭＳ 明朝" w:hAnsi="ＭＳ 明朝" w:cs="ＭＳ 明朝" w:hint="eastAsia"/>
                <w:color w:val="000000"/>
                <w:kern w:val="0"/>
                <w:sz w:val="18"/>
              </w:rPr>
              <w:t>省令及び要綱等に定める該当基準を参考に記載すること。</w:t>
            </w:r>
          </w:p>
        </w:tc>
      </w:tr>
      <w:tr w:rsidR="009567C4" w:rsidRPr="003E1F4F" w:rsidTr="00E64533">
        <w:trPr>
          <w:trHeight w:val="3242"/>
        </w:trPr>
        <w:tc>
          <w:tcPr>
            <w:tcW w:w="2694" w:type="dxa"/>
            <w:vAlign w:val="center"/>
          </w:tcPr>
          <w:p w:rsidR="009567C4" w:rsidRPr="003E1F4F" w:rsidRDefault="009567C4" w:rsidP="00E64533">
            <w:pPr>
              <w:overflowPunct w:val="0"/>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その他の環境保全対策</w:t>
            </w:r>
          </w:p>
        </w:tc>
        <w:tc>
          <w:tcPr>
            <w:tcW w:w="6945" w:type="dxa"/>
          </w:tcPr>
          <w:p w:rsidR="009567C4" w:rsidRPr="0003487D" w:rsidRDefault="005C6273" w:rsidP="001D008C">
            <w:pPr>
              <w:overflowPunct w:val="0"/>
              <w:textAlignment w:val="baseline"/>
              <w:rPr>
                <w:rFonts w:ascii="ＭＳ 明朝" w:eastAsia="ＭＳ 明朝" w:hAnsi="ＭＳ 明朝" w:cs="ＭＳ 明朝"/>
                <w:color w:val="000000"/>
                <w:kern w:val="0"/>
              </w:rPr>
            </w:pPr>
            <w:r w:rsidRPr="0003487D">
              <w:rPr>
                <w:rFonts w:ascii="ＭＳ 明朝" w:eastAsia="ＭＳ 明朝" w:hAnsi="ＭＳ 明朝" w:cs="ＭＳ 明朝" w:hint="eastAsia"/>
                <w:color w:val="000000"/>
                <w:kern w:val="0"/>
              </w:rPr>
              <w:t>・・・・</w:t>
            </w:r>
          </w:p>
          <w:p w:rsidR="00F23C3C" w:rsidRPr="0003487D" w:rsidRDefault="00F23C3C" w:rsidP="001D008C">
            <w:pPr>
              <w:overflowPunct w:val="0"/>
              <w:textAlignment w:val="baseline"/>
              <w:rPr>
                <w:rFonts w:ascii="ＭＳ 明朝" w:eastAsia="ＭＳ 明朝" w:hAnsi="ＭＳ 明朝" w:cs="ＭＳ 明朝"/>
                <w:color w:val="000000"/>
                <w:kern w:val="0"/>
              </w:rPr>
            </w:pPr>
            <w:r w:rsidRPr="0003487D">
              <w:rPr>
                <w:rFonts w:ascii="ＭＳ 明朝" w:eastAsia="ＭＳ 明朝" w:hAnsi="ＭＳ 明朝" w:cs="ＭＳ 明朝" w:hint="eastAsia"/>
                <w:color w:val="000000"/>
                <w:kern w:val="0"/>
              </w:rPr>
              <w:t xml:space="preserve">　　　　　　　　　　　　　　　　　　　　　　　　　　　　　　　　　　　　　　　　　　　　　　　　　　　　　　　　　　　　　　　　　　　　　　　　　　　　　　　　　　　　　　　　　　　　　　　　　　　　　　　　　　　　　　　　　　　　　　　　　　　　　　　　　　　　　　　　　　　　　　　　　　　　　　　　　　　　　　　　　　　　　　　　　　　　　　　　　　　　　　　　　　　　　　　　　　　　　　　　　　　　　　　　　　　　　　　　　　　　　　　　　　　　　　　　　　　　　　　　　　　　　　　　　　　　　　　　　　　　　　　　　　　　　　　　　　　　　　　　　　　　　　　　　　　　　　　　　　　　　　　　　　　　　　　　　　　　　　　　　　　　　　　　　　　　　　　　　　　　　　　　　　　　　　　　　　　　　　　　　　　　　　　　　　　　　　　　　　　　　　　　　　　　　　　　　　　　　　　　　　　　　　　　　　　　　　　　　　　　　　　　　　　　　　　　　　　　　　　　　　　　　　　　　　　　　　　　　　　　　　　　　　　　　　　　　　　　　　　　　　　　　　　　　　　　　　　　　　　　　　　　　　　　　　　　　　　　　　　　　　　　　　　　　　　　　　　　　　　　　　　　　　　　　　　　　　　　　　　　　　　　　　　　　　　　　　　　　　　　　　　　　　　　　　　　　　　　　　　　　　　　　　　　　　　　　　　　　　　　　　　　　　　　　　　　　　　　　　　　　　　　　　　　　　　　　　　　　　　　　　　　　　　　　　　　　　　　　　　　　　</w:t>
            </w:r>
          </w:p>
          <w:p w:rsidR="009567C4" w:rsidRPr="0003487D" w:rsidRDefault="005C6273" w:rsidP="001D008C">
            <w:pPr>
              <w:overflowPunct w:val="0"/>
              <w:textAlignment w:val="baseline"/>
              <w:rPr>
                <w:rFonts w:ascii="ＭＳ 明朝" w:eastAsia="ＭＳ 明朝" w:hAnsi="ＭＳ 明朝" w:cs="ＭＳ 明朝"/>
                <w:color w:val="000000"/>
                <w:kern w:val="0"/>
              </w:rPr>
            </w:pPr>
            <w:r w:rsidRPr="0003487D">
              <w:rPr>
                <w:rFonts w:ascii="ＭＳ 明朝" w:eastAsia="ＭＳ 明朝" w:hAnsi="ＭＳ 明朝" w:cs="ＭＳ 明朝" w:hint="eastAsia"/>
                <w:color w:val="000000"/>
                <w:kern w:val="0"/>
                <w:sz w:val="18"/>
              </w:rPr>
              <w:t>【注意】</w:t>
            </w:r>
            <w:r w:rsidR="009567C4" w:rsidRPr="0003487D">
              <w:rPr>
                <w:rFonts w:ascii="ＭＳ 明朝" w:eastAsia="ＭＳ 明朝" w:hAnsi="ＭＳ 明朝" w:cs="ＭＳ 明朝" w:hint="eastAsia"/>
                <w:color w:val="000000"/>
                <w:kern w:val="0"/>
                <w:sz w:val="18"/>
              </w:rPr>
              <w:t>省令及び要綱等に定める基準以外の環境保全対策であって、具体的な方法を記載すること。</w:t>
            </w:r>
            <w:r w:rsidR="00F23C3C" w:rsidRPr="0003487D">
              <w:rPr>
                <w:rFonts w:ascii="ＭＳ 明朝" w:eastAsia="ＭＳ 明朝" w:hAnsi="ＭＳ 明朝" w:cs="ＭＳ 明朝" w:hint="eastAsia"/>
                <w:color w:val="000000"/>
                <w:kern w:val="0"/>
                <w:sz w:val="18"/>
              </w:rPr>
              <w:t xml:space="preserve">　　　　　　　　　　　　　　　　　　　　　　　　　　　　　　　　　　　　　　　　　　　　　　　　　　　　　　　　　　　　　　　　　　　　　　　　　　　　　　　　　　　　　　　　　　　　　　　　　　　　　　　　　　　　　　　　　　　　　　　　　　　　　　　　　　　　　　　　　　　　　　　　　　　　　　　　　　　　　　　　　　　　　　　　　　　　　　　　　　　　　　　　　　　　　　　　　　　　　　　　　　　</w:t>
            </w:r>
          </w:p>
        </w:tc>
      </w:tr>
    </w:tbl>
    <w:p w:rsidR="00A07C2F" w:rsidRPr="003E1F4F" w:rsidRDefault="00F23C3C" w:rsidP="00A07C2F">
      <w:pPr>
        <w:overflowPunct w:val="0"/>
        <w:textAlignment w:val="baseline"/>
        <w:rPr>
          <w:rFonts w:ascii="ＭＳ 明朝" w:eastAsia="ＭＳ 明朝" w:hAnsi="ＭＳ 明朝"/>
          <w:color w:val="000000"/>
          <w:spacing w:val="22"/>
          <w:kern w:val="0"/>
          <w:sz w:val="21"/>
          <w:szCs w:val="21"/>
        </w:rPr>
      </w:pPr>
      <w:r>
        <w:rPr>
          <w:rFonts w:ascii="ＭＳ 明朝" w:eastAsia="ＭＳ 明朝" w:hAnsi="ＭＳ 明朝" w:cs="ＭＳ 明朝"/>
          <w:color w:val="000000"/>
          <w:kern w:val="0"/>
          <w:sz w:val="21"/>
          <w:szCs w:val="21"/>
        </w:rPr>
        <w:t xml:space="preserve">　　　　　　　　　　　　　　　　　　　　　　　　　　　　　　　　　　　　　　　　　　　　　　　　　　　　　　　　　　　　　　　　　　　　　　　　　　　　　　　　　　　　　　　　　　　　　　　　　　　　　　　　　　　　　　　　　　　　　　　　　　　　　　　　　　　　　　　　　　　　　　　　　　　　　　　　　　　　　　　　　　　　　　　　　　　　　　　　　　　　　　　　　　　　　　　　　　　　　　　　　　　　　　　　　　　　　　　　　　　　　　　　　　　　　　　　　　　　　</w:t>
      </w:r>
      <w:r w:rsidR="00E64533">
        <w:rPr>
          <w:rFonts w:ascii="ＭＳ 明朝" w:eastAsia="ＭＳ 明朝" w:hAnsi="ＭＳ 明朝" w:cs="ＭＳ 明朝"/>
          <w:color w:val="000000"/>
          <w:kern w:val="0"/>
          <w:sz w:val="21"/>
          <w:szCs w:val="21"/>
        </w:rPr>
        <w:br w:type="page"/>
      </w:r>
      <w:r w:rsidR="009B7609" w:rsidRPr="003E1F4F">
        <w:rPr>
          <w:rFonts w:ascii="ＭＳ 明朝" w:eastAsia="ＭＳ 明朝" w:hAnsi="ＭＳ 明朝" w:cs="ＭＳ 明朝" w:hint="eastAsia"/>
          <w:color w:val="000000"/>
          <w:kern w:val="0"/>
          <w:sz w:val="21"/>
          <w:szCs w:val="21"/>
        </w:rPr>
        <w:lastRenderedPageBreak/>
        <w:t>様式第１</w:t>
      </w:r>
      <w:r w:rsidR="00A07C2F" w:rsidRPr="003E1F4F">
        <w:rPr>
          <w:rFonts w:ascii="ＭＳ 明朝" w:eastAsia="ＭＳ 明朝" w:hAnsi="ＭＳ 明朝" w:cs="ＭＳ 明朝" w:hint="eastAsia"/>
          <w:color w:val="000000"/>
          <w:kern w:val="0"/>
          <w:sz w:val="21"/>
          <w:szCs w:val="21"/>
        </w:rPr>
        <w:t>号の４（</w:t>
      </w:r>
      <w:r w:rsidR="009B7609" w:rsidRPr="003E1F4F">
        <w:rPr>
          <w:rFonts w:ascii="ＭＳ 明朝" w:eastAsia="ＭＳ 明朝" w:hAnsi="ＭＳ 明朝" w:cs="ＭＳ 明朝" w:hint="eastAsia"/>
          <w:color w:val="000000"/>
          <w:kern w:val="0"/>
          <w:sz w:val="21"/>
          <w:szCs w:val="21"/>
        </w:rPr>
        <w:t>法規則</w:t>
      </w:r>
      <w:r w:rsidR="00A07C2F" w:rsidRPr="003E1F4F">
        <w:rPr>
          <w:rFonts w:ascii="ＭＳ 明朝" w:eastAsia="ＭＳ 明朝" w:hAnsi="ＭＳ 明朝" w:cs="ＭＳ 明朝" w:hint="eastAsia"/>
          <w:color w:val="000000"/>
          <w:kern w:val="0"/>
          <w:sz w:val="21"/>
          <w:szCs w:val="21"/>
        </w:rPr>
        <w:t>第</w:t>
      </w:r>
      <w:r w:rsidR="009B7609" w:rsidRPr="003E1F4F">
        <w:rPr>
          <w:rFonts w:ascii="ＭＳ 明朝" w:eastAsia="ＭＳ 明朝" w:hAnsi="ＭＳ 明朝" w:cs="ＭＳ 明朝" w:hint="eastAsia"/>
          <w:color w:val="000000"/>
          <w:kern w:val="0"/>
          <w:sz w:val="21"/>
          <w:szCs w:val="21"/>
        </w:rPr>
        <w:t>１０</w:t>
      </w:r>
      <w:r w:rsidR="00A07C2F" w:rsidRPr="003E1F4F">
        <w:rPr>
          <w:rFonts w:ascii="ＭＳ 明朝" w:eastAsia="ＭＳ 明朝" w:hAnsi="ＭＳ 明朝" w:cs="ＭＳ 明朝" w:hint="eastAsia"/>
          <w:color w:val="000000"/>
          <w:kern w:val="0"/>
          <w:sz w:val="21"/>
          <w:szCs w:val="21"/>
        </w:rPr>
        <w:t>条の</w:t>
      </w:r>
      <w:r w:rsidR="009B7609" w:rsidRPr="003E1F4F">
        <w:rPr>
          <w:rFonts w:ascii="ＭＳ 明朝" w:eastAsia="ＭＳ 明朝" w:hAnsi="ＭＳ 明朝" w:cs="ＭＳ 明朝" w:hint="eastAsia"/>
          <w:color w:val="000000"/>
          <w:kern w:val="0"/>
          <w:sz w:val="21"/>
          <w:szCs w:val="21"/>
        </w:rPr>
        <w:t>２</w:t>
      </w:r>
      <w:r w:rsidR="00A07C2F" w:rsidRPr="003E1F4F">
        <w:rPr>
          <w:rFonts w:ascii="ＭＳ 明朝" w:eastAsia="ＭＳ 明朝" w:hAnsi="ＭＳ 明朝" w:cs="ＭＳ 明朝" w:hint="eastAsia"/>
          <w:color w:val="000000"/>
          <w:kern w:val="0"/>
          <w:sz w:val="21"/>
          <w:szCs w:val="21"/>
        </w:rPr>
        <w:t>第</w:t>
      </w:r>
      <w:r w:rsidR="009B7609" w:rsidRPr="003E1F4F">
        <w:rPr>
          <w:rFonts w:ascii="ＭＳ 明朝" w:eastAsia="ＭＳ 明朝" w:hAnsi="ＭＳ 明朝" w:cs="ＭＳ 明朝" w:hint="eastAsia"/>
          <w:color w:val="000000"/>
          <w:kern w:val="0"/>
          <w:sz w:val="21"/>
          <w:szCs w:val="21"/>
        </w:rPr>
        <w:t>２</w:t>
      </w:r>
      <w:r w:rsidR="00A07C2F" w:rsidRPr="003E1F4F">
        <w:rPr>
          <w:rFonts w:ascii="ＭＳ 明朝" w:eastAsia="ＭＳ 明朝" w:hAnsi="ＭＳ 明朝" w:cs="ＭＳ 明朝" w:hint="eastAsia"/>
          <w:color w:val="000000"/>
          <w:kern w:val="0"/>
          <w:sz w:val="21"/>
          <w:szCs w:val="21"/>
        </w:rPr>
        <w:t>項第</w:t>
      </w:r>
      <w:r w:rsidR="009B7609" w:rsidRPr="003E1F4F">
        <w:rPr>
          <w:rFonts w:ascii="ＭＳ 明朝" w:eastAsia="ＭＳ 明朝" w:hAnsi="ＭＳ 明朝" w:cs="ＭＳ 明朝" w:hint="eastAsia"/>
          <w:color w:val="000000"/>
          <w:kern w:val="0"/>
          <w:sz w:val="21"/>
          <w:szCs w:val="21"/>
        </w:rPr>
        <w:t>１</w:t>
      </w:r>
      <w:r w:rsidR="00A07C2F" w:rsidRPr="003E1F4F">
        <w:rPr>
          <w:rFonts w:ascii="ＭＳ 明朝" w:eastAsia="ＭＳ 明朝" w:hAnsi="ＭＳ 明朝" w:cs="ＭＳ 明朝" w:hint="eastAsia"/>
          <w:color w:val="000000"/>
          <w:kern w:val="0"/>
          <w:sz w:val="21"/>
          <w:szCs w:val="21"/>
        </w:rPr>
        <w:t>号、第</w:t>
      </w:r>
      <w:r w:rsidR="009B7609" w:rsidRPr="003E1F4F">
        <w:rPr>
          <w:rFonts w:ascii="ＭＳ 明朝" w:eastAsia="ＭＳ 明朝" w:hAnsi="ＭＳ 明朝" w:cs="ＭＳ 明朝" w:hint="eastAsia"/>
          <w:color w:val="000000"/>
          <w:kern w:val="0"/>
          <w:sz w:val="21"/>
          <w:szCs w:val="21"/>
        </w:rPr>
        <w:t>１０</w:t>
      </w:r>
      <w:r w:rsidR="00A07C2F" w:rsidRPr="003E1F4F">
        <w:rPr>
          <w:rFonts w:ascii="ＭＳ 明朝" w:eastAsia="ＭＳ 明朝" w:hAnsi="ＭＳ 明朝" w:cs="ＭＳ 明朝" w:hint="eastAsia"/>
          <w:color w:val="000000"/>
          <w:kern w:val="0"/>
          <w:sz w:val="21"/>
          <w:szCs w:val="21"/>
        </w:rPr>
        <w:t>条の</w:t>
      </w:r>
      <w:r w:rsidR="009B7609" w:rsidRPr="003E1F4F">
        <w:rPr>
          <w:rFonts w:ascii="ＭＳ 明朝" w:eastAsia="ＭＳ 明朝" w:hAnsi="ＭＳ 明朝" w:cs="ＭＳ 明朝" w:hint="eastAsia"/>
          <w:color w:val="000000"/>
          <w:kern w:val="0"/>
          <w:sz w:val="21"/>
          <w:szCs w:val="21"/>
        </w:rPr>
        <w:t>１６</w:t>
      </w:r>
      <w:r w:rsidR="00A07C2F" w:rsidRPr="003E1F4F">
        <w:rPr>
          <w:rFonts w:ascii="ＭＳ 明朝" w:eastAsia="ＭＳ 明朝" w:hAnsi="ＭＳ 明朝" w:cs="ＭＳ 明朝" w:hint="eastAsia"/>
          <w:color w:val="000000"/>
          <w:kern w:val="0"/>
          <w:sz w:val="21"/>
          <w:szCs w:val="21"/>
        </w:rPr>
        <w:t>第</w:t>
      </w:r>
      <w:r w:rsidR="009B7609" w:rsidRPr="003E1F4F">
        <w:rPr>
          <w:rFonts w:ascii="ＭＳ 明朝" w:eastAsia="ＭＳ 明朝" w:hAnsi="ＭＳ 明朝" w:cs="ＭＳ 明朝" w:hint="eastAsia"/>
          <w:color w:val="000000"/>
          <w:kern w:val="0"/>
          <w:sz w:val="21"/>
          <w:szCs w:val="21"/>
        </w:rPr>
        <w:t>２</w:t>
      </w:r>
      <w:r w:rsidR="00A07C2F" w:rsidRPr="003E1F4F">
        <w:rPr>
          <w:rFonts w:ascii="ＭＳ 明朝" w:eastAsia="ＭＳ 明朝" w:hAnsi="ＭＳ 明朝" w:cs="ＭＳ 明朝" w:hint="eastAsia"/>
          <w:color w:val="000000"/>
          <w:kern w:val="0"/>
          <w:sz w:val="21"/>
          <w:szCs w:val="21"/>
        </w:rPr>
        <w:t>項関係）</w:t>
      </w:r>
    </w:p>
    <w:tbl>
      <w:tblPr>
        <w:tblW w:w="957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0"/>
        <w:gridCol w:w="1380"/>
        <w:gridCol w:w="1095"/>
        <w:gridCol w:w="1380"/>
        <w:gridCol w:w="1380"/>
        <w:gridCol w:w="1492"/>
        <w:gridCol w:w="1559"/>
      </w:tblGrid>
      <w:tr w:rsidR="00A07C2F" w:rsidRPr="00F23C3C" w:rsidTr="00726F92">
        <w:trPr>
          <w:trHeight w:val="7530"/>
        </w:trPr>
        <w:tc>
          <w:tcPr>
            <w:tcW w:w="9576" w:type="dxa"/>
            <w:gridSpan w:val="7"/>
            <w:tcBorders>
              <w:top w:val="single" w:sz="4" w:space="0" w:color="000000"/>
              <w:left w:val="single" w:sz="4" w:space="0" w:color="000000"/>
              <w:bottom w:val="single" w:sz="4" w:space="0" w:color="auto"/>
              <w:right w:val="single" w:sz="4" w:space="0" w:color="000000"/>
            </w:tcBorders>
          </w:tcPr>
          <w:p w:rsidR="004958AB" w:rsidRPr="00F23C3C" w:rsidRDefault="00A07C2F" w:rsidP="00F23C3C">
            <w:pPr>
              <w:suppressAutoHyphens/>
              <w:kinsoku w:val="0"/>
              <w:overflowPunct w:val="0"/>
              <w:autoSpaceDE w:val="0"/>
              <w:autoSpaceDN w:val="0"/>
              <w:adjustRightInd w:val="0"/>
              <w:ind w:left="275" w:hangingChars="100" w:hanging="275"/>
              <w:jc w:val="left"/>
              <w:textAlignment w:val="baseline"/>
              <w:rPr>
                <w:rFonts w:ascii="ＭＳ 明朝" w:eastAsia="ＭＳ 明朝" w:hAnsi="ＭＳ 明朝" w:cs="ＭＳ 明朝"/>
                <w:color w:val="000000"/>
                <w:kern w:val="0"/>
                <w:sz w:val="21"/>
                <w:szCs w:val="21"/>
              </w:rPr>
            </w:pPr>
            <w:r w:rsidRPr="00F23C3C">
              <w:rPr>
                <w:rFonts w:ascii="ＭＳ 明朝" w:eastAsia="ＭＳ 明朝" w:hAnsi="ＭＳ 明朝" w:cs="ＭＳ 明朝" w:hint="eastAsia"/>
                <w:color w:val="000000"/>
                <w:kern w:val="0"/>
              </w:rPr>
              <w:t>５．</w:t>
            </w:r>
            <w:r w:rsidR="004958AB" w:rsidRPr="00F23C3C">
              <w:rPr>
                <w:rFonts w:ascii="ＭＳ 明朝" w:eastAsia="ＭＳ 明朝" w:hAnsi="ＭＳ 明朝" w:cs="ＭＳ 明朝" w:hint="eastAsia"/>
                <w:color w:val="000000"/>
                <w:kern w:val="0"/>
              </w:rPr>
              <w:t>処分業務の具体的計画</w:t>
            </w:r>
            <w:r w:rsidR="004958AB" w:rsidRPr="00F23C3C">
              <w:rPr>
                <w:rFonts w:ascii="ＭＳ 明朝" w:eastAsia="ＭＳ 明朝" w:hAnsi="ＭＳ 明朝" w:cs="ＭＳ 明朝" w:hint="eastAsia"/>
                <w:color w:val="000000"/>
                <w:kern w:val="0"/>
                <w:sz w:val="18"/>
                <w:szCs w:val="21"/>
              </w:rPr>
              <w:t>（処分業務を行う時間、休業日、組織及び従業員数を含む。）</w:t>
            </w:r>
          </w:p>
          <w:p w:rsidR="00A07C2F" w:rsidRPr="00F23C3C" w:rsidRDefault="001948D3" w:rsidP="00F23C3C">
            <w:pPr>
              <w:suppressAutoHyphens/>
              <w:kinsoku w:val="0"/>
              <w:overflowPunct w:val="0"/>
              <w:autoSpaceDE w:val="0"/>
              <w:autoSpaceDN w:val="0"/>
              <w:adjustRightInd w:val="0"/>
              <w:jc w:val="left"/>
              <w:textAlignment w:val="baseline"/>
              <w:rPr>
                <w:rFonts w:ascii="ＭＳ 明朝" w:eastAsia="ＭＳ 明朝" w:hAnsi="ＭＳ 明朝"/>
                <w:color w:val="000000"/>
                <w:kern w:val="0"/>
                <w:sz w:val="21"/>
                <w:szCs w:val="21"/>
              </w:rPr>
            </w:pPr>
            <w:r w:rsidRPr="00F23C3C">
              <w:rPr>
                <w:rFonts w:ascii="ＭＳ 明朝" w:eastAsia="ＭＳ 明朝" w:hAnsi="ＭＳ 明朝" w:hint="eastAsia"/>
                <w:color w:val="000000"/>
                <w:kern w:val="0"/>
                <w:sz w:val="21"/>
                <w:szCs w:val="21"/>
              </w:rPr>
              <w:t>（１）</w:t>
            </w:r>
            <w:r w:rsidR="004958AB" w:rsidRPr="00F23C3C">
              <w:rPr>
                <w:rFonts w:ascii="ＭＳ 明朝" w:eastAsia="ＭＳ 明朝" w:hAnsi="ＭＳ 明朝" w:cs="ＭＳ 明朝" w:hint="eastAsia"/>
                <w:color w:val="000000"/>
                <w:kern w:val="0"/>
                <w:sz w:val="21"/>
                <w:szCs w:val="21"/>
              </w:rPr>
              <w:t>処分場搬入</w:t>
            </w:r>
            <w:r w:rsidR="00A07C2F" w:rsidRPr="00F23C3C">
              <w:rPr>
                <w:rFonts w:ascii="ＭＳ 明朝" w:eastAsia="ＭＳ 明朝" w:hAnsi="ＭＳ 明朝" w:cs="ＭＳ 明朝" w:hint="eastAsia"/>
                <w:color w:val="000000"/>
                <w:kern w:val="0"/>
                <w:sz w:val="21"/>
                <w:szCs w:val="21"/>
              </w:rPr>
              <w:t>に際し講ずる措置</w:t>
            </w:r>
          </w:p>
          <w:p w:rsidR="00F23C3C" w:rsidRPr="00F23C3C" w:rsidRDefault="00F23C3C" w:rsidP="00F23C3C">
            <w:pPr>
              <w:suppressAutoHyphens/>
              <w:kinsoku w:val="0"/>
              <w:overflowPunct w:val="0"/>
              <w:autoSpaceDE w:val="0"/>
              <w:autoSpaceDN w:val="0"/>
              <w:adjustRightInd w:val="0"/>
              <w:ind w:left="491" w:hangingChars="200" w:hanging="491"/>
              <w:jc w:val="left"/>
              <w:textAlignment w:val="baseline"/>
              <w:rPr>
                <w:rFonts w:ascii="ＭＳ 明朝" w:eastAsia="ＭＳ 明朝" w:hAnsi="ＭＳ 明朝"/>
                <w:color w:val="000000"/>
                <w:kern w:val="0"/>
                <w:sz w:val="21"/>
                <w:szCs w:val="21"/>
              </w:rPr>
            </w:pPr>
            <w:r w:rsidRPr="00F23C3C">
              <w:rPr>
                <w:rFonts w:ascii="ＭＳ 明朝" w:eastAsia="ＭＳ 明朝" w:hAnsi="ＭＳ 明朝" w:hint="eastAsia"/>
                <w:color w:val="000000"/>
                <w:kern w:val="0"/>
                <w:sz w:val="21"/>
                <w:szCs w:val="21"/>
              </w:rPr>
              <w:t xml:space="preserve">　処分場搬入に際しては、次のことを遵守する。</w:t>
            </w:r>
          </w:p>
          <w:p w:rsidR="00F23C3C" w:rsidRPr="00F23C3C" w:rsidRDefault="00F23C3C" w:rsidP="00F23C3C">
            <w:pPr>
              <w:suppressAutoHyphens/>
              <w:kinsoku w:val="0"/>
              <w:overflowPunct w:val="0"/>
              <w:autoSpaceDE w:val="0"/>
              <w:autoSpaceDN w:val="0"/>
              <w:adjustRightInd w:val="0"/>
              <w:ind w:left="491" w:hangingChars="200" w:hanging="491"/>
              <w:jc w:val="left"/>
              <w:textAlignment w:val="baseline"/>
              <w:rPr>
                <w:rFonts w:ascii="ＭＳ 明朝" w:eastAsia="ＭＳ 明朝" w:hAnsi="ＭＳ 明朝"/>
                <w:color w:val="000000"/>
                <w:kern w:val="0"/>
                <w:sz w:val="21"/>
                <w:szCs w:val="21"/>
              </w:rPr>
            </w:pPr>
            <w:r w:rsidRPr="00F23C3C">
              <w:rPr>
                <w:rFonts w:ascii="ＭＳ 明朝" w:eastAsia="ＭＳ 明朝" w:hAnsi="ＭＳ 明朝" w:hint="eastAsia"/>
                <w:color w:val="000000"/>
                <w:kern w:val="0"/>
                <w:sz w:val="21"/>
                <w:szCs w:val="21"/>
              </w:rPr>
              <w:t xml:space="preserve">　・　搬入される産業廃棄物が、あらかじめ委託契約を行った産業廃棄物であるかの確認を行うため、場内の一ヶ所に積荷を降ろし、安全性を確認後埋立処分する。なお、契約内容と違う廃棄物の混入などが認められた場合は、搬入元に</w:t>
            </w:r>
            <w:r w:rsidR="001D008C">
              <w:rPr>
                <w:rFonts w:ascii="ＭＳ 明朝" w:eastAsia="ＭＳ 明朝" w:hAnsi="ＭＳ 明朝" w:hint="eastAsia"/>
                <w:color w:val="000000"/>
                <w:kern w:val="0"/>
                <w:sz w:val="21"/>
                <w:szCs w:val="21"/>
              </w:rPr>
              <w:t>指摘し</w:t>
            </w:r>
            <w:r w:rsidRPr="00F23C3C">
              <w:rPr>
                <w:rFonts w:ascii="ＭＳ 明朝" w:eastAsia="ＭＳ 明朝" w:hAnsi="ＭＳ 明朝" w:hint="eastAsia"/>
                <w:color w:val="000000"/>
                <w:kern w:val="0"/>
                <w:sz w:val="21"/>
                <w:szCs w:val="21"/>
              </w:rPr>
              <w:t>返却する。</w:t>
            </w:r>
          </w:p>
          <w:p w:rsidR="00F23C3C" w:rsidRPr="00F23C3C" w:rsidRDefault="00F23C3C" w:rsidP="00F23C3C">
            <w:pPr>
              <w:suppressAutoHyphens/>
              <w:kinsoku w:val="0"/>
              <w:overflowPunct w:val="0"/>
              <w:autoSpaceDE w:val="0"/>
              <w:autoSpaceDN w:val="0"/>
              <w:adjustRightInd w:val="0"/>
              <w:ind w:left="491" w:hangingChars="200" w:hanging="491"/>
              <w:jc w:val="left"/>
              <w:textAlignment w:val="baseline"/>
              <w:rPr>
                <w:rFonts w:ascii="ＭＳ 明朝" w:eastAsia="ＭＳ 明朝" w:hAnsi="ＭＳ 明朝"/>
                <w:color w:val="000000"/>
                <w:kern w:val="0"/>
                <w:sz w:val="21"/>
                <w:szCs w:val="21"/>
              </w:rPr>
            </w:pPr>
            <w:r w:rsidRPr="00F23C3C">
              <w:rPr>
                <w:rFonts w:ascii="ＭＳ 明朝" w:eastAsia="ＭＳ 明朝" w:hAnsi="ＭＳ 明朝" w:hint="eastAsia"/>
                <w:color w:val="000000"/>
                <w:kern w:val="0"/>
                <w:sz w:val="21"/>
                <w:szCs w:val="21"/>
              </w:rPr>
              <w:t xml:space="preserve">　・　粉じん等の飛散防止のため、積載してきた産業廃棄物を運搬車両の荷台から降ろす場合には、散水を行うなど粉じん対策を実施する。</w:t>
            </w:r>
          </w:p>
          <w:p w:rsidR="00F23C3C" w:rsidRPr="00F23C3C" w:rsidRDefault="00F23C3C" w:rsidP="00F23C3C">
            <w:pPr>
              <w:suppressAutoHyphens/>
              <w:kinsoku w:val="0"/>
              <w:overflowPunct w:val="0"/>
              <w:autoSpaceDE w:val="0"/>
              <w:autoSpaceDN w:val="0"/>
              <w:adjustRightInd w:val="0"/>
              <w:jc w:val="left"/>
              <w:textAlignment w:val="baseline"/>
              <w:rPr>
                <w:rFonts w:ascii="ＭＳ 明朝" w:eastAsia="ＭＳ 明朝" w:hAnsi="ＭＳ 明朝"/>
                <w:color w:val="000000"/>
                <w:kern w:val="0"/>
                <w:sz w:val="21"/>
                <w:szCs w:val="21"/>
              </w:rPr>
            </w:pPr>
          </w:p>
          <w:p w:rsidR="00A07C2F" w:rsidRPr="00F23C3C" w:rsidRDefault="001948D3" w:rsidP="00F23C3C">
            <w:pPr>
              <w:suppressAutoHyphens/>
              <w:kinsoku w:val="0"/>
              <w:overflowPunct w:val="0"/>
              <w:autoSpaceDE w:val="0"/>
              <w:autoSpaceDN w:val="0"/>
              <w:adjustRightInd w:val="0"/>
              <w:jc w:val="left"/>
              <w:textAlignment w:val="baseline"/>
              <w:rPr>
                <w:rFonts w:ascii="ＭＳ 明朝" w:eastAsia="ＭＳ 明朝" w:hAnsi="ＭＳ 明朝"/>
                <w:color w:val="000000"/>
                <w:kern w:val="0"/>
                <w:sz w:val="21"/>
                <w:szCs w:val="21"/>
              </w:rPr>
            </w:pPr>
            <w:r w:rsidRPr="00F23C3C">
              <w:rPr>
                <w:rFonts w:ascii="ＭＳ 明朝" w:eastAsia="ＭＳ 明朝" w:hAnsi="ＭＳ 明朝" w:hint="eastAsia"/>
                <w:color w:val="000000"/>
                <w:kern w:val="0"/>
                <w:sz w:val="21"/>
                <w:szCs w:val="21"/>
              </w:rPr>
              <w:t>（２）</w:t>
            </w:r>
            <w:r w:rsidRPr="00F23C3C">
              <w:rPr>
                <w:rFonts w:ascii="ＭＳ 明朝" w:eastAsia="ＭＳ 明朝" w:hAnsi="ＭＳ 明朝" w:cs="ＭＳ 明朝" w:hint="eastAsia"/>
                <w:color w:val="000000"/>
                <w:kern w:val="0"/>
                <w:sz w:val="21"/>
                <w:szCs w:val="21"/>
              </w:rPr>
              <w:t>処分業務を行う時間</w:t>
            </w:r>
          </w:p>
          <w:p w:rsidR="00E64533" w:rsidRPr="00F23C3C" w:rsidRDefault="00F23C3C" w:rsidP="00F23C3C">
            <w:pPr>
              <w:suppressAutoHyphens/>
              <w:kinsoku w:val="0"/>
              <w:overflowPunct w:val="0"/>
              <w:autoSpaceDE w:val="0"/>
              <w:autoSpaceDN w:val="0"/>
              <w:adjustRightInd w:val="0"/>
              <w:jc w:val="left"/>
              <w:textAlignment w:val="baseline"/>
              <w:rPr>
                <w:rFonts w:ascii="ＭＳ 明朝" w:eastAsia="ＭＳ 明朝" w:hAnsi="ＭＳ 明朝"/>
                <w:color w:val="000000"/>
                <w:kern w:val="0"/>
                <w:sz w:val="21"/>
                <w:szCs w:val="21"/>
              </w:rPr>
            </w:pPr>
            <w:r w:rsidRPr="00F23C3C">
              <w:rPr>
                <w:rFonts w:ascii="ＭＳ 明朝" w:eastAsia="ＭＳ 明朝" w:hAnsi="ＭＳ 明朝" w:hint="eastAsia"/>
                <w:color w:val="000000"/>
                <w:kern w:val="0"/>
                <w:sz w:val="21"/>
                <w:szCs w:val="21"/>
              </w:rPr>
              <w:t xml:space="preserve">　８時～１７時</w:t>
            </w:r>
            <w:r>
              <w:rPr>
                <w:rFonts w:ascii="ＭＳ 明朝" w:eastAsia="ＭＳ 明朝" w:hAnsi="ＭＳ 明朝" w:hint="eastAsia"/>
                <w:color w:val="000000"/>
                <w:kern w:val="0"/>
                <w:sz w:val="21"/>
                <w:szCs w:val="21"/>
              </w:rPr>
              <w:t>（８時間）</w:t>
            </w:r>
          </w:p>
          <w:p w:rsidR="00F23C3C" w:rsidRPr="00F23C3C" w:rsidRDefault="00F23C3C" w:rsidP="00F23C3C">
            <w:pPr>
              <w:suppressAutoHyphens/>
              <w:kinsoku w:val="0"/>
              <w:overflowPunct w:val="0"/>
              <w:autoSpaceDE w:val="0"/>
              <w:autoSpaceDN w:val="0"/>
              <w:adjustRightInd w:val="0"/>
              <w:jc w:val="left"/>
              <w:textAlignment w:val="baseline"/>
              <w:rPr>
                <w:rFonts w:ascii="ＭＳ 明朝" w:eastAsia="ＭＳ 明朝" w:hAnsi="ＭＳ 明朝"/>
                <w:color w:val="000000"/>
                <w:kern w:val="0"/>
                <w:sz w:val="21"/>
                <w:szCs w:val="21"/>
              </w:rPr>
            </w:pPr>
          </w:p>
          <w:p w:rsidR="001948D3" w:rsidRPr="00F23C3C" w:rsidRDefault="001948D3" w:rsidP="00F23C3C">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21"/>
                <w:szCs w:val="21"/>
              </w:rPr>
            </w:pPr>
            <w:r w:rsidRPr="00F23C3C">
              <w:rPr>
                <w:rFonts w:ascii="ＭＳ 明朝" w:eastAsia="ＭＳ 明朝" w:hAnsi="ＭＳ 明朝" w:cs="ＭＳ 明朝" w:hint="eastAsia"/>
                <w:color w:val="000000"/>
                <w:kern w:val="0"/>
                <w:sz w:val="21"/>
                <w:szCs w:val="21"/>
              </w:rPr>
              <w:t>（３）休業日</w:t>
            </w:r>
          </w:p>
          <w:p w:rsidR="003E73DD" w:rsidRPr="00F23C3C" w:rsidRDefault="00F23C3C" w:rsidP="00F23C3C">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土曜日、</w:t>
            </w:r>
            <w:r w:rsidRPr="00F23C3C">
              <w:rPr>
                <w:rFonts w:ascii="ＭＳ 明朝" w:eastAsia="ＭＳ 明朝" w:hAnsi="ＭＳ 明朝" w:cs="ＭＳ 明朝" w:hint="eastAsia"/>
                <w:color w:val="000000"/>
                <w:kern w:val="0"/>
                <w:sz w:val="21"/>
                <w:szCs w:val="21"/>
              </w:rPr>
              <w:t>日曜日</w:t>
            </w:r>
            <w:r>
              <w:rPr>
                <w:rFonts w:ascii="ＭＳ 明朝" w:eastAsia="ＭＳ 明朝" w:hAnsi="ＭＳ 明朝" w:cs="ＭＳ 明朝" w:hint="eastAsia"/>
                <w:color w:val="000000"/>
                <w:kern w:val="0"/>
                <w:sz w:val="21"/>
                <w:szCs w:val="21"/>
              </w:rPr>
              <w:t>、祝日、年末年始</w:t>
            </w:r>
          </w:p>
          <w:p w:rsidR="00E64533" w:rsidRPr="00F23C3C" w:rsidRDefault="00E64533" w:rsidP="00F23C3C">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21"/>
                <w:szCs w:val="21"/>
              </w:rPr>
            </w:pPr>
          </w:p>
          <w:p w:rsidR="001948D3" w:rsidRPr="00F23C3C" w:rsidRDefault="001948D3" w:rsidP="00F23C3C">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21"/>
                <w:szCs w:val="21"/>
              </w:rPr>
            </w:pPr>
            <w:r w:rsidRPr="00F23C3C">
              <w:rPr>
                <w:rFonts w:ascii="ＭＳ 明朝" w:eastAsia="ＭＳ 明朝" w:hAnsi="ＭＳ 明朝" w:cs="ＭＳ 明朝" w:hint="eastAsia"/>
                <w:color w:val="000000"/>
                <w:kern w:val="0"/>
                <w:sz w:val="21"/>
                <w:szCs w:val="21"/>
              </w:rPr>
              <w:t>（４）組織体制</w:t>
            </w:r>
          </w:p>
          <w:p w:rsidR="003E73DD" w:rsidRDefault="0095347D" w:rsidP="007470C9">
            <w:pPr>
              <w:suppressAutoHyphens/>
              <w:kinsoku w:val="0"/>
              <w:overflowPunct w:val="0"/>
              <w:autoSpaceDE w:val="0"/>
              <w:autoSpaceDN w:val="0"/>
              <w:adjustRightInd w:val="0"/>
              <w:spacing w:line="480" w:lineRule="auto"/>
              <w:jc w:val="left"/>
              <w:textAlignment w:val="baseline"/>
              <w:rPr>
                <w:rFonts w:ascii="ＭＳ 明朝" w:eastAsia="ＭＳ 明朝" w:hAnsi="ＭＳ 明朝" w:cs="ＭＳ 明朝"/>
                <w:color w:val="000000"/>
                <w:kern w:val="0"/>
                <w:sz w:val="21"/>
                <w:szCs w:val="21"/>
              </w:rPr>
            </w:pPr>
            <w:r>
              <w:rPr>
                <w:noProof/>
              </w:rPr>
              <mc:AlternateContent>
                <mc:Choice Requires="wps">
                  <w:drawing>
                    <wp:anchor distT="0" distB="0" distL="114299" distR="114299" simplePos="0" relativeHeight="251660288" behindDoc="0" locked="0" layoutInCell="1" allowOverlap="1">
                      <wp:simplePos x="0" y="0"/>
                      <wp:positionH relativeFrom="column">
                        <wp:posOffset>2139949</wp:posOffset>
                      </wp:positionH>
                      <wp:positionV relativeFrom="paragraph">
                        <wp:posOffset>234950</wp:posOffset>
                      </wp:positionV>
                      <wp:extent cx="0" cy="450215"/>
                      <wp:effectExtent l="0" t="0" r="0" b="698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021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CED897" id="直線コネクタ 7" o:spid="_x0000_s1026" style="position:absolute;left:0;text-align:lef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8.5pt,18.5pt" to="168.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" strokecolor="windowText" strokeweight=".5pt">
                      <o:lock v:ext="edit" shapetype="f"/>
                    </v:line>
                  </w:pict>
                </mc:Fallback>
              </mc:AlternateContent>
            </w:r>
            <w:r>
              <w:rPr>
                <w:noProof/>
              </w:rPr>
              <mc:AlternateContent>
                <mc:Choice Requires="wps">
                  <w:drawing>
                    <wp:anchor distT="0" distB="0" distL="114299" distR="114299" simplePos="0" relativeHeight="251659264" behindDoc="0" locked="0" layoutInCell="1" allowOverlap="1">
                      <wp:simplePos x="0" y="0"/>
                      <wp:positionH relativeFrom="column">
                        <wp:posOffset>1201419</wp:posOffset>
                      </wp:positionH>
                      <wp:positionV relativeFrom="paragraph">
                        <wp:posOffset>234950</wp:posOffset>
                      </wp:positionV>
                      <wp:extent cx="0" cy="919480"/>
                      <wp:effectExtent l="0" t="0" r="0" b="1397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948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918E01" id="直線コネクタ 6"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4.6pt,18.5pt" to="94.6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" strokecolor="windowText" strokeweight=".5pt">
                      <o:lock v:ext="edit" shapetype="f"/>
                    </v:line>
                  </w:pict>
                </mc:Fallback>
              </mc:AlternateContent>
            </w: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2033905</wp:posOffset>
                      </wp:positionH>
                      <wp:positionV relativeFrom="paragraph">
                        <wp:posOffset>233044</wp:posOffset>
                      </wp:positionV>
                      <wp:extent cx="32385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B671D4" id="直線コネクタ 2"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0.15pt,18.35pt" to="185.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" strokecolor="windowText" strokeweight=".5pt">
                      <o:lock v:ext="edit" shapetype="f"/>
                    </v:line>
                  </w:pict>
                </mc:Fallback>
              </mc:AlternateContent>
            </w: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1087120</wp:posOffset>
                      </wp:positionH>
                      <wp:positionV relativeFrom="paragraph">
                        <wp:posOffset>235584</wp:posOffset>
                      </wp:positionV>
                      <wp:extent cx="32385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B0D5E3" id="直線コネクタ 1"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6pt,18.55pt" to="1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" strokecolor="windowText" strokeweight=".5pt">
                      <o:lock v:ext="edit" shapetype="f"/>
                    </v:line>
                  </w:pict>
                </mc:Fallback>
              </mc:AlternateContent>
            </w:r>
            <w:r w:rsidR="00F23C3C">
              <w:rPr>
                <w:rFonts w:ascii="ＭＳ 明朝" w:eastAsia="ＭＳ 明朝" w:hAnsi="ＭＳ 明朝" w:cs="ＭＳ 明朝" w:hint="eastAsia"/>
                <w:color w:val="000000"/>
                <w:kern w:val="0"/>
                <w:sz w:val="21"/>
                <w:szCs w:val="21"/>
              </w:rPr>
              <w:t xml:space="preserve">　　</w:t>
            </w:r>
            <w:r w:rsidR="00F23C3C" w:rsidRPr="007470C9">
              <w:rPr>
                <w:rFonts w:ascii="ＭＳ 明朝" w:eastAsia="ＭＳ 明朝" w:hAnsi="ＭＳ 明朝" w:cs="ＭＳ 明朝" w:hint="eastAsia"/>
                <w:color w:val="000000"/>
                <w:kern w:val="0"/>
                <w:sz w:val="21"/>
                <w:szCs w:val="21"/>
                <w:bdr w:val="single" w:sz="4" w:space="0" w:color="auto"/>
              </w:rPr>
              <w:t>代表取締役</w:t>
            </w:r>
            <w:r w:rsidR="00F23C3C">
              <w:rPr>
                <w:rFonts w:ascii="ＭＳ 明朝" w:eastAsia="ＭＳ 明朝" w:hAnsi="ＭＳ 明朝" w:cs="ＭＳ 明朝" w:hint="eastAsia"/>
                <w:color w:val="000000"/>
                <w:kern w:val="0"/>
                <w:sz w:val="21"/>
                <w:szCs w:val="21"/>
              </w:rPr>
              <w:t xml:space="preserve">　　</w:t>
            </w:r>
            <w:r w:rsidR="00F23C3C" w:rsidRPr="007470C9">
              <w:rPr>
                <w:rFonts w:ascii="ＭＳ 明朝" w:eastAsia="ＭＳ 明朝" w:hAnsi="ＭＳ 明朝" w:cs="ＭＳ 明朝" w:hint="eastAsia"/>
                <w:color w:val="000000"/>
                <w:kern w:val="0"/>
                <w:sz w:val="21"/>
                <w:szCs w:val="21"/>
                <w:bdr w:val="single" w:sz="4" w:space="0" w:color="auto"/>
              </w:rPr>
              <w:t>事業部長</w:t>
            </w:r>
            <w:r w:rsidR="007470C9">
              <w:rPr>
                <w:rFonts w:ascii="ＭＳ 明朝" w:eastAsia="ＭＳ 明朝" w:hAnsi="ＭＳ 明朝" w:cs="ＭＳ 明朝" w:hint="eastAsia"/>
                <w:color w:val="000000"/>
                <w:kern w:val="0"/>
                <w:sz w:val="21"/>
                <w:szCs w:val="21"/>
              </w:rPr>
              <w:t xml:space="preserve">　　</w:t>
            </w:r>
            <w:r w:rsidR="007470C9" w:rsidRPr="007470C9">
              <w:rPr>
                <w:rFonts w:ascii="ＭＳ 明朝" w:eastAsia="ＭＳ 明朝" w:hAnsi="ＭＳ 明朝" w:cs="ＭＳ 明朝" w:hint="eastAsia"/>
                <w:color w:val="000000"/>
                <w:kern w:val="0"/>
                <w:sz w:val="21"/>
                <w:szCs w:val="21"/>
                <w:bdr w:val="single" w:sz="4" w:space="0" w:color="auto"/>
              </w:rPr>
              <w:t>事務員</w:t>
            </w:r>
          </w:p>
          <w:p w:rsidR="00F23C3C" w:rsidRDefault="0095347D" w:rsidP="007470C9">
            <w:pPr>
              <w:suppressAutoHyphens/>
              <w:kinsoku w:val="0"/>
              <w:overflowPunct w:val="0"/>
              <w:autoSpaceDE w:val="0"/>
              <w:autoSpaceDN w:val="0"/>
              <w:adjustRightInd w:val="0"/>
              <w:spacing w:line="480" w:lineRule="auto"/>
              <w:jc w:val="left"/>
              <w:textAlignment w:val="baseline"/>
              <w:rPr>
                <w:rFonts w:ascii="ＭＳ 明朝" w:eastAsia="ＭＳ 明朝" w:hAnsi="ＭＳ 明朝" w:cs="ＭＳ 明朝"/>
                <w:color w:val="000000"/>
                <w:kern w:val="0"/>
                <w:sz w:val="21"/>
                <w:szCs w:val="21"/>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2148205</wp:posOffset>
                      </wp:positionH>
                      <wp:positionV relativeFrom="paragraph">
                        <wp:posOffset>226694</wp:posOffset>
                      </wp:positionV>
                      <wp:extent cx="175260" cy="0"/>
                      <wp:effectExtent l="0" t="0" r="1524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EFC2AA" id="直線コネクタ 5"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9.15pt,17.85pt" to="182.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" strokecolor="windowText" strokeweight=".5pt">
                      <o:lock v:ext="edit" shapetype="f"/>
                    </v:line>
                  </w:pict>
                </mc:Fallback>
              </mc:AlternateContent>
            </w:r>
            <w:r w:rsidR="007470C9">
              <w:rPr>
                <w:rFonts w:ascii="ＭＳ 明朝" w:eastAsia="ＭＳ 明朝" w:hAnsi="ＭＳ 明朝" w:cs="ＭＳ 明朝" w:hint="eastAsia"/>
                <w:color w:val="000000"/>
                <w:kern w:val="0"/>
                <w:sz w:val="21"/>
                <w:szCs w:val="21"/>
              </w:rPr>
              <w:t xml:space="preserve">　　　　　　　　　　　　　　　</w:t>
            </w:r>
            <w:r w:rsidR="007470C9" w:rsidRPr="007470C9">
              <w:rPr>
                <w:rFonts w:ascii="ＭＳ 明朝" w:eastAsia="ＭＳ 明朝" w:hAnsi="ＭＳ 明朝" w:cs="ＭＳ 明朝" w:hint="eastAsia"/>
                <w:color w:val="000000"/>
                <w:kern w:val="0"/>
                <w:sz w:val="21"/>
                <w:szCs w:val="21"/>
                <w:bdr w:val="single" w:sz="4" w:space="0" w:color="auto"/>
              </w:rPr>
              <w:t>作業員</w:t>
            </w:r>
          </w:p>
          <w:p w:rsidR="00F23C3C" w:rsidRPr="00F23C3C" w:rsidRDefault="0095347D" w:rsidP="007470C9">
            <w:pPr>
              <w:suppressAutoHyphens/>
              <w:kinsoku w:val="0"/>
              <w:overflowPunct w:val="0"/>
              <w:autoSpaceDE w:val="0"/>
              <w:autoSpaceDN w:val="0"/>
              <w:adjustRightInd w:val="0"/>
              <w:spacing w:line="480" w:lineRule="auto"/>
              <w:jc w:val="left"/>
              <w:textAlignment w:val="baseline"/>
              <w:rPr>
                <w:rFonts w:ascii="ＭＳ 明朝" w:eastAsia="ＭＳ 明朝" w:hAnsi="ＭＳ 明朝" w:cs="ＭＳ 明朝"/>
                <w:color w:val="000000"/>
                <w:kern w:val="0"/>
                <w:sz w:val="21"/>
                <w:szCs w:val="21"/>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1207135</wp:posOffset>
                      </wp:positionH>
                      <wp:positionV relativeFrom="paragraph">
                        <wp:posOffset>240664</wp:posOffset>
                      </wp:positionV>
                      <wp:extent cx="175260" cy="0"/>
                      <wp:effectExtent l="0" t="0" r="1524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EF034B" id="直線コネクタ 4"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5.05pt,18.95pt" to="108.8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" strokecolor="windowText" strokeweight=".5pt">
                      <o:lock v:ext="edit" shapetype="f"/>
                    </v:line>
                  </w:pict>
                </mc:Fallback>
              </mc:AlternateContent>
            </w: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2021840</wp:posOffset>
                      </wp:positionH>
                      <wp:positionV relativeFrom="paragraph">
                        <wp:posOffset>245109</wp:posOffset>
                      </wp:positionV>
                      <wp:extent cx="32385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312877E" id="直線コネクタ 3"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9.2pt,19.3pt" to="184.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" strokecolor="windowText" strokeweight=".5pt">
                      <o:lock v:ext="edit" shapetype="f"/>
                    </v:line>
                  </w:pict>
                </mc:Fallback>
              </mc:AlternateContent>
            </w:r>
            <w:r w:rsidR="00F23C3C">
              <w:rPr>
                <w:rFonts w:ascii="ＭＳ 明朝" w:eastAsia="ＭＳ 明朝" w:hAnsi="ＭＳ 明朝" w:cs="ＭＳ 明朝" w:hint="eastAsia"/>
                <w:color w:val="000000"/>
                <w:kern w:val="0"/>
                <w:sz w:val="21"/>
                <w:szCs w:val="21"/>
              </w:rPr>
              <w:t xml:space="preserve">　　　　　　　　　</w:t>
            </w:r>
            <w:r w:rsidR="00F23C3C" w:rsidRPr="007470C9">
              <w:rPr>
                <w:rFonts w:ascii="ＭＳ 明朝" w:eastAsia="ＭＳ 明朝" w:hAnsi="ＭＳ 明朝" w:cs="ＭＳ 明朝" w:hint="eastAsia"/>
                <w:color w:val="000000"/>
                <w:kern w:val="0"/>
                <w:sz w:val="21"/>
                <w:szCs w:val="21"/>
                <w:bdr w:val="single" w:sz="4" w:space="0" w:color="auto"/>
              </w:rPr>
              <w:t>営業</w:t>
            </w:r>
            <w:r w:rsidR="007470C9" w:rsidRPr="007470C9">
              <w:rPr>
                <w:rFonts w:ascii="ＭＳ 明朝" w:eastAsia="ＭＳ 明朝" w:hAnsi="ＭＳ 明朝" w:cs="ＭＳ 明朝" w:hint="eastAsia"/>
                <w:color w:val="000000"/>
                <w:kern w:val="0"/>
                <w:sz w:val="21"/>
                <w:szCs w:val="21"/>
                <w:bdr w:val="single" w:sz="4" w:space="0" w:color="auto"/>
              </w:rPr>
              <w:t>部長</w:t>
            </w:r>
            <w:r w:rsidR="007470C9">
              <w:rPr>
                <w:rFonts w:ascii="ＭＳ 明朝" w:eastAsia="ＭＳ 明朝" w:hAnsi="ＭＳ 明朝" w:cs="ＭＳ 明朝" w:hint="eastAsia"/>
                <w:color w:val="000000"/>
                <w:kern w:val="0"/>
                <w:sz w:val="21"/>
                <w:szCs w:val="21"/>
              </w:rPr>
              <w:t xml:space="preserve">　　</w:t>
            </w:r>
            <w:r w:rsidR="007470C9" w:rsidRPr="007470C9">
              <w:rPr>
                <w:rFonts w:ascii="ＭＳ 明朝" w:eastAsia="ＭＳ 明朝" w:hAnsi="ＭＳ 明朝" w:cs="ＭＳ 明朝" w:hint="eastAsia"/>
                <w:color w:val="000000"/>
                <w:kern w:val="0"/>
                <w:sz w:val="21"/>
                <w:szCs w:val="21"/>
                <w:bdr w:val="single" w:sz="4" w:space="0" w:color="auto"/>
              </w:rPr>
              <w:t>営業</w:t>
            </w:r>
            <w:r w:rsidR="005C6273" w:rsidRPr="005C6273">
              <w:rPr>
                <w:rFonts w:ascii="ＭＳ 明朝" w:eastAsia="ＭＳ 明朝" w:hAnsi="ＭＳ 明朝" w:cs="ＭＳ 明朝" w:hint="eastAsia"/>
                <w:color w:val="000000"/>
                <w:kern w:val="0"/>
                <w:sz w:val="21"/>
                <w:szCs w:val="21"/>
              </w:rPr>
              <w:t xml:space="preserve">　　　</w:t>
            </w:r>
            <w:r w:rsidR="005C6273">
              <w:rPr>
                <w:rFonts w:ascii="ＭＳ 明朝" w:eastAsia="ＭＳ 明朝" w:hAnsi="ＭＳ 明朝" w:cs="ＭＳ 明朝" w:hint="eastAsia"/>
                <w:color w:val="000000"/>
                <w:kern w:val="0"/>
                <w:sz w:val="21"/>
                <w:szCs w:val="21"/>
              </w:rPr>
              <w:t>【注意】図で記載すること。</w:t>
            </w:r>
          </w:p>
          <w:p w:rsidR="003E73DD" w:rsidRPr="00F23C3C" w:rsidRDefault="003E73DD" w:rsidP="00F23C3C">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21"/>
                <w:szCs w:val="21"/>
              </w:rPr>
            </w:pPr>
          </w:p>
          <w:p w:rsidR="006828D8" w:rsidRPr="00F23C3C" w:rsidRDefault="001948D3" w:rsidP="00F23C3C">
            <w:pPr>
              <w:suppressAutoHyphens/>
              <w:kinsoku w:val="0"/>
              <w:overflowPunct w:val="0"/>
              <w:autoSpaceDE w:val="0"/>
              <w:autoSpaceDN w:val="0"/>
              <w:adjustRightInd w:val="0"/>
              <w:ind w:left="981" w:hangingChars="400" w:hanging="981"/>
              <w:jc w:val="left"/>
              <w:textAlignment w:val="baseline"/>
              <w:rPr>
                <w:rFonts w:ascii="ＭＳ 明朝" w:eastAsia="ＭＳ 明朝" w:hAnsi="ＭＳ 明朝"/>
                <w:kern w:val="0"/>
              </w:rPr>
            </w:pPr>
            <w:r w:rsidRPr="00F23C3C">
              <w:rPr>
                <w:rFonts w:ascii="ＭＳ 明朝" w:eastAsia="ＭＳ 明朝" w:hAnsi="ＭＳ 明朝" w:cs="ＭＳ 明朝" w:hint="eastAsia"/>
                <w:color w:val="000000"/>
                <w:kern w:val="0"/>
                <w:sz w:val="21"/>
                <w:szCs w:val="21"/>
              </w:rPr>
              <w:t>（５）従業員数</w:t>
            </w:r>
            <w:r w:rsidR="00F23C3C" w:rsidRPr="00F23C3C">
              <w:rPr>
                <w:rFonts w:ascii="ＭＳ 明朝" w:eastAsia="ＭＳ 明朝" w:hAnsi="ＭＳ 明朝" w:cs="ＭＳ 明朝" w:hint="eastAsia"/>
                <w:color w:val="000000"/>
                <w:kern w:val="0"/>
                <w:sz w:val="21"/>
                <w:szCs w:val="21"/>
              </w:rPr>
              <w:t xml:space="preserve">　＊役員、事務系、現場内等別に記入すること。</w:t>
            </w:r>
          </w:p>
        </w:tc>
      </w:tr>
      <w:tr w:rsidR="00D21700" w:rsidRPr="00F23C3C" w:rsidTr="00726F92">
        <w:trPr>
          <w:trHeight w:val="750"/>
        </w:trPr>
        <w:tc>
          <w:tcPr>
            <w:tcW w:w="1290" w:type="dxa"/>
            <w:tcBorders>
              <w:top w:val="single" w:sz="4" w:space="0" w:color="auto"/>
              <w:left w:val="single" w:sz="4" w:space="0" w:color="000000"/>
              <w:bottom w:val="single" w:sz="4" w:space="0" w:color="auto"/>
              <w:right w:val="single" w:sz="4" w:space="0" w:color="auto"/>
            </w:tcBorders>
            <w:vAlign w:val="center"/>
          </w:tcPr>
          <w:p w:rsidR="00D21700" w:rsidRPr="00F23C3C" w:rsidRDefault="00D21700" w:rsidP="00F23C3C">
            <w:pPr>
              <w:suppressAutoHyphens/>
              <w:kinsoku w:val="0"/>
              <w:overflowPunct w:val="0"/>
              <w:autoSpaceDE w:val="0"/>
              <w:autoSpaceDN w:val="0"/>
              <w:adjustRightInd w:val="0"/>
              <w:jc w:val="center"/>
              <w:textAlignment w:val="baseline"/>
              <w:rPr>
                <w:rFonts w:ascii="ＭＳ 明朝" w:eastAsia="ＭＳ 明朝" w:hAnsi="ＭＳ 明朝" w:cs="ＭＳ 明朝"/>
                <w:color w:val="000000"/>
                <w:kern w:val="0"/>
                <w:sz w:val="21"/>
                <w:szCs w:val="21"/>
              </w:rPr>
            </w:pPr>
            <w:r w:rsidRPr="00F23C3C">
              <w:rPr>
                <w:rFonts w:ascii="ＭＳ 明朝" w:eastAsia="ＭＳ 明朝" w:hAnsi="ＭＳ 明朝" w:cs="ＭＳ 明朝" w:hint="eastAsia"/>
                <w:color w:val="000000"/>
                <w:kern w:val="0"/>
                <w:sz w:val="21"/>
                <w:szCs w:val="21"/>
              </w:rPr>
              <w:t>役　員</w:t>
            </w:r>
          </w:p>
        </w:tc>
        <w:tc>
          <w:tcPr>
            <w:tcW w:w="1380" w:type="dxa"/>
            <w:tcBorders>
              <w:top w:val="single" w:sz="4" w:space="0" w:color="auto"/>
              <w:left w:val="single" w:sz="4" w:space="0" w:color="auto"/>
              <w:bottom w:val="single" w:sz="4" w:space="0" w:color="auto"/>
              <w:right w:val="single" w:sz="4" w:space="0" w:color="auto"/>
            </w:tcBorders>
            <w:vAlign w:val="center"/>
          </w:tcPr>
          <w:p w:rsidR="00D21700" w:rsidRPr="00F23C3C" w:rsidRDefault="00D21700" w:rsidP="00F23C3C">
            <w:pPr>
              <w:suppressAutoHyphens/>
              <w:kinsoku w:val="0"/>
              <w:overflowPunct w:val="0"/>
              <w:autoSpaceDE w:val="0"/>
              <w:autoSpaceDN w:val="0"/>
              <w:adjustRightInd w:val="0"/>
              <w:jc w:val="center"/>
              <w:textAlignment w:val="baseline"/>
              <w:rPr>
                <w:rFonts w:ascii="ＭＳ 明朝" w:eastAsia="ＭＳ 明朝" w:hAnsi="ＭＳ 明朝" w:cs="ＭＳ 明朝"/>
                <w:color w:val="000000"/>
                <w:kern w:val="0"/>
              </w:rPr>
            </w:pPr>
            <w:r w:rsidRPr="00F23C3C">
              <w:rPr>
                <w:rFonts w:ascii="ＭＳ 明朝" w:eastAsia="ＭＳ 明朝" w:hAnsi="ＭＳ 明朝" w:cs="ＭＳ 明朝" w:hint="eastAsia"/>
                <w:color w:val="000000"/>
                <w:kern w:val="0"/>
                <w:sz w:val="20"/>
              </w:rPr>
              <w:t>政令に定める使用人</w:t>
            </w:r>
          </w:p>
        </w:tc>
        <w:tc>
          <w:tcPr>
            <w:tcW w:w="1095" w:type="dxa"/>
            <w:tcBorders>
              <w:top w:val="single" w:sz="4" w:space="0" w:color="auto"/>
              <w:left w:val="single" w:sz="4" w:space="0" w:color="auto"/>
              <w:bottom w:val="single" w:sz="4" w:space="0" w:color="auto"/>
              <w:right w:val="single" w:sz="4" w:space="0" w:color="auto"/>
            </w:tcBorders>
            <w:vAlign w:val="center"/>
          </w:tcPr>
          <w:p w:rsidR="00D21700" w:rsidRPr="00F23C3C" w:rsidRDefault="00D21700" w:rsidP="00F23C3C">
            <w:pPr>
              <w:suppressAutoHyphens/>
              <w:kinsoku w:val="0"/>
              <w:overflowPunct w:val="0"/>
              <w:autoSpaceDE w:val="0"/>
              <w:autoSpaceDN w:val="0"/>
              <w:adjustRightInd w:val="0"/>
              <w:jc w:val="center"/>
              <w:textAlignment w:val="baseline"/>
              <w:rPr>
                <w:rFonts w:ascii="ＭＳ 明朝" w:eastAsia="ＭＳ 明朝" w:hAnsi="ＭＳ 明朝" w:cs="ＭＳ 明朝"/>
                <w:color w:val="000000"/>
                <w:kern w:val="0"/>
              </w:rPr>
            </w:pPr>
            <w:r w:rsidRPr="00F23C3C">
              <w:rPr>
                <w:rFonts w:ascii="ＭＳ 明朝" w:eastAsia="ＭＳ 明朝" w:hAnsi="ＭＳ 明朝" w:cs="ＭＳ 明朝" w:hint="eastAsia"/>
                <w:color w:val="000000"/>
                <w:kern w:val="0"/>
              </w:rPr>
              <w:t>事務員</w:t>
            </w:r>
          </w:p>
        </w:tc>
        <w:tc>
          <w:tcPr>
            <w:tcW w:w="1380" w:type="dxa"/>
            <w:tcBorders>
              <w:top w:val="single" w:sz="4" w:space="0" w:color="auto"/>
              <w:left w:val="single" w:sz="4" w:space="0" w:color="auto"/>
              <w:bottom w:val="single" w:sz="4" w:space="0" w:color="auto"/>
              <w:right w:val="single" w:sz="4" w:space="0" w:color="auto"/>
            </w:tcBorders>
            <w:vAlign w:val="center"/>
          </w:tcPr>
          <w:p w:rsidR="00D21700" w:rsidRPr="00F23C3C" w:rsidRDefault="00D21700" w:rsidP="00F23C3C">
            <w:pPr>
              <w:suppressAutoHyphens/>
              <w:kinsoku w:val="0"/>
              <w:overflowPunct w:val="0"/>
              <w:autoSpaceDE w:val="0"/>
              <w:autoSpaceDN w:val="0"/>
              <w:adjustRightInd w:val="0"/>
              <w:jc w:val="center"/>
              <w:textAlignment w:val="baseline"/>
              <w:rPr>
                <w:rFonts w:ascii="ＭＳ 明朝" w:eastAsia="ＭＳ 明朝" w:hAnsi="ＭＳ 明朝" w:cs="ＭＳ 明朝"/>
                <w:color w:val="000000"/>
                <w:kern w:val="0"/>
              </w:rPr>
            </w:pPr>
            <w:r w:rsidRPr="00F23C3C">
              <w:rPr>
                <w:rFonts w:ascii="ＭＳ 明朝" w:eastAsia="ＭＳ 明朝" w:hAnsi="ＭＳ 明朝" w:cs="ＭＳ 明朝" w:hint="eastAsia"/>
                <w:color w:val="000000"/>
                <w:kern w:val="0"/>
              </w:rPr>
              <w:t>作業員</w:t>
            </w:r>
          </w:p>
        </w:tc>
        <w:tc>
          <w:tcPr>
            <w:tcW w:w="1380" w:type="dxa"/>
            <w:tcBorders>
              <w:top w:val="single" w:sz="4" w:space="0" w:color="auto"/>
              <w:left w:val="single" w:sz="4" w:space="0" w:color="auto"/>
              <w:bottom w:val="single" w:sz="4" w:space="0" w:color="auto"/>
              <w:right w:val="single" w:sz="4" w:space="0" w:color="auto"/>
            </w:tcBorders>
            <w:vAlign w:val="center"/>
          </w:tcPr>
          <w:p w:rsidR="00D21700" w:rsidRPr="00F23C3C" w:rsidRDefault="00D21700" w:rsidP="00F23C3C">
            <w:pPr>
              <w:suppressAutoHyphens/>
              <w:kinsoku w:val="0"/>
              <w:overflowPunct w:val="0"/>
              <w:autoSpaceDE w:val="0"/>
              <w:autoSpaceDN w:val="0"/>
              <w:adjustRightInd w:val="0"/>
              <w:ind w:leftChars="-5" w:hangingChars="5" w:hanging="14"/>
              <w:jc w:val="center"/>
              <w:textAlignment w:val="baseline"/>
              <w:rPr>
                <w:rFonts w:ascii="ＭＳ 明朝" w:eastAsia="ＭＳ 明朝" w:hAnsi="ＭＳ 明朝" w:cs="ＭＳ 明朝"/>
                <w:color w:val="000000"/>
                <w:kern w:val="0"/>
              </w:rPr>
            </w:pPr>
            <w:r w:rsidRPr="00F23C3C">
              <w:rPr>
                <w:rFonts w:ascii="ＭＳ 明朝" w:eastAsia="ＭＳ 明朝" w:hAnsi="ＭＳ 明朝" w:cs="ＭＳ 明朝" w:hint="eastAsia"/>
                <w:color w:val="000000"/>
                <w:kern w:val="0"/>
              </w:rPr>
              <w:t>その他</w:t>
            </w:r>
          </w:p>
        </w:tc>
        <w:tc>
          <w:tcPr>
            <w:tcW w:w="1492" w:type="dxa"/>
            <w:tcBorders>
              <w:top w:val="single" w:sz="4" w:space="0" w:color="auto"/>
              <w:left w:val="single" w:sz="4" w:space="0" w:color="auto"/>
              <w:bottom w:val="single" w:sz="4" w:space="0" w:color="auto"/>
              <w:right w:val="single" w:sz="4" w:space="0" w:color="auto"/>
            </w:tcBorders>
            <w:vAlign w:val="center"/>
          </w:tcPr>
          <w:p w:rsidR="00D21700" w:rsidRPr="00F23C3C" w:rsidRDefault="00D21700" w:rsidP="00F23C3C">
            <w:pPr>
              <w:widowControl/>
              <w:jc w:val="center"/>
              <w:rPr>
                <w:rFonts w:ascii="ＭＳ 明朝" w:eastAsia="ＭＳ 明朝" w:hAnsi="ＭＳ 明朝" w:cs="ＭＳ 明朝"/>
                <w:color w:val="000000"/>
                <w:kern w:val="0"/>
                <w:sz w:val="20"/>
              </w:rPr>
            </w:pPr>
            <w:r w:rsidRPr="00F23C3C">
              <w:rPr>
                <w:rFonts w:ascii="ＭＳ 明朝" w:eastAsia="ＭＳ 明朝" w:hAnsi="ＭＳ 明朝" w:cs="ＭＳ 明朝" w:hint="eastAsia"/>
                <w:color w:val="000000"/>
                <w:kern w:val="0"/>
                <w:sz w:val="20"/>
              </w:rPr>
              <w:t>技術管理者等資格者数</w:t>
            </w:r>
          </w:p>
        </w:tc>
        <w:tc>
          <w:tcPr>
            <w:tcW w:w="1559" w:type="dxa"/>
            <w:tcBorders>
              <w:top w:val="single" w:sz="4" w:space="0" w:color="auto"/>
              <w:left w:val="single" w:sz="4" w:space="0" w:color="auto"/>
              <w:bottom w:val="single" w:sz="4" w:space="0" w:color="auto"/>
              <w:right w:val="single" w:sz="4" w:space="0" w:color="000000"/>
            </w:tcBorders>
            <w:vAlign w:val="center"/>
          </w:tcPr>
          <w:p w:rsidR="00D21700" w:rsidRPr="00F23C3C" w:rsidRDefault="00D21700" w:rsidP="00F23C3C">
            <w:pPr>
              <w:suppressAutoHyphens/>
              <w:kinsoku w:val="0"/>
              <w:overflowPunct w:val="0"/>
              <w:autoSpaceDE w:val="0"/>
              <w:autoSpaceDN w:val="0"/>
              <w:adjustRightInd w:val="0"/>
              <w:jc w:val="center"/>
              <w:textAlignment w:val="baseline"/>
              <w:rPr>
                <w:rFonts w:ascii="ＭＳ 明朝" w:eastAsia="ＭＳ 明朝" w:hAnsi="ＭＳ 明朝" w:cs="ＭＳ 明朝"/>
                <w:color w:val="000000"/>
                <w:kern w:val="0"/>
              </w:rPr>
            </w:pPr>
            <w:r w:rsidRPr="00F23C3C">
              <w:rPr>
                <w:rFonts w:ascii="ＭＳ 明朝" w:eastAsia="ＭＳ 明朝" w:hAnsi="ＭＳ 明朝" w:cs="ＭＳ 明朝" w:hint="eastAsia"/>
                <w:color w:val="000000"/>
                <w:kern w:val="0"/>
              </w:rPr>
              <w:t>総　数</w:t>
            </w:r>
          </w:p>
        </w:tc>
      </w:tr>
      <w:tr w:rsidR="00D21700" w:rsidRPr="00F23C3C" w:rsidTr="007470C9">
        <w:trPr>
          <w:trHeight w:val="788"/>
        </w:trPr>
        <w:tc>
          <w:tcPr>
            <w:tcW w:w="1290" w:type="dxa"/>
            <w:tcBorders>
              <w:top w:val="single" w:sz="4" w:space="0" w:color="auto"/>
              <w:left w:val="single" w:sz="4" w:space="0" w:color="000000"/>
              <w:bottom w:val="single" w:sz="4" w:space="0" w:color="auto"/>
              <w:right w:val="single" w:sz="4" w:space="0" w:color="auto"/>
            </w:tcBorders>
            <w:vAlign w:val="center"/>
          </w:tcPr>
          <w:p w:rsidR="00D21700" w:rsidRPr="00F23C3C" w:rsidRDefault="001D008C" w:rsidP="00F23C3C">
            <w:pPr>
              <w:suppressAutoHyphens/>
              <w:kinsoku w:val="0"/>
              <w:overflowPunct w:val="0"/>
              <w:autoSpaceDE w:val="0"/>
              <w:autoSpaceDN w:val="0"/>
              <w:adjustRightInd w:val="0"/>
              <w:jc w:val="righ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１</w:t>
            </w:r>
            <w:r w:rsidR="00D21700" w:rsidRPr="00F23C3C">
              <w:rPr>
                <w:rFonts w:ascii="ＭＳ 明朝" w:eastAsia="ＭＳ 明朝" w:hAnsi="ＭＳ 明朝" w:cs="ＭＳ 明朝" w:hint="eastAsia"/>
                <w:color w:val="000000"/>
                <w:kern w:val="0"/>
                <w:sz w:val="21"/>
                <w:szCs w:val="21"/>
              </w:rPr>
              <w:t>人</w:t>
            </w:r>
          </w:p>
        </w:tc>
        <w:tc>
          <w:tcPr>
            <w:tcW w:w="1380" w:type="dxa"/>
            <w:tcBorders>
              <w:top w:val="single" w:sz="4" w:space="0" w:color="auto"/>
              <w:left w:val="single" w:sz="4" w:space="0" w:color="auto"/>
              <w:bottom w:val="single" w:sz="4" w:space="0" w:color="auto"/>
              <w:right w:val="single" w:sz="4" w:space="0" w:color="auto"/>
            </w:tcBorders>
            <w:vAlign w:val="center"/>
          </w:tcPr>
          <w:p w:rsidR="00D21700" w:rsidRPr="00F23C3C" w:rsidRDefault="001D008C" w:rsidP="001D008C">
            <w:pPr>
              <w:suppressAutoHyphens/>
              <w:kinsoku w:val="0"/>
              <w:overflowPunct w:val="0"/>
              <w:autoSpaceDE w:val="0"/>
              <w:autoSpaceDN w:val="0"/>
              <w:adjustRightInd w:val="0"/>
              <w:jc w:val="righ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０</w:t>
            </w:r>
            <w:r w:rsidR="00D21700" w:rsidRPr="00F23C3C">
              <w:rPr>
                <w:rFonts w:ascii="ＭＳ 明朝" w:eastAsia="ＭＳ 明朝" w:hAnsi="ＭＳ 明朝" w:cs="ＭＳ 明朝" w:hint="eastAsia"/>
                <w:color w:val="000000"/>
                <w:kern w:val="0"/>
                <w:sz w:val="21"/>
                <w:szCs w:val="21"/>
              </w:rPr>
              <w:t>人</w:t>
            </w:r>
          </w:p>
        </w:tc>
        <w:tc>
          <w:tcPr>
            <w:tcW w:w="1095" w:type="dxa"/>
            <w:tcBorders>
              <w:top w:val="single" w:sz="4" w:space="0" w:color="auto"/>
              <w:left w:val="single" w:sz="4" w:space="0" w:color="auto"/>
              <w:bottom w:val="single" w:sz="4" w:space="0" w:color="auto"/>
              <w:right w:val="single" w:sz="4" w:space="0" w:color="auto"/>
            </w:tcBorders>
            <w:vAlign w:val="center"/>
          </w:tcPr>
          <w:p w:rsidR="00D21700" w:rsidRPr="00F23C3C" w:rsidRDefault="001D008C" w:rsidP="00F23C3C">
            <w:pPr>
              <w:suppressAutoHyphens/>
              <w:kinsoku w:val="0"/>
              <w:overflowPunct w:val="0"/>
              <w:autoSpaceDE w:val="0"/>
              <w:autoSpaceDN w:val="0"/>
              <w:adjustRightInd w:val="0"/>
              <w:jc w:val="righ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２</w:t>
            </w:r>
            <w:r w:rsidR="00D21700" w:rsidRPr="00F23C3C">
              <w:rPr>
                <w:rFonts w:ascii="ＭＳ 明朝" w:eastAsia="ＭＳ 明朝" w:hAnsi="ＭＳ 明朝" w:cs="ＭＳ 明朝" w:hint="eastAsia"/>
                <w:color w:val="000000"/>
                <w:kern w:val="0"/>
                <w:sz w:val="21"/>
                <w:szCs w:val="21"/>
              </w:rPr>
              <w:t>人</w:t>
            </w:r>
          </w:p>
        </w:tc>
        <w:tc>
          <w:tcPr>
            <w:tcW w:w="1380" w:type="dxa"/>
            <w:tcBorders>
              <w:top w:val="single" w:sz="4" w:space="0" w:color="auto"/>
              <w:left w:val="single" w:sz="4" w:space="0" w:color="auto"/>
              <w:bottom w:val="single" w:sz="4" w:space="0" w:color="auto"/>
              <w:right w:val="single" w:sz="4" w:space="0" w:color="auto"/>
            </w:tcBorders>
            <w:vAlign w:val="center"/>
          </w:tcPr>
          <w:p w:rsidR="00D21700" w:rsidRPr="00F23C3C" w:rsidRDefault="001D008C" w:rsidP="00F23C3C">
            <w:pPr>
              <w:suppressAutoHyphens/>
              <w:kinsoku w:val="0"/>
              <w:overflowPunct w:val="0"/>
              <w:autoSpaceDE w:val="0"/>
              <w:autoSpaceDN w:val="0"/>
              <w:adjustRightInd w:val="0"/>
              <w:jc w:val="righ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６</w:t>
            </w:r>
            <w:r w:rsidR="00D21700" w:rsidRPr="00F23C3C">
              <w:rPr>
                <w:rFonts w:ascii="ＭＳ 明朝" w:eastAsia="ＭＳ 明朝" w:hAnsi="ＭＳ 明朝" w:cs="ＭＳ 明朝" w:hint="eastAsia"/>
                <w:color w:val="000000"/>
                <w:kern w:val="0"/>
                <w:sz w:val="21"/>
                <w:szCs w:val="21"/>
              </w:rPr>
              <w:t>人</w:t>
            </w:r>
          </w:p>
        </w:tc>
        <w:tc>
          <w:tcPr>
            <w:tcW w:w="1380" w:type="dxa"/>
            <w:tcBorders>
              <w:top w:val="single" w:sz="4" w:space="0" w:color="auto"/>
              <w:left w:val="single" w:sz="4" w:space="0" w:color="auto"/>
              <w:bottom w:val="single" w:sz="4" w:space="0" w:color="auto"/>
              <w:right w:val="single" w:sz="4" w:space="0" w:color="auto"/>
            </w:tcBorders>
            <w:vAlign w:val="center"/>
          </w:tcPr>
          <w:p w:rsidR="00D21700" w:rsidRPr="00F23C3C" w:rsidRDefault="00D21700" w:rsidP="00F23C3C">
            <w:pPr>
              <w:suppressAutoHyphens/>
              <w:kinsoku w:val="0"/>
              <w:overflowPunct w:val="0"/>
              <w:autoSpaceDE w:val="0"/>
              <w:autoSpaceDN w:val="0"/>
              <w:adjustRightInd w:val="0"/>
              <w:jc w:val="right"/>
              <w:textAlignment w:val="baseline"/>
              <w:rPr>
                <w:rFonts w:ascii="ＭＳ 明朝" w:eastAsia="ＭＳ 明朝" w:hAnsi="ＭＳ 明朝" w:cs="ＭＳ 明朝"/>
                <w:color w:val="000000"/>
                <w:kern w:val="0"/>
                <w:sz w:val="21"/>
                <w:szCs w:val="21"/>
              </w:rPr>
            </w:pPr>
            <w:r w:rsidRPr="00F23C3C">
              <w:rPr>
                <w:rFonts w:ascii="ＭＳ 明朝" w:eastAsia="ＭＳ 明朝" w:hAnsi="ＭＳ 明朝" w:cs="ＭＳ 明朝" w:hint="eastAsia"/>
                <w:color w:val="000000"/>
                <w:kern w:val="0"/>
                <w:sz w:val="21"/>
                <w:szCs w:val="21"/>
              </w:rPr>
              <w:t>人</w:t>
            </w:r>
          </w:p>
        </w:tc>
        <w:tc>
          <w:tcPr>
            <w:tcW w:w="1492" w:type="dxa"/>
            <w:tcBorders>
              <w:top w:val="single" w:sz="4" w:space="0" w:color="auto"/>
              <w:left w:val="single" w:sz="4" w:space="0" w:color="auto"/>
              <w:bottom w:val="single" w:sz="4" w:space="0" w:color="auto"/>
              <w:right w:val="single" w:sz="4" w:space="0" w:color="auto"/>
            </w:tcBorders>
            <w:vAlign w:val="center"/>
          </w:tcPr>
          <w:p w:rsidR="00D21700" w:rsidRPr="00F23C3C" w:rsidRDefault="001D008C" w:rsidP="00F23C3C">
            <w:pPr>
              <w:suppressAutoHyphens/>
              <w:kinsoku w:val="0"/>
              <w:overflowPunct w:val="0"/>
              <w:autoSpaceDE w:val="0"/>
              <w:autoSpaceDN w:val="0"/>
              <w:adjustRightInd w:val="0"/>
              <w:jc w:val="righ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（３）</w:t>
            </w:r>
            <w:r w:rsidR="00D21700" w:rsidRPr="00F23C3C">
              <w:rPr>
                <w:rFonts w:ascii="ＭＳ 明朝" w:eastAsia="ＭＳ 明朝" w:hAnsi="ＭＳ 明朝" w:cs="ＭＳ 明朝" w:hint="eastAsia"/>
                <w:color w:val="000000"/>
                <w:kern w:val="0"/>
                <w:sz w:val="21"/>
                <w:szCs w:val="21"/>
              </w:rPr>
              <w:t>人</w:t>
            </w:r>
          </w:p>
        </w:tc>
        <w:tc>
          <w:tcPr>
            <w:tcW w:w="1559" w:type="dxa"/>
            <w:tcBorders>
              <w:top w:val="single" w:sz="4" w:space="0" w:color="auto"/>
              <w:left w:val="single" w:sz="4" w:space="0" w:color="auto"/>
              <w:bottom w:val="single" w:sz="4" w:space="0" w:color="auto"/>
              <w:right w:val="single" w:sz="4" w:space="0" w:color="000000"/>
            </w:tcBorders>
            <w:vAlign w:val="center"/>
          </w:tcPr>
          <w:p w:rsidR="00D21700" w:rsidRPr="00F23C3C" w:rsidRDefault="001D008C" w:rsidP="00F23C3C">
            <w:pPr>
              <w:suppressAutoHyphens/>
              <w:kinsoku w:val="0"/>
              <w:overflowPunct w:val="0"/>
              <w:autoSpaceDE w:val="0"/>
              <w:autoSpaceDN w:val="0"/>
              <w:adjustRightInd w:val="0"/>
              <w:jc w:val="righ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９</w:t>
            </w:r>
            <w:r w:rsidR="00D21700" w:rsidRPr="00F23C3C">
              <w:rPr>
                <w:rFonts w:ascii="ＭＳ 明朝" w:eastAsia="ＭＳ 明朝" w:hAnsi="ＭＳ 明朝" w:cs="ＭＳ 明朝" w:hint="eastAsia"/>
                <w:color w:val="000000"/>
                <w:kern w:val="0"/>
                <w:sz w:val="21"/>
                <w:szCs w:val="21"/>
              </w:rPr>
              <w:t>人</w:t>
            </w:r>
          </w:p>
        </w:tc>
      </w:tr>
      <w:tr w:rsidR="00D21700" w:rsidRPr="00F23C3C" w:rsidTr="007470C9">
        <w:trPr>
          <w:trHeight w:val="2392"/>
        </w:trPr>
        <w:tc>
          <w:tcPr>
            <w:tcW w:w="9576" w:type="dxa"/>
            <w:gridSpan w:val="7"/>
            <w:tcBorders>
              <w:top w:val="single" w:sz="4" w:space="0" w:color="auto"/>
              <w:left w:val="single" w:sz="4" w:space="0" w:color="000000"/>
              <w:bottom w:val="single" w:sz="4" w:space="0" w:color="000000"/>
              <w:right w:val="single" w:sz="4" w:space="0" w:color="000000"/>
            </w:tcBorders>
          </w:tcPr>
          <w:p w:rsidR="00D21700" w:rsidRPr="00F23C3C" w:rsidRDefault="00D21700" w:rsidP="00F23C3C">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21"/>
                <w:szCs w:val="21"/>
              </w:rPr>
            </w:pPr>
            <w:r w:rsidRPr="00F23C3C">
              <w:rPr>
                <w:rFonts w:ascii="ＭＳ 明朝" w:eastAsia="ＭＳ 明朝" w:hAnsi="ＭＳ 明朝" w:cs="ＭＳ 明朝" w:hint="eastAsia"/>
                <w:color w:val="000000"/>
                <w:kern w:val="0"/>
                <w:sz w:val="21"/>
                <w:szCs w:val="21"/>
              </w:rPr>
              <w:t>（６）その他</w:t>
            </w:r>
          </w:p>
          <w:p w:rsidR="001D008C" w:rsidRPr="001D008C" w:rsidRDefault="001D008C" w:rsidP="001D008C">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この欄には、処分場で</w:t>
            </w:r>
            <w:r w:rsidRPr="001D008C">
              <w:rPr>
                <w:rFonts w:ascii="ＭＳ 明朝" w:eastAsia="ＭＳ 明朝" w:hAnsi="ＭＳ 明朝" w:cs="ＭＳ 明朝" w:hint="eastAsia"/>
                <w:color w:val="000000"/>
                <w:kern w:val="0"/>
                <w:sz w:val="21"/>
                <w:szCs w:val="21"/>
              </w:rPr>
              <w:t>事故</w:t>
            </w:r>
            <w:r>
              <w:rPr>
                <w:rFonts w:ascii="ＭＳ 明朝" w:eastAsia="ＭＳ 明朝" w:hAnsi="ＭＳ 明朝" w:cs="ＭＳ 明朝" w:hint="eastAsia"/>
                <w:color w:val="000000"/>
                <w:kern w:val="0"/>
                <w:sz w:val="21"/>
                <w:szCs w:val="21"/>
              </w:rPr>
              <w:t>が発生した際の対応方法等について記載すること</w:t>
            </w:r>
            <w:r w:rsidRPr="001D008C">
              <w:rPr>
                <w:rFonts w:ascii="ＭＳ 明朝" w:eastAsia="ＭＳ 明朝" w:hAnsi="ＭＳ 明朝" w:cs="ＭＳ 明朝" w:hint="eastAsia"/>
                <w:color w:val="000000"/>
                <w:kern w:val="0"/>
                <w:sz w:val="21"/>
                <w:szCs w:val="21"/>
              </w:rPr>
              <w:t>。</w:t>
            </w:r>
            <w:r>
              <w:rPr>
                <w:rFonts w:ascii="ＭＳ 明朝" w:eastAsia="ＭＳ 明朝" w:hAnsi="ＭＳ 明朝" w:cs="ＭＳ 明朝" w:hint="eastAsia"/>
                <w:color w:val="000000"/>
                <w:kern w:val="0"/>
                <w:sz w:val="21"/>
                <w:szCs w:val="21"/>
              </w:rPr>
              <w:t>（火災、漏洩、人身事故等）</w:t>
            </w:r>
          </w:p>
          <w:p w:rsidR="001D008C" w:rsidRPr="001D008C" w:rsidRDefault="001D008C" w:rsidP="001D008C">
            <w:pPr>
              <w:suppressAutoHyphens/>
              <w:kinsoku w:val="0"/>
              <w:overflowPunct w:val="0"/>
              <w:autoSpaceDE w:val="0"/>
              <w:autoSpaceDN w:val="0"/>
              <w:adjustRightInd w:val="0"/>
              <w:ind w:left="981" w:hangingChars="400" w:hanging="981"/>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w:t>
            </w:r>
            <w:r w:rsidRPr="001D008C">
              <w:rPr>
                <w:rFonts w:ascii="ＭＳ 明朝" w:eastAsia="ＭＳ 明朝" w:hAnsi="ＭＳ 明朝" w:cs="ＭＳ 明朝" w:hint="eastAsia"/>
                <w:color w:val="000000"/>
                <w:kern w:val="0"/>
                <w:sz w:val="21"/>
                <w:szCs w:val="21"/>
              </w:rPr>
              <w:t>①事故時の対応方法</w:t>
            </w:r>
          </w:p>
          <w:p w:rsidR="001D008C" w:rsidRPr="001D008C" w:rsidRDefault="001D008C" w:rsidP="001D008C">
            <w:pPr>
              <w:suppressAutoHyphens/>
              <w:kinsoku w:val="0"/>
              <w:overflowPunct w:val="0"/>
              <w:autoSpaceDE w:val="0"/>
              <w:autoSpaceDN w:val="0"/>
              <w:adjustRightInd w:val="0"/>
              <w:ind w:left="981" w:hangingChars="400" w:hanging="981"/>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w:t>
            </w:r>
            <w:r w:rsidRPr="001D008C">
              <w:rPr>
                <w:rFonts w:ascii="ＭＳ 明朝" w:eastAsia="ＭＳ 明朝" w:hAnsi="ＭＳ 明朝" w:cs="ＭＳ 明朝" w:hint="eastAsia"/>
                <w:color w:val="000000"/>
                <w:kern w:val="0"/>
                <w:sz w:val="21"/>
                <w:szCs w:val="21"/>
              </w:rPr>
              <w:t>②事故後の処置方法</w:t>
            </w:r>
          </w:p>
          <w:p w:rsidR="00D21700" w:rsidRPr="00F23C3C" w:rsidRDefault="001D008C" w:rsidP="001D008C">
            <w:pPr>
              <w:suppressAutoHyphens/>
              <w:kinsoku w:val="0"/>
              <w:overflowPunct w:val="0"/>
              <w:autoSpaceDE w:val="0"/>
              <w:autoSpaceDN w:val="0"/>
              <w:adjustRightInd w:val="0"/>
              <w:ind w:left="981" w:hangingChars="400" w:hanging="981"/>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w:t>
            </w:r>
            <w:r w:rsidRPr="001D008C">
              <w:rPr>
                <w:rFonts w:ascii="ＭＳ 明朝" w:eastAsia="ＭＳ 明朝" w:hAnsi="ＭＳ 明朝" w:cs="ＭＳ 明朝" w:hint="eastAsia"/>
                <w:color w:val="000000"/>
                <w:kern w:val="0"/>
                <w:sz w:val="21"/>
                <w:szCs w:val="21"/>
              </w:rPr>
              <w:t>③連絡体制など</w:t>
            </w:r>
            <w:r>
              <w:rPr>
                <w:rFonts w:ascii="ＭＳ 明朝" w:eastAsia="ＭＳ 明朝" w:hAnsi="ＭＳ 明朝" w:cs="ＭＳ 明朝" w:hint="eastAsia"/>
                <w:color w:val="000000"/>
                <w:kern w:val="0"/>
                <w:sz w:val="21"/>
                <w:szCs w:val="21"/>
              </w:rPr>
              <w:t>（施設の設置場所を所管する保健所を入れること）</w:t>
            </w:r>
          </w:p>
        </w:tc>
      </w:tr>
    </w:tbl>
    <w:p w:rsidR="00087485" w:rsidRPr="003E1F4F" w:rsidRDefault="00E64533" w:rsidP="006828D8">
      <w:pPr>
        <w:overflowPunct w:val="0"/>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color w:val="000000"/>
          <w:kern w:val="0"/>
          <w:sz w:val="21"/>
          <w:szCs w:val="21"/>
        </w:rPr>
        <w:br w:type="page"/>
      </w:r>
      <w:r w:rsidR="009B7609" w:rsidRPr="003E1F4F">
        <w:rPr>
          <w:rFonts w:ascii="ＭＳ 明朝" w:eastAsia="ＭＳ 明朝" w:hAnsi="ＭＳ 明朝" w:cs="ＭＳ 明朝" w:hint="eastAsia"/>
          <w:color w:val="000000"/>
          <w:kern w:val="0"/>
          <w:sz w:val="21"/>
          <w:szCs w:val="21"/>
        </w:rPr>
        <w:lastRenderedPageBreak/>
        <w:t>様式第１</w:t>
      </w:r>
      <w:r w:rsidR="00087485" w:rsidRPr="003E1F4F">
        <w:rPr>
          <w:rFonts w:ascii="ＭＳ 明朝" w:eastAsia="ＭＳ 明朝" w:hAnsi="ＭＳ 明朝" w:cs="ＭＳ 明朝" w:hint="eastAsia"/>
          <w:color w:val="000000"/>
          <w:kern w:val="0"/>
          <w:sz w:val="21"/>
          <w:szCs w:val="21"/>
        </w:rPr>
        <w:t>号の</w:t>
      </w:r>
      <w:r w:rsidR="009B7609" w:rsidRPr="003E1F4F">
        <w:rPr>
          <w:rFonts w:ascii="ＭＳ 明朝" w:eastAsia="ＭＳ 明朝" w:hAnsi="ＭＳ 明朝" w:cs="ＭＳ 明朝" w:hint="eastAsia"/>
          <w:color w:val="000000"/>
          <w:kern w:val="0"/>
          <w:sz w:val="21"/>
          <w:szCs w:val="21"/>
        </w:rPr>
        <w:t>５</w:t>
      </w:r>
      <w:r w:rsidR="00087485" w:rsidRPr="003E1F4F">
        <w:rPr>
          <w:rFonts w:ascii="ＭＳ 明朝" w:eastAsia="ＭＳ 明朝" w:hAnsi="ＭＳ 明朝" w:cs="ＭＳ 明朝" w:hint="eastAsia"/>
          <w:color w:val="000000"/>
          <w:kern w:val="0"/>
          <w:sz w:val="21"/>
          <w:szCs w:val="21"/>
        </w:rPr>
        <w:t>（</w:t>
      </w:r>
      <w:r w:rsidR="009B7609" w:rsidRPr="003E1F4F">
        <w:rPr>
          <w:rFonts w:ascii="ＭＳ 明朝" w:eastAsia="ＭＳ 明朝" w:hAnsi="ＭＳ 明朝" w:cs="ＭＳ 明朝" w:hint="eastAsia"/>
          <w:color w:val="000000"/>
          <w:kern w:val="0"/>
          <w:sz w:val="21"/>
          <w:szCs w:val="21"/>
        </w:rPr>
        <w:t>法規則</w:t>
      </w:r>
      <w:r w:rsidR="00087485" w:rsidRPr="003E1F4F">
        <w:rPr>
          <w:rFonts w:ascii="ＭＳ 明朝" w:eastAsia="ＭＳ 明朝" w:hAnsi="ＭＳ 明朝" w:cs="ＭＳ 明朝" w:hint="eastAsia"/>
          <w:color w:val="000000"/>
          <w:kern w:val="0"/>
          <w:sz w:val="21"/>
          <w:szCs w:val="21"/>
        </w:rPr>
        <w:t>第</w:t>
      </w:r>
      <w:r w:rsidR="009B7609" w:rsidRPr="003E1F4F">
        <w:rPr>
          <w:rFonts w:ascii="ＭＳ 明朝" w:eastAsia="ＭＳ 明朝" w:hAnsi="ＭＳ 明朝" w:cs="ＭＳ 明朝" w:hint="eastAsia"/>
          <w:color w:val="000000"/>
          <w:kern w:val="0"/>
          <w:sz w:val="21"/>
          <w:szCs w:val="21"/>
        </w:rPr>
        <w:t>１０</w:t>
      </w:r>
      <w:r w:rsidR="00087485" w:rsidRPr="003E1F4F">
        <w:rPr>
          <w:rFonts w:ascii="ＭＳ 明朝" w:eastAsia="ＭＳ 明朝" w:hAnsi="ＭＳ 明朝" w:cs="ＭＳ 明朝" w:hint="eastAsia"/>
          <w:color w:val="000000"/>
          <w:kern w:val="0"/>
          <w:sz w:val="21"/>
          <w:szCs w:val="21"/>
        </w:rPr>
        <w:t>条の</w:t>
      </w:r>
      <w:r w:rsidR="009B7609" w:rsidRPr="003E1F4F">
        <w:rPr>
          <w:rFonts w:ascii="ＭＳ 明朝" w:eastAsia="ＭＳ 明朝" w:hAnsi="ＭＳ 明朝" w:cs="ＭＳ 明朝" w:hint="eastAsia"/>
          <w:color w:val="000000"/>
          <w:kern w:val="0"/>
          <w:sz w:val="21"/>
          <w:szCs w:val="21"/>
        </w:rPr>
        <w:t>４</w:t>
      </w:r>
      <w:r w:rsidR="00087485" w:rsidRPr="003E1F4F">
        <w:rPr>
          <w:rFonts w:ascii="ＭＳ 明朝" w:eastAsia="ＭＳ 明朝" w:hAnsi="ＭＳ 明朝" w:cs="ＭＳ 明朝" w:hint="eastAsia"/>
          <w:color w:val="000000"/>
          <w:kern w:val="0"/>
          <w:sz w:val="21"/>
          <w:szCs w:val="21"/>
        </w:rPr>
        <w:t>第</w:t>
      </w:r>
      <w:r w:rsidR="009B7609" w:rsidRPr="003E1F4F">
        <w:rPr>
          <w:rFonts w:ascii="ＭＳ 明朝" w:eastAsia="ＭＳ 明朝" w:hAnsi="ＭＳ 明朝" w:cs="ＭＳ 明朝" w:hint="eastAsia"/>
          <w:color w:val="000000"/>
          <w:kern w:val="0"/>
          <w:sz w:val="21"/>
          <w:szCs w:val="21"/>
        </w:rPr>
        <w:t>２</w:t>
      </w:r>
      <w:r w:rsidR="00087485" w:rsidRPr="003E1F4F">
        <w:rPr>
          <w:rFonts w:ascii="ＭＳ 明朝" w:eastAsia="ＭＳ 明朝" w:hAnsi="ＭＳ 明朝" w:cs="ＭＳ 明朝" w:hint="eastAsia"/>
          <w:color w:val="000000"/>
          <w:kern w:val="0"/>
          <w:sz w:val="21"/>
          <w:szCs w:val="21"/>
        </w:rPr>
        <w:t>項第</w:t>
      </w:r>
      <w:r w:rsidR="009B7609" w:rsidRPr="003E1F4F">
        <w:rPr>
          <w:rFonts w:ascii="ＭＳ 明朝" w:eastAsia="ＭＳ 明朝" w:hAnsi="ＭＳ 明朝" w:cs="ＭＳ 明朝" w:hint="eastAsia"/>
          <w:color w:val="000000"/>
          <w:kern w:val="0"/>
          <w:sz w:val="21"/>
          <w:szCs w:val="21"/>
        </w:rPr>
        <w:t>１</w:t>
      </w:r>
      <w:r w:rsidR="00087485" w:rsidRPr="003E1F4F">
        <w:rPr>
          <w:rFonts w:ascii="ＭＳ 明朝" w:eastAsia="ＭＳ 明朝" w:hAnsi="ＭＳ 明朝" w:cs="ＭＳ 明朝" w:hint="eastAsia"/>
          <w:color w:val="000000"/>
          <w:kern w:val="0"/>
          <w:sz w:val="21"/>
          <w:szCs w:val="21"/>
        </w:rPr>
        <w:t>号、第</w:t>
      </w:r>
      <w:r w:rsidR="009B7609" w:rsidRPr="003E1F4F">
        <w:rPr>
          <w:rFonts w:ascii="ＭＳ 明朝" w:eastAsia="ＭＳ 明朝" w:hAnsi="ＭＳ 明朝" w:cs="ＭＳ 明朝" w:hint="eastAsia"/>
          <w:color w:val="000000"/>
          <w:kern w:val="0"/>
          <w:sz w:val="21"/>
          <w:szCs w:val="21"/>
        </w:rPr>
        <w:t>１０</w:t>
      </w:r>
      <w:r w:rsidR="00087485" w:rsidRPr="003E1F4F">
        <w:rPr>
          <w:rFonts w:ascii="ＭＳ 明朝" w:eastAsia="ＭＳ 明朝" w:hAnsi="ＭＳ 明朝" w:cs="ＭＳ 明朝" w:hint="eastAsia"/>
          <w:color w:val="000000"/>
          <w:kern w:val="0"/>
          <w:sz w:val="21"/>
          <w:szCs w:val="21"/>
        </w:rPr>
        <w:t>条の</w:t>
      </w:r>
      <w:r w:rsidR="009B7609" w:rsidRPr="003E1F4F">
        <w:rPr>
          <w:rFonts w:ascii="ＭＳ 明朝" w:eastAsia="ＭＳ 明朝" w:hAnsi="ＭＳ 明朝" w:cs="ＭＳ 明朝" w:hint="eastAsia"/>
          <w:color w:val="000000"/>
          <w:kern w:val="0"/>
          <w:sz w:val="21"/>
          <w:szCs w:val="21"/>
        </w:rPr>
        <w:t>１６</w:t>
      </w:r>
      <w:r w:rsidR="00087485" w:rsidRPr="003E1F4F">
        <w:rPr>
          <w:rFonts w:ascii="ＭＳ 明朝" w:eastAsia="ＭＳ 明朝" w:hAnsi="ＭＳ 明朝" w:cs="ＭＳ 明朝" w:hint="eastAsia"/>
          <w:color w:val="000000"/>
          <w:kern w:val="0"/>
          <w:sz w:val="21"/>
          <w:szCs w:val="21"/>
        </w:rPr>
        <w:t>第</w:t>
      </w:r>
      <w:r w:rsidR="009B7609" w:rsidRPr="003E1F4F">
        <w:rPr>
          <w:rFonts w:ascii="ＭＳ 明朝" w:eastAsia="ＭＳ 明朝" w:hAnsi="ＭＳ 明朝" w:cs="ＭＳ 明朝" w:hint="eastAsia"/>
          <w:color w:val="000000"/>
          <w:kern w:val="0"/>
          <w:sz w:val="21"/>
          <w:szCs w:val="21"/>
        </w:rPr>
        <w:t>２</w:t>
      </w:r>
      <w:r w:rsidR="00087485" w:rsidRPr="003E1F4F">
        <w:rPr>
          <w:rFonts w:ascii="ＭＳ 明朝" w:eastAsia="ＭＳ 明朝" w:hAnsi="ＭＳ 明朝" w:cs="ＭＳ 明朝" w:hint="eastAsia"/>
          <w:color w:val="000000"/>
          <w:kern w:val="0"/>
          <w:sz w:val="21"/>
          <w:szCs w:val="21"/>
        </w:rPr>
        <w:t>項関係）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087485" w:rsidRPr="005C6273" w:rsidTr="00726F92">
        <w:trPr>
          <w:trHeight w:val="1260"/>
        </w:trPr>
        <w:tc>
          <w:tcPr>
            <w:tcW w:w="9639" w:type="dxa"/>
          </w:tcPr>
          <w:p w:rsidR="00087485" w:rsidRPr="005C6273" w:rsidRDefault="00087485" w:rsidP="00087485">
            <w:pPr>
              <w:overflowPunct w:val="0"/>
              <w:textAlignment w:val="baseline"/>
              <w:rPr>
                <w:rFonts w:ascii="ＭＳ 明朝" w:eastAsia="ＭＳ 明朝" w:hAnsi="ＭＳ 明朝" w:cs="ＭＳ 明朝"/>
                <w:color w:val="000000"/>
                <w:kern w:val="0"/>
              </w:rPr>
            </w:pPr>
            <w:r w:rsidRPr="005C6273">
              <w:rPr>
                <w:rFonts w:ascii="ＭＳ 明朝" w:eastAsia="ＭＳ 明朝" w:hAnsi="ＭＳ 明朝" w:cs="ＭＳ 明朝" w:hint="eastAsia"/>
                <w:color w:val="000000"/>
                <w:kern w:val="0"/>
              </w:rPr>
              <w:t>６．環境保全措置の概要</w:t>
            </w:r>
          </w:p>
          <w:p w:rsidR="00087485" w:rsidRPr="005C6273" w:rsidRDefault="00087485" w:rsidP="00087485">
            <w:pPr>
              <w:overflowPunct w:val="0"/>
              <w:textAlignment w:val="baseline"/>
              <w:rPr>
                <w:rFonts w:ascii="ＭＳ 明朝" w:eastAsia="ＭＳ 明朝" w:hAnsi="ＭＳ 明朝" w:cs="ＭＳ 明朝"/>
                <w:color w:val="000000"/>
                <w:kern w:val="0"/>
              </w:rPr>
            </w:pPr>
            <w:r w:rsidRPr="005C6273">
              <w:rPr>
                <w:rFonts w:ascii="ＭＳ 明朝" w:eastAsia="ＭＳ 明朝" w:hAnsi="ＭＳ 明朝" w:cs="ＭＳ 明朝" w:hint="eastAsia"/>
                <w:color w:val="000000"/>
                <w:kern w:val="0"/>
              </w:rPr>
              <w:t>（１）中間処理において講ずる</w:t>
            </w:r>
            <w:r w:rsidR="00F46469" w:rsidRPr="005C6273">
              <w:rPr>
                <w:rFonts w:ascii="ＭＳ 明朝" w:eastAsia="ＭＳ 明朝" w:hAnsi="ＭＳ 明朝" w:cs="ＭＳ 明朝" w:hint="eastAsia"/>
                <w:color w:val="000000"/>
                <w:kern w:val="0"/>
              </w:rPr>
              <w:t>措置</w:t>
            </w:r>
          </w:p>
          <w:p w:rsidR="001D008C" w:rsidRPr="005C6273" w:rsidRDefault="001D008C" w:rsidP="00087485">
            <w:pPr>
              <w:overflowPunct w:val="0"/>
              <w:textAlignment w:val="baseline"/>
              <w:rPr>
                <w:rFonts w:ascii="ＭＳ 明朝" w:eastAsia="ＭＳ 明朝" w:hAnsi="ＭＳ 明朝" w:cs="ＭＳ 明朝"/>
                <w:color w:val="000000"/>
                <w:kern w:val="0"/>
              </w:rPr>
            </w:pPr>
            <w:r w:rsidRPr="005C6273">
              <w:rPr>
                <w:rFonts w:ascii="ＭＳ 明朝" w:eastAsia="ＭＳ 明朝" w:hAnsi="ＭＳ 明朝" w:cs="ＭＳ 明朝" w:hint="eastAsia"/>
                <w:color w:val="000000"/>
                <w:kern w:val="0"/>
              </w:rPr>
              <w:t>○破砕</w:t>
            </w:r>
          </w:p>
          <w:p w:rsidR="001D008C" w:rsidRPr="005C6273" w:rsidRDefault="001D008C" w:rsidP="00087485">
            <w:pPr>
              <w:overflowPunct w:val="0"/>
              <w:textAlignment w:val="baseline"/>
              <w:rPr>
                <w:rFonts w:ascii="ＭＳ 明朝" w:eastAsia="ＭＳ 明朝" w:hAnsi="ＭＳ 明朝" w:cs="ＭＳ 明朝"/>
                <w:color w:val="000000"/>
                <w:kern w:val="0"/>
              </w:rPr>
            </w:pPr>
            <w:r w:rsidRPr="005C6273">
              <w:rPr>
                <w:rFonts w:ascii="ＭＳ 明朝" w:eastAsia="ＭＳ 明朝" w:hAnsi="ＭＳ 明朝" w:cs="ＭＳ 明朝" w:hint="eastAsia"/>
                <w:color w:val="000000"/>
                <w:kern w:val="0"/>
              </w:rPr>
              <w:t xml:space="preserve">　・粉じん</w:t>
            </w:r>
          </w:p>
          <w:p w:rsidR="001D008C" w:rsidRPr="005C6273" w:rsidRDefault="001D008C" w:rsidP="00087485">
            <w:pPr>
              <w:overflowPunct w:val="0"/>
              <w:textAlignment w:val="baseline"/>
              <w:rPr>
                <w:rFonts w:ascii="ＭＳ 明朝" w:eastAsia="ＭＳ 明朝" w:hAnsi="ＭＳ 明朝" w:cs="ＭＳ 明朝"/>
                <w:color w:val="000000"/>
                <w:kern w:val="0"/>
              </w:rPr>
            </w:pPr>
            <w:r w:rsidRPr="005C6273">
              <w:rPr>
                <w:rFonts w:ascii="ＭＳ 明朝" w:eastAsia="ＭＳ 明朝" w:hAnsi="ＭＳ 明朝" w:cs="ＭＳ 明朝" w:hint="eastAsia"/>
                <w:color w:val="000000"/>
                <w:kern w:val="0"/>
              </w:rPr>
              <w:t xml:space="preserve">　　粉じん発生防止のため、囲いを設ける。また、適宜散水を行い・・・</w:t>
            </w:r>
          </w:p>
          <w:p w:rsidR="00087485" w:rsidRPr="005C6273" w:rsidRDefault="001D008C" w:rsidP="00087485">
            <w:pPr>
              <w:overflowPunct w:val="0"/>
              <w:textAlignment w:val="baseline"/>
              <w:rPr>
                <w:rFonts w:ascii="ＭＳ 明朝" w:eastAsia="ＭＳ 明朝" w:hAnsi="ＭＳ 明朝" w:cs="ＭＳ 明朝"/>
                <w:color w:val="000000"/>
                <w:kern w:val="0"/>
              </w:rPr>
            </w:pPr>
            <w:r w:rsidRPr="005C6273">
              <w:rPr>
                <w:rFonts w:ascii="ＭＳ 明朝" w:eastAsia="ＭＳ 明朝" w:hAnsi="ＭＳ 明朝" w:cs="ＭＳ 明朝" w:hint="eastAsia"/>
                <w:color w:val="000000"/>
                <w:kern w:val="0"/>
              </w:rPr>
              <w:t xml:space="preserve">　・騒音</w:t>
            </w:r>
          </w:p>
          <w:p w:rsidR="001D008C" w:rsidRPr="005C6273" w:rsidRDefault="001D008C" w:rsidP="00087485">
            <w:pPr>
              <w:overflowPunct w:val="0"/>
              <w:textAlignment w:val="baseline"/>
              <w:rPr>
                <w:rFonts w:ascii="ＭＳ 明朝" w:eastAsia="ＭＳ 明朝" w:hAnsi="ＭＳ 明朝" w:cs="ＭＳ 明朝"/>
                <w:color w:val="000000"/>
                <w:kern w:val="0"/>
              </w:rPr>
            </w:pPr>
            <w:r w:rsidRPr="005C6273">
              <w:rPr>
                <w:rFonts w:ascii="ＭＳ 明朝" w:eastAsia="ＭＳ 明朝" w:hAnsi="ＭＳ 明朝" w:cs="ＭＳ 明朝" w:hint="eastAsia"/>
                <w:color w:val="000000"/>
                <w:kern w:val="0"/>
              </w:rPr>
              <w:t xml:space="preserve">　　コンクリート床に施設を固定し、防音壁を設けて・・・</w:t>
            </w:r>
          </w:p>
          <w:p w:rsidR="001D008C" w:rsidRPr="005C6273" w:rsidRDefault="001D008C" w:rsidP="00087485">
            <w:pPr>
              <w:overflowPunct w:val="0"/>
              <w:textAlignment w:val="baseline"/>
              <w:rPr>
                <w:rFonts w:ascii="ＭＳ 明朝" w:eastAsia="ＭＳ 明朝" w:hAnsi="ＭＳ 明朝" w:cs="ＭＳ 明朝"/>
                <w:color w:val="000000"/>
                <w:kern w:val="0"/>
              </w:rPr>
            </w:pPr>
            <w:r w:rsidRPr="005C6273">
              <w:rPr>
                <w:rFonts w:ascii="ＭＳ 明朝" w:eastAsia="ＭＳ 明朝" w:hAnsi="ＭＳ 明朝" w:cs="ＭＳ 明朝" w:hint="eastAsia"/>
                <w:color w:val="000000"/>
                <w:kern w:val="0"/>
              </w:rPr>
              <w:t xml:space="preserve">　　騒音の発生状況を（頻度）測定し記録する。</w:t>
            </w:r>
          </w:p>
          <w:p w:rsidR="001D008C" w:rsidRPr="005C6273" w:rsidRDefault="001D008C" w:rsidP="00087485">
            <w:pPr>
              <w:overflowPunct w:val="0"/>
              <w:textAlignment w:val="baseline"/>
              <w:rPr>
                <w:rFonts w:ascii="ＭＳ 明朝" w:eastAsia="ＭＳ 明朝" w:hAnsi="ＭＳ 明朝" w:cs="ＭＳ 明朝"/>
                <w:color w:val="000000"/>
                <w:kern w:val="0"/>
              </w:rPr>
            </w:pPr>
            <w:r w:rsidRPr="005C6273">
              <w:rPr>
                <w:rFonts w:ascii="ＭＳ 明朝" w:eastAsia="ＭＳ 明朝" w:hAnsi="ＭＳ 明朝" w:cs="ＭＳ 明朝" w:hint="eastAsia"/>
                <w:color w:val="000000"/>
                <w:kern w:val="0"/>
              </w:rPr>
              <w:t xml:space="preserve">　・振動</w:t>
            </w:r>
          </w:p>
          <w:p w:rsidR="001D008C" w:rsidRPr="005C6273" w:rsidRDefault="001D008C" w:rsidP="00087485">
            <w:pPr>
              <w:overflowPunct w:val="0"/>
              <w:textAlignment w:val="baseline"/>
              <w:rPr>
                <w:rFonts w:ascii="ＭＳ 明朝" w:eastAsia="ＭＳ 明朝" w:hAnsi="ＭＳ 明朝" w:cs="ＭＳ 明朝"/>
                <w:color w:val="000000"/>
                <w:kern w:val="0"/>
              </w:rPr>
            </w:pPr>
            <w:r w:rsidRPr="005C6273">
              <w:rPr>
                <w:rFonts w:ascii="ＭＳ 明朝" w:eastAsia="ＭＳ 明朝" w:hAnsi="ＭＳ 明朝" w:cs="ＭＳ 明朝" w:hint="eastAsia"/>
                <w:color w:val="000000"/>
                <w:kern w:val="0"/>
              </w:rPr>
              <w:t xml:space="preserve">　　コンクリート床に施設を固定する。</w:t>
            </w:r>
          </w:p>
          <w:p w:rsidR="001D008C" w:rsidRPr="005C6273" w:rsidRDefault="001D008C" w:rsidP="00087485">
            <w:pPr>
              <w:overflowPunct w:val="0"/>
              <w:textAlignment w:val="baseline"/>
              <w:rPr>
                <w:rFonts w:ascii="ＭＳ 明朝" w:eastAsia="ＭＳ 明朝" w:hAnsi="ＭＳ 明朝" w:cs="ＭＳ 明朝"/>
                <w:color w:val="000000"/>
                <w:kern w:val="0"/>
              </w:rPr>
            </w:pPr>
            <w:r w:rsidRPr="005C6273">
              <w:rPr>
                <w:rFonts w:ascii="ＭＳ 明朝" w:eastAsia="ＭＳ 明朝" w:hAnsi="ＭＳ 明朝" w:cs="ＭＳ 明朝" w:hint="eastAsia"/>
                <w:color w:val="000000"/>
                <w:kern w:val="0"/>
              </w:rPr>
              <w:t xml:space="preserve">　　振動の発生状況を（頻度）測定し記録する。</w:t>
            </w:r>
          </w:p>
          <w:p w:rsidR="001D008C" w:rsidRPr="005C6273" w:rsidRDefault="001D008C" w:rsidP="00087485">
            <w:pPr>
              <w:overflowPunct w:val="0"/>
              <w:textAlignment w:val="baseline"/>
              <w:rPr>
                <w:rFonts w:ascii="ＭＳ 明朝" w:eastAsia="ＭＳ 明朝" w:hAnsi="ＭＳ 明朝" w:cs="ＭＳ 明朝"/>
                <w:color w:val="000000"/>
                <w:kern w:val="0"/>
              </w:rPr>
            </w:pPr>
            <w:r w:rsidRPr="005C6273">
              <w:rPr>
                <w:rFonts w:ascii="ＭＳ 明朝" w:eastAsia="ＭＳ 明朝" w:hAnsi="ＭＳ 明朝" w:cs="ＭＳ 明朝" w:hint="eastAsia"/>
                <w:color w:val="000000"/>
                <w:kern w:val="0"/>
              </w:rPr>
              <w:t xml:space="preserve">　・悪臭</w:t>
            </w:r>
          </w:p>
          <w:p w:rsidR="00F46469" w:rsidRPr="005C6273" w:rsidRDefault="001D008C" w:rsidP="00AA3937">
            <w:pPr>
              <w:overflowPunct w:val="0"/>
              <w:textAlignment w:val="baseline"/>
              <w:rPr>
                <w:rFonts w:ascii="ＭＳ 明朝" w:eastAsia="ＭＳ 明朝" w:hAnsi="ＭＳ 明朝" w:cs="ＭＳ 明朝"/>
                <w:color w:val="000000"/>
                <w:kern w:val="0"/>
              </w:rPr>
            </w:pPr>
            <w:r w:rsidRPr="005C6273">
              <w:rPr>
                <w:rFonts w:ascii="ＭＳ 明朝" w:eastAsia="ＭＳ 明朝" w:hAnsi="ＭＳ 明朝" w:cs="ＭＳ 明朝" w:hint="eastAsia"/>
                <w:color w:val="000000"/>
                <w:kern w:val="0"/>
              </w:rPr>
              <w:t xml:space="preserve">　　</w:t>
            </w:r>
            <w:r w:rsidR="005C6273" w:rsidRPr="005C6273">
              <w:rPr>
                <w:rFonts w:ascii="ＭＳ 明朝" w:eastAsia="ＭＳ 明朝" w:hAnsi="ＭＳ 明朝" w:cs="ＭＳ 明朝" w:hint="eastAsia"/>
                <w:color w:val="000000"/>
                <w:kern w:val="0"/>
              </w:rPr>
              <w:t>取り扱う産業廃棄物が・・・</w:t>
            </w:r>
          </w:p>
          <w:p w:rsidR="00087485" w:rsidRPr="005C6273" w:rsidRDefault="00087485" w:rsidP="00087485">
            <w:pPr>
              <w:overflowPunct w:val="0"/>
              <w:textAlignment w:val="baseline"/>
              <w:rPr>
                <w:rFonts w:ascii="ＭＳ 明朝" w:eastAsia="ＭＳ 明朝" w:hAnsi="ＭＳ 明朝" w:cs="ＭＳ 明朝"/>
                <w:color w:val="000000"/>
                <w:kern w:val="0"/>
              </w:rPr>
            </w:pPr>
          </w:p>
          <w:p w:rsidR="005C6273" w:rsidRPr="005C6273" w:rsidRDefault="005C6273" w:rsidP="00087485">
            <w:pPr>
              <w:overflowPunct w:val="0"/>
              <w:textAlignment w:val="baseline"/>
              <w:rPr>
                <w:rFonts w:ascii="ＭＳ 明朝" w:eastAsia="ＭＳ 明朝" w:hAnsi="ＭＳ 明朝" w:cs="ＭＳ 明朝"/>
                <w:color w:val="000000"/>
                <w:kern w:val="0"/>
              </w:rPr>
            </w:pPr>
            <w:r w:rsidRPr="005C6273">
              <w:rPr>
                <w:rFonts w:ascii="ＭＳ 明朝" w:eastAsia="ＭＳ 明朝" w:hAnsi="ＭＳ 明朝" w:cs="ＭＳ 明朝" w:hint="eastAsia"/>
                <w:color w:val="000000"/>
                <w:kern w:val="0"/>
                <w:sz w:val="20"/>
              </w:rPr>
              <w:t>【注意】中間処理の方法毎に記載すること。</w:t>
            </w:r>
          </w:p>
          <w:p w:rsidR="00087485" w:rsidRPr="005C6273" w:rsidRDefault="00087485" w:rsidP="00087485">
            <w:pPr>
              <w:overflowPunct w:val="0"/>
              <w:textAlignment w:val="baseline"/>
              <w:rPr>
                <w:rFonts w:ascii="ＭＳ 明朝" w:eastAsia="ＭＳ 明朝" w:hAnsi="ＭＳ 明朝" w:cs="ＭＳ 明朝"/>
                <w:color w:val="000000"/>
                <w:kern w:val="0"/>
              </w:rPr>
            </w:pPr>
          </w:p>
          <w:p w:rsidR="00087485" w:rsidRPr="005C6273" w:rsidRDefault="00087485" w:rsidP="00087485">
            <w:pPr>
              <w:overflowPunct w:val="0"/>
              <w:textAlignment w:val="baseline"/>
              <w:rPr>
                <w:rFonts w:ascii="ＭＳ 明朝" w:eastAsia="ＭＳ 明朝" w:hAnsi="ＭＳ 明朝" w:cs="ＭＳ 明朝"/>
                <w:color w:val="000000"/>
                <w:kern w:val="0"/>
              </w:rPr>
            </w:pPr>
          </w:p>
          <w:p w:rsidR="00087485" w:rsidRPr="005C6273" w:rsidRDefault="00F46469" w:rsidP="00087485">
            <w:pPr>
              <w:overflowPunct w:val="0"/>
              <w:textAlignment w:val="baseline"/>
              <w:rPr>
                <w:rFonts w:ascii="ＭＳ 明朝" w:eastAsia="ＭＳ 明朝" w:hAnsi="ＭＳ 明朝" w:cs="ＭＳ 明朝"/>
                <w:color w:val="000000"/>
                <w:kern w:val="0"/>
              </w:rPr>
            </w:pPr>
            <w:r w:rsidRPr="005C6273">
              <w:rPr>
                <w:rFonts w:ascii="ＭＳ 明朝" w:eastAsia="ＭＳ 明朝" w:hAnsi="ＭＳ 明朝" w:cs="ＭＳ 明朝" w:hint="eastAsia"/>
                <w:color w:val="000000"/>
                <w:kern w:val="0"/>
              </w:rPr>
              <w:t>（２）保管施設において講ずる措置</w:t>
            </w:r>
          </w:p>
          <w:p w:rsidR="00A204DD" w:rsidRDefault="005C6273" w:rsidP="00087485">
            <w:pPr>
              <w:overflowPunct w:val="0"/>
              <w:textAlignment w:val="baseline"/>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 xml:space="preserve">　①汚泥</w:t>
            </w:r>
          </w:p>
          <w:p w:rsidR="005C6273" w:rsidRDefault="005C6273" w:rsidP="00087485">
            <w:pPr>
              <w:overflowPunct w:val="0"/>
              <w:textAlignment w:val="baseline"/>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 xml:space="preserve">　　・飛散しないよう・・・</w:t>
            </w:r>
          </w:p>
          <w:p w:rsidR="005C6273" w:rsidRDefault="005C6273" w:rsidP="00087485">
            <w:pPr>
              <w:overflowPunct w:val="0"/>
              <w:textAlignment w:val="baseline"/>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 xml:space="preserve">　　・流出しないよう・・・</w:t>
            </w:r>
          </w:p>
          <w:p w:rsidR="007B1C45" w:rsidRDefault="007B1C45" w:rsidP="00087485">
            <w:pPr>
              <w:overflowPunct w:val="0"/>
              <w:textAlignment w:val="baseline"/>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 xml:space="preserve">　②がれき類</w:t>
            </w:r>
          </w:p>
          <w:p w:rsidR="007B1C45" w:rsidRDefault="007B1C45" w:rsidP="00087485">
            <w:pPr>
              <w:overflowPunct w:val="0"/>
              <w:textAlignment w:val="baseline"/>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 xml:space="preserve">　　・飛散しないよう・・・</w:t>
            </w:r>
          </w:p>
          <w:p w:rsidR="005C6273" w:rsidRDefault="005C6273" w:rsidP="00087485">
            <w:pPr>
              <w:overflowPunct w:val="0"/>
              <w:textAlignment w:val="baseline"/>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 xml:space="preserve">　</w:t>
            </w:r>
            <w:r w:rsidR="007B1C45">
              <w:rPr>
                <w:rFonts w:ascii="ＭＳ 明朝" w:eastAsia="ＭＳ 明朝" w:hAnsi="ＭＳ 明朝" w:cs="ＭＳ 明朝" w:hint="eastAsia"/>
                <w:color w:val="000000"/>
                <w:kern w:val="0"/>
              </w:rPr>
              <w:t>③</w:t>
            </w:r>
            <w:r>
              <w:rPr>
                <w:rFonts w:ascii="ＭＳ 明朝" w:eastAsia="ＭＳ 明朝" w:hAnsi="ＭＳ 明朝" w:cs="ＭＳ 明朝" w:hint="eastAsia"/>
                <w:color w:val="000000"/>
                <w:kern w:val="0"/>
              </w:rPr>
              <w:t>木くず</w:t>
            </w:r>
          </w:p>
          <w:p w:rsidR="005C6273" w:rsidRPr="005C6273" w:rsidRDefault="005C6273" w:rsidP="00087485">
            <w:pPr>
              <w:overflowPunct w:val="0"/>
              <w:textAlignment w:val="baseline"/>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 xml:space="preserve">　　・飛散しないよう・・・</w:t>
            </w:r>
          </w:p>
          <w:p w:rsidR="00AA3937" w:rsidRPr="005C6273" w:rsidRDefault="00AA3937" w:rsidP="00AA3937">
            <w:pPr>
              <w:overflowPunct w:val="0"/>
              <w:textAlignment w:val="baseline"/>
              <w:rPr>
                <w:rFonts w:ascii="ＭＳ 明朝" w:eastAsia="ＭＳ 明朝" w:hAnsi="ＭＳ 明朝" w:cs="ＭＳ 明朝"/>
                <w:color w:val="000000"/>
                <w:kern w:val="0"/>
              </w:rPr>
            </w:pPr>
          </w:p>
          <w:p w:rsidR="00087485" w:rsidRPr="007B1C45" w:rsidRDefault="007B1C45" w:rsidP="00087485">
            <w:pPr>
              <w:overflowPunct w:val="0"/>
              <w:textAlignment w:val="baseline"/>
              <w:rPr>
                <w:rFonts w:ascii="ＭＳ 明朝" w:eastAsia="ＭＳ 明朝" w:hAnsi="ＭＳ 明朝" w:cs="ＭＳ 明朝"/>
                <w:color w:val="000000"/>
                <w:kern w:val="0"/>
                <w:sz w:val="20"/>
              </w:rPr>
            </w:pPr>
            <w:r w:rsidRPr="007B1C45">
              <w:rPr>
                <w:rFonts w:ascii="ＭＳ 明朝" w:eastAsia="ＭＳ 明朝" w:hAnsi="ＭＳ 明朝" w:cs="ＭＳ 明朝" w:hint="eastAsia"/>
                <w:color w:val="000000"/>
                <w:kern w:val="0"/>
                <w:sz w:val="20"/>
              </w:rPr>
              <w:t>【注意】保管する廃棄物の種類毎に記載すること。</w:t>
            </w:r>
          </w:p>
          <w:p w:rsidR="00F46469" w:rsidRPr="005C6273" w:rsidRDefault="00F46469" w:rsidP="00087485">
            <w:pPr>
              <w:overflowPunct w:val="0"/>
              <w:textAlignment w:val="baseline"/>
              <w:rPr>
                <w:rFonts w:ascii="ＭＳ 明朝" w:eastAsia="ＭＳ 明朝" w:hAnsi="ＭＳ 明朝" w:cs="ＭＳ 明朝"/>
                <w:color w:val="000000"/>
                <w:kern w:val="0"/>
              </w:rPr>
            </w:pPr>
          </w:p>
          <w:p w:rsidR="00F46469" w:rsidRPr="005C6273" w:rsidRDefault="00F46469" w:rsidP="00087485">
            <w:pPr>
              <w:overflowPunct w:val="0"/>
              <w:textAlignment w:val="baseline"/>
              <w:rPr>
                <w:rFonts w:ascii="ＭＳ 明朝" w:eastAsia="ＭＳ 明朝" w:hAnsi="ＭＳ 明朝" w:cs="ＭＳ 明朝"/>
                <w:color w:val="000000"/>
                <w:kern w:val="0"/>
              </w:rPr>
            </w:pPr>
          </w:p>
          <w:p w:rsidR="00087485" w:rsidRPr="005C6273" w:rsidRDefault="00F46469" w:rsidP="00087485">
            <w:pPr>
              <w:overflowPunct w:val="0"/>
              <w:textAlignment w:val="baseline"/>
              <w:rPr>
                <w:rFonts w:ascii="ＭＳ 明朝" w:eastAsia="ＭＳ 明朝" w:hAnsi="ＭＳ 明朝" w:cs="ＭＳ 明朝"/>
                <w:color w:val="000000"/>
                <w:kern w:val="0"/>
              </w:rPr>
            </w:pPr>
            <w:r w:rsidRPr="005C6273">
              <w:rPr>
                <w:rFonts w:ascii="ＭＳ 明朝" w:eastAsia="ＭＳ 明朝" w:hAnsi="ＭＳ 明朝" w:cs="ＭＳ 明朝" w:hint="eastAsia"/>
                <w:color w:val="000000"/>
                <w:kern w:val="0"/>
              </w:rPr>
              <w:t>（３）最終処分場において講ずる措置</w:t>
            </w:r>
          </w:p>
          <w:p w:rsidR="00087485" w:rsidRPr="005C6273" w:rsidRDefault="007B1C45" w:rsidP="00087485">
            <w:pPr>
              <w:overflowPunct w:val="0"/>
              <w:textAlignment w:val="baseline"/>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 xml:space="preserve">　・埋立後はすぐに覆土し・・・</w:t>
            </w:r>
          </w:p>
          <w:p w:rsidR="00F46469" w:rsidRPr="005C6273" w:rsidRDefault="00F46469" w:rsidP="005C6273">
            <w:pPr>
              <w:overflowPunct w:val="0"/>
              <w:ind w:left="551" w:hangingChars="200" w:hanging="551"/>
              <w:textAlignment w:val="baseline"/>
              <w:rPr>
                <w:rFonts w:ascii="ＭＳ 明朝" w:eastAsia="ＭＳ 明朝" w:hAnsi="ＭＳ 明朝" w:cs="ＭＳ 明朝"/>
                <w:color w:val="000000"/>
                <w:kern w:val="0"/>
              </w:rPr>
            </w:pPr>
          </w:p>
          <w:p w:rsidR="00F46469" w:rsidRPr="005C6273" w:rsidRDefault="00F46469" w:rsidP="00087485">
            <w:pPr>
              <w:overflowPunct w:val="0"/>
              <w:textAlignment w:val="baseline"/>
              <w:rPr>
                <w:rFonts w:ascii="ＭＳ 明朝" w:eastAsia="ＭＳ 明朝" w:hAnsi="ＭＳ 明朝" w:cs="ＭＳ 明朝"/>
                <w:color w:val="000000"/>
                <w:kern w:val="0"/>
              </w:rPr>
            </w:pPr>
          </w:p>
          <w:p w:rsidR="00F46469" w:rsidRPr="005C6273" w:rsidRDefault="00F46469" w:rsidP="00087485">
            <w:pPr>
              <w:overflowPunct w:val="0"/>
              <w:textAlignment w:val="baseline"/>
              <w:rPr>
                <w:rFonts w:ascii="ＭＳ 明朝" w:eastAsia="ＭＳ 明朝" w:hAnsi="ＭＳ 明朝" w:cs="ＭＳ 明朝"/>
                <w:color w:val="000000"/>
                <w:kern w:val="0"/>
              </w:rPr>
            </w:pPr>
          </w:p>
          <w:p w:rsidR="00087485" w:rsidRPr="005C6273" w:rsidRDefault="00087485" w:rsidP="00087485">
            <w:pPr>
              <w:overflowPunct w:val="0"/>
              <w:textAlignment w:val="baseline"/>
              <w:rPr>
                <w:rFonts w:ascii="ＭＳ 明朝" w:eastAsia="ＭＳ 明朝" w:hAnsi="ＭＳ 明朝" w:cs="ＭＳ 明朝"/>
                <w:color w:val="000000"/>
                <w:kern w:val="0"/>
              </w:rPr>
            </w:pPr>
          </w:p>
          <w:p w:rsidR="00AA3937" w:rsidRPr="005C6273" w:rsidRDefault="00AA3937" w:rsidP="00087485">
            <w:pPr>
              <w:overflowPunct w:val="0"/>
              <w:textAlignment w:val="baseline"/>
              <w:rPr>
                <w:rFonts w:ascii="ＭＳ 明朝" w:eastAsia="ＭＳ 明朝" w:hAnsi="ＭＳ 明朝" w:cs="ＭＳ 明朝"/>
                <w:color w:val="000000"/>
                <w:kern w:val="0"/>
              </w:rPr>
            </w:pPr>
          </w:p>
        </w:tc>
      </w:tr>
    </w:tbl>
    <w:p w:rsidR="00391F25" w:rsidRPr="00391F25" w:rsidRDefault="00E64533"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21"/>
          <w:szCs w:val="21"/>
        </w:rPr>
        <w:br w:type="page"/>
      </w:r>
      <w:r w:rsidR="00391F25" w:rsidRPr="00391F25">
        <w:rPr>
          <w:rFonts w:ascii="ＭＳ 明朝" w:eastAsia="ＭＳ 明朝" w:hAnsi="ＭＳ 明朝" w:cs="ＭＳ 明朝"/>
          <w:color w:val="000000"/>
          <w:kern w:val="0"/>
          <w:sz w:val="18"/>
          <w:szCs w:val="18"/>
        </w:rPr>
        <w:lastRenderedPageBreak/>
        <w:t>処分業様式第</w:t>
      </w:r>
      <w:r w:rsidR="00C84BFE">
        <w:rPr>
          <w:rFonts w:ascii="ＭＳ 明朝" w:eastAsia="ＭＳ 明朝" w:hAnsi="ＭＳ 明朝" w:cs="ＭＳ 明朝" w:hint="eastAsia"/>
          <w:color w:val="000000"/>
          <w:kern w:val="0"/>
          <w:sz w:val="18"/>
          <w:szCs w:val="18"/>
        </w:rPr>
        <w:t>２</w:t>
      </w:r>
      <w:r w:rsidR="00391F25" w:rsidRPr="00391F25">
        <w:rPr>
          <w:rFonts w:ascii="ＭＳ 明朝" w:eastAsia="ＭＳ 明朝" w:hAnsi="ＭＳ 明朝" w:cs="ＭＳ 明朝"/>
          <w:color w:val="000000"/>
          <w:kern w:val="0"/>
          <w:sz w:val="18"/>
          <w:szCs w:val="18"/>
        </w:rPr>
        <w:t>号</w:t>
      </w: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1"/>
          <w:szCs w:val="21"/>
        </w:rPr>
      </w:pPr>
    </w:p>
    <w:p w:rsidR="00391F25" w:rsidRPr="00391F25" w:rsidRDefault="00391F25" w:rsidP="00391F25">
      <w:pPr>
        <w:suppressAutoHyphens/>
        <w:wordWrap w:val="0"/>
        <w:autoSpaceDE w:val="0"/>
        <w:autoSpaceDN w:val="0"/>
        <w:jc w:val="center"/>
        <w:textAlignment w:val="baseline"/>
        <w:rPr>
          <w:rFonts w:ascii="ＭＳ 明朝" w:eastAsia="ＭＳ 明朝" w:hAnsi="ＭＳ 明朝" w:cs="ＭＳ 明朝"/>
          <w:color w:val="000000"/>
          <w:kern w:val="0"/>
          <w:sz w:val="40"/>
          <w:szCs w:val="40"/>
        </w:rPr>
      </w:pPr>
      <w:r w:rsidRPr="00391F25">
        <w:rPr>
          <w:rFonts w:ascii="ＭＳ 明朝" w:eastAsia="ＭＳ 明朝" w:hAnsi="ＭＳ 明朝" w:cs="ＭＳ 明朝"/>
          <w:color w:val="000000"/>
          <w:kern w:val="0"/>
          <w:sz w:val="40"/>
          <w:szCs w:val="40"/>
        </w:rPr>
        <w:t>誓　約　書</w:t>
      </w: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1"/>
          <w:szCs w:val="21"/>
        </w:rPr>
      </w:pP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1"/>
          <w:szCs w:val="21"/>
        </w:rPr>
      </w:pP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申請者は、廃棄物の処理及び清掃に関する法律第14条第５項第２号イからヘに該当しない者であることを誓約します。</w:t>
      </w: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1"/>
          <w:szCs w:val="21"/>
        </w:rPr>
      </w:pP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1"/>
          <w:szCs w:val="21"/>
        </w:rPr>
      </w:pP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1"/>
          <w:szCs w:val="21"/>
        </w:rPr>
      </w:pPr>
      <w:r w:rsidRPr="00391F25">
        <w:rPr>
          <w:rFonts w:ascii="ＭＳ 明朝" w:eastAsia="ＭＳ 明朝" w:hAnsi="ＭＳ 明朝" w:cs="ＭＳ 明朝"/>
          <w:color w:val="000000"/>
          <w:kern w:val="0"/>
          <w:sz w:val="21"/>
          <w:szCs w:val="21"/>
        </w:rPr>
        <w:t xml:space="preserve">　　　　　　　　　　　　　　　　　　　　　　　　　　</w:t>
      </w: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 xml:space="preserve">　　年　　月　　日</w:t>
      </w: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1"/>
          <w:szCs w:val="21"/>
        </w:rPr>
      </w:pP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1"/>
          <w:szCs w:val="21"/>
        </w:rPr>
      </w:pP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8"/>
          <w:szCs w:val="28"/>
        </w:rPr>
      </w:pPr>
      <w:r>
        <w:rPr>
          <w:rFonts w:ascii="ＭＳ 明朝" w:eastAsia="ＭＳ 明朝" w:hAnsi="ＭＳ 明朝" w:cs="ＭＳ 明朝" w:hint="eastAsia"/>
          <w:color w:val="000000"/>
          <w:kern w:val="0"/>
          <w:sz w:val="28"/>
          <w:szCs w:val="28"/>
        </w:rPr>
        <w:t xml:space="preserve">　　</w:t>
      </w:r>
      <w:r w:rsidRPr="00391F25">
        <w:rPr>
          <w:rFonts w:ascii="ＭＳ 明朝" w:eastAsia="ＭＳ 明朝" w:hAnsi="ＭＳ 明朝" w:cs="ＭＳ 明朝"/>
          <w:color w:val="000000"/>
          <w:kern w:val="0"/>
          <w:sz w:val="28"/>
          <w:szCs w:val="28"/>
        </w:rPr>
        <w:t xml:space="preserve">熊本県知事　</w:t>
      </w:r>
      <w:r w:rsidR="00A35726">
        <w:rPr>
          <w:rFonts w:ascii="ＭＳ 明朝" w:eastAsia="ＭＳ 明朝" w:hAnsi="ＭＳ 明朝" w:cs="ＭＳ 明朝" w:hint="eastAsia"/>
          <w:color w:val="000000"/>
          <w:kern w:val="0"/>
          <w:sz w:val="28"/>
          <w:szCs w:val="28"/>
        </w:rPr>
        <w:t>木村　敬</w:t>
      </w:r>
      <w:r w:rsidRPr="00391F25">
        <w:rPr>
          <w:rFonts w:ascii="ＭＳ 明朝" w:eastAsia="ＭＳ 明朝" w:hAnsi="ＭＳ 明朝" w:cs="ＭＳ 明朝"/>
          <w:color w:val="000000"/>
          <w:kern w:val="0"/>
          <w:sz w:val="28"/>
          <w:szCs w:val="28"/>
        </w:rPr>
        <w:t xml:space="preserve">　様</w:t>
      </w: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1"/>
          <w:szCs w:val="21"/>
        </w:rPr>
      </w:pP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1"/>
          <w:szCs w:val="21"/>
        </w:rPr>
      </w:pP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1"/>
          <w:szCs w:val="21"/>
        </w:rPr>
      </w:pPr>
      <w:r w:rsidRPr="00391F25">
        <w:rPr>
          <w:rFonts w:ascii="ＭＳ 明朝" w:eastAsia="ＭＳ 明朝" w:hAnsi="ＭＳ 明朝" w:cs="ＭＳ 明朝"/>
          <w:color w:val="000000"/>
          <w:kern w:val="0"/>
          <w:sz w:val="21"/>
          <w:szCs w:val="21"/>
        </w:rPr>
        <w:t xml:space="preserve">　　　　　　　　　　　　　　　　　　　　　申請者</w:t>
      </w: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 xml:space="preserve">住所　</w:t>
      </w: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 xml:space="preserve">氏名　</w:t>
      </w:r>
      <w:r>
        <w:rPr>
          <w:rFonts w:ascii="ＭＳ 明朝" w:eastAsia="ＭＳ 明朝" w:hAnsi="ＭＳ 明朝" w:cs="ＭＳ 明朝" w:hint="eastAsia"/>
          <w:color w:val="000000"/>
          <w:kern w:val="0"/>
          <w:sz w:val="21"/>
          <w:szCs w:val="21"/>
        </w:rPr>
        <w:t xml:space="preserve">　　　　　　　　　</w:t>
      </w:r>
      <w:r w:rsidR="00C8498D">
        <w:rPr>
          <w:rFonts w:ascii="ＭＳ 明朝" w:eastAsia="ＭＳ 明朝" w:hAnsi="ＭＳ 明朝" w:cs="ＭＳ 明朝"/>
          <w:color w:val="000000"/>
          <w:kern w:val="0"/>
          <w:sz w:val="21"/>
          <w:szCs w:val="21"/>
        </w:rPr>
        <w:t xml:space="preserve">　　</w:t>
      </w: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1"/>
          <w:szCs w:val="21"/>
        </w:rPr>
      </w:pP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（法人にあっては名称及び代表者の氏名）</w:t>
      </w: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1"/>
          <w:szCs w:val="21"/>
        </w:rPr>
      </w:pP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1"/>
          <w:szCs w:val="21"/>
        </w:rPr>
      </w:pPr>
      <w:r w:rsidRPr="00391F25">
        <w:rPr>
          <w:rFonts w:ascii="ＭＳ 明朝" w:eastAsia="ＭＳ 明朝" w:hAnsi="ＭＳ 明朝" w:cs="ＭＳ 明朝"/>
          <w:color w:val="000000"/>
          <w:kern w:val="0"/>
          <w:sz w:val="21"/>
          <w:szCs w:val="21"/>
        </w:rPr>
        <w:t>〇廃棄物の処理及び清掃に関する法律（抜粋）</w:t>
      </w: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1"/>
          <w:szCs w:val="21"/>
        </w:rPr>
      </w:pPr>
      <w:r w:rsidRPr="00391F25">
        <w:rPr>
          <w:rFonts w:ascii="ＭＳ 明朝" w:eastAsia="ＭＳ 明朝" w:hAnsi="ＭＳ 明朝" w:cs="ＭＳ 明朝"/>
          <w:color w:val="000000"/>
          <w:kern w:val="0"/>
          <w:sz w:val="21"/>
          <w:szCs w:val="21"/>
        </w:rPr>
        <w:t>※第14条　（略）</w:t>
      </w:r>
    </w:p>
    <w:p w:rsidR="00391F25" w:rsidRPr="00391F25" w:rsidRDefault="00391F25" w:rsidP="00391F25">
      <w:pPr>
        <w:suppressAutoHyphens/>
        <w:wordWrap w:val="0"/>
        <w:autoSpaceDE w:val="0"/>
        <w:autoSpaceDN w:val="0"/>
        <w:spacing w:line="300" w:lineRule="exact"/>
        <w:jc w:val="left"/>
        <w:textAlignment w:val="baseline"/>
        <w:rPr>
          <w:rFonts w:ascii="ＭＳ 明朝" w:eastAsia="ＭＳ 明朝" w:hAnsi="ＭＳ 明朝" w:cs="ＭＳ 明朝"/>
          <w:color w:val="000000"/>
          <w:kern w:val="0"/>
          <w:sz w:val="21"/>
          <w:szCs w:val="21"/>
        </w:rPr>
      </w:pPr>
      <w:r w:rsidRPr="00391F25">
        <w:rPr>
          <w:rFonts w:ascii="ＭＳ 明朝" w:eastAsia="ＭＳ 明朝" w:hAnsi="ＭＳ 明朝" w:cs="ＭＳ 明朝"/>
          <w:color w:val="000000"/>
          <w:kern w:val="0"/>
          <w:sz w:val="21"/>
          <w:szCs w:val="21"/>
        </w:rPr>
        <w:t xml:space="preserve">　２～４　（略）</w:t>
      </w:r>
    </w:p>
    <w:p w:rsidR="00391F25" w:rsidRPr="00391F25" w:rsidRDefault="00391F25" w:rsidP="00391F25">
      <w:pPr>
        <w:suppressAutoHyphens/>
        <w:wordWrap w:val="0"/>
        <w:autoSpaceDE w:val="0"/>
        <w:autoSpaceDN w:val="0"/>
        <w:spacing w:line="300" w:lineRule="exact"/>
        <w:ind w:leftChars="91" w:left="251"/>
        <w:jc w:val="left"/>
        <w:textAlignment w:val="baseline"/>
        <w:rPr>
          <w:rFonts w:ascii="ＭＳ 明朝" w:eastAsia="ＭＳ 明朝" w:hAnsi="ＭＳ 明朝" w:cs="ＭＳ 明朝"/>
          <w:color w:val="000000"/>
          <w:kern w:val="0"/>
          <w:sz w:val="21"/>
          <w:szCs w:val="21"/>
        </w:rPr>
      </w:pPr>
      <w:r w:rsidRPr="00391F25">
        <w:rPr>
          <w:rFonts w:ascii="ＭＳ 明朝" w:eastAsia="ＭＳ 明朝" w:hAnsi="ＭＳ 明朝" w:cs="ＭＳ 明朝"/>
          <w:color w:val="000000"/>
          <w:kern w:val="0"/>
          <w:sz w:val="21"/>
          <w:szCs w:val="21"/>
        </w:rPr>
        <w:t>５　都道府県知事は、第１項の許可の申請が次の各号のいずれにも適合していると認めるときでなければ、同項の許可をしてはならない。</w:t>
      </w:r>
    </w:p>
    <w:p w:rsidR="00391F25" w:rsidRPr="00391F25" w:rsidRDefault="00391F25" w:rsidP="00391F25">
      <w:pPr>
        <w:suppressAutoHyphens/>
        <w:wordWrap w:val="0"/>
        <w:autoSpaceDE w:val="0"/>
        <w:autoSpaceDN w:val="0"/>
        <w:spacing w:line="300" w:lineRule="exact"/>
        <w:ind w:leftChars="91" w:left="251"/>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一　（略）</w:t>
      </w:r>
    </w:p>
    <w:p w:rsidR="00391F25" w:rsidRPr="00391F25" w:rsidRDefault="00391F25" w:rsidP="00391F25">
      <w:pPr>
        <w:suppressAutoHyphens/>
        <w:wordWrap w:val="0"/>
        <w:autoSpaceDE w:val="0"/>
        <w:autoSpaceDN w:val="0"/>
        <w:spacing w:line="300" w:lineRule="exact"/>
        <w:ind w:leftChars="91" w:left="251"/>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二　申請者が次のいずれにも該当しないこと。</w:t>
      </w:r>
    </w:p>
    <w:p w:rsidR="00391F25" w:rsidRPr="00391F25" w:rsidRDefault="00391F25" w:rsidP="00391F25">
      <w:pPr>
        <w:suppressAutoHyphens/>
        <w:wordWrap w:val="0"/>
        <w:autoSpaceDE w:val="0"/>
        <w:autoSpaceDN w:val="0"/>
        <w:spacing w:line="300" w:lineRule="exact"/>
        <w:ind w:leftChars="91" w:left="251"/>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イ　第７条第５項第４号イからチまでのいずれかに該当する者</w:t>
      </w:r>
    </w:p>
    <w:p w:rsidR="00391F25" w:rsidRPr="00391F25" w:rsidRDefault="00391F25" w:rsidP="00391F25">
      <w:pPr>
        <w:suppressAutoHyphens/>
        <w:wordWrap w:val="0"/>
        <w:autoSpaceDE w:val="0"/>
        <w:autoSpaceDN w:val="0"/>
        <w:spacing w:line="300" w:lineRule="exact"/>
        <w:ind w:leftChars="91" w:left="707" w:hangingChars="186" w:hanging="456"/>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391F25" w:rsidRPr="00391F25" w:rsidRDefault="00391F25" w:rsidP="00391F25">
      <w:pPr>
        <w:suppressAutoHyphens/>
        <w:wordWrap w:val="0"/>
        <w:autoSpaceDE w:val="0"/>
        <w:autoSpaceDN w:val="0"/>
        <w:spacing w:line="300" w:lineRule="exact"/>
        <w:ind w:leftChars="91" w:left="707" w:hangingChars="186" w:hanging="456"/>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ハ　営業に関し成年者と同一の行為能力を有しない未成年者でその法定代理人がイ又はロのいずれかに該当するもの</w:t>
      </w:r>
    </w:p>
    <w:p w:rsidR="00391F25" w:rsidRPr="00391F25" w:rsidRDefault="00391F25" w:rsidP="00391F25">
      <w:pPr>
        <w:suppressAutoHyphens/>
        <w:wordWrap w:val="0"/>
        <w:autoSpaceDE w:val="0"/>
        <w:autoSpaceDN w:val="0"/>
        <w:spacing w:line="300" w:lineRule="exact"/>
        <w:ind w:leftChars="92" w:left="709" w:hangingChars="186" w:hanging="456"/>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ニ　法人でその役員又は政令で定める使用人のうちにイ又はロのいずれかに該当する者のあるもの</w:t>
      </w:r>
    </w:p>
    <w:p w:rsidR="00391F25" w:rsidRPr="00391F25" w:rsidRDefault="00391F25" w:rsidP="00391F25">
      <w:pPr>
        <w:suppressAutoHyphens/>
        <w:wordWrap w:val="0"/>
        <w:autoSpaceDE w:val="0"/>
        <w:autoSpaceDN w:val="0"/>
        <w:spacing w:line="300" w:lineRule="exact"/>
        <w:ind w:leftChars="91" w:left="707" w:hangingChars="186" w:hanging="456"/>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ホ　個人で政令で定める使用人のうちにイ又はロのいずれかに該当する者のあるもの</w:t>
      </w:r>
    </w:p>
    <w:p w:rsidR="00391F25" w:rsidRPr="00391F25" w:rsidRDefault="00391F25" w:rsidP="00391F25">
      <w:pPr>
        <w:suppressAutoHyphens/>
        <w:wordWrap w:val="0"/>
        <w:autoSpaceDE w:val="0"/>
        <w:autoSpaceDN w:val="0"/>
        <w:spacing w:line="300" w:lineRule="exact"/>
        <w:ind w:leftChars="91" w:left="251"/>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へ　暴力団員等がその事業活動を支配する者</w:t>
      </w:r>
    </w:p>
    <w:p w:rsidR="00391F25" w:rsidRPr="00391F25" w:rsidRDefault="00391F25" w:rsidP="00391F25">
      <w:pPr>
        <w:suppressAutoHyphens/>
        <w:wordWrap w:val="0"/>
        <w:autoSpaceDE w:val="0"/>
        <w:autoSpaceDN w:val="0"/>
        <w:spacing w:line="300" w:lineRule="exact"/>
        <w:ind w:leftChars="91" w:left="251"/>
        <w:jc w:val="left"/>
        <w:textAlignment w:val="baseline"/>
        <w:rPr>
          <w:rFonts w:ascii="ＭＳ 明朝" w:eastAsia="ＭＳ 明朝" w:hAnsi="ＭＳ 明朝" w:cs="ＭＳ 明朝"/>
          <w:color w:val="000000"/>
          <w:kern w:val="0"/>
          <w:sz w:val="21"/>
          <w:szCs w:val="21"/>
        </w:rPr>
      </w:pPr>
    </w:p>
    <w:p w:rsidR="00391F25" w:rsidRPr="00391F25" w:rsidRDefault="00391F25" w:rsidP="00391F25">
      <w:pPr>
        <w:suppressAutoHyphens/>
        <w:wordWrap w:val="0"/>
        <w:autoSpaceDE w:val="0"/>
        <w:autoSpaceDN w:val="0"/>
        <w:spacing w:line="300" w:lineRule="exact"/>
        <w:ind w:leftChars="91" w:left="251"/>
        <w:jc w:val="left"/>
        <w:textAlignment w:val="baseline"/>
        <w:rPr>
          <w:rFonts w:ascii="ＭＳ 明朝" w:eastAsia="ＭＳ 明朝" w:hAnsi="ＭＳ 明朝" w:cs="ＭＳ 明朝"/>
          <w:color w:val="000000"/>
          <w:kern w:val="0"/>
          <w:sz w:val="21"/>
          <w:szCs w:val="21"/>
        </w:rPr>
      </w:pPr>
      <w:r w:rsidRPr="00391F25">
        <w:rPr>
          <w:rFonts w:ascii="ＭＳ 明朝" w:eastAsia="ＭＳ 明朝" w:hAnsi="ＭＳ 明朝" w:cs="ＭＳ 明朝"/>
          <w:color w:val="000000"/>
          <w:kern w:val="0"/>
          <w:sz w:val="21"/>
          <w:szCs w:val="21"/>
        </w:rPr>
        <w:t xml:space="preserve">　※第７条　（略）</w:t>
      </w:r>
    </w:p>
    <w:p w:rsidR="00391F25" w:rsidRPr="00391F25" w:rsidRDefault="00391F25" w:rsidP="00391F25">
      <w:pPr>
        <w:suppressAutoHyphens/>
        <w:wordWrap w:val="0"/>
        <w:autoSpaceDE w:val="0"/>
        <w:autoSpaceDN w:val="0"/>
        <w:spacing w:line="300" w:lineRule="exact"/>
        <w:ind w:leftChars="91" w:left="251"/>
        <w:jc w:val="left"/>
        <w:textAlignment w:val="baseline"/>
        <w:rPr>
          <w:rFonts w:ascii="ＭＳ 明朝" w:eastAsia="ＭＳ 明朝" w:hAnsi="ＭＳ 明朝" w:cs="ＭＳ 明朝"/>
          <w:color w:val="000000"/>
          <w:kern w:val="0"/>
          <w:sz w:val="21"/>
          <w:szCs w:val="21"/>
        </w:rPr>
      </w:pPr>
      <w:r w:rsidRPr="00391F25">
        <w:rPr>
          <w:rFonts w:ascii="ＭＳ 明朝" w:eastAsia="ＭＳ 明朝" w:hAnsi="ＭＳ 明朝" w:cs="ＭＳ 明朝"/>
          <w:color w:val="000000"/>
          <w:kern w:val="0"/>
          <w:sz w:val="21"/>
          <w:szCs w:val="21"/>
        </w:rPr>
        <w:t xml:space="preserve">　　２～４　（略）</w:t>
      </w:r>
    </w:p>
    <w:p w:rsidR="00391F25" w:rsidRPr="00391F25" w:rsidRDefault="00391F25" w:rsidP="00391F25">
      <w:pPr>
        <w:suppressAutoHyphens/>
        <w:wordWrap w:val="0"/>
        <w:autoSpaceDE w:val="0"/>
        <w:autoSpaceDN w:val="0"/>
        <w:spacing w:line="300" w:lineRule="exact"/>
        <w:ind w:leftChars="91" w:left="850" w:hangingChars="244" w:hanging="599"/>
        <w:jc w:val="left"/>
        <w:textAlignment w:val="baseline"/>
        <w:rPr>
          <w:rFonts w:ascii="ＭＳ 明朝" w:eastAsia="ＭＳ 明朝" w:hAnsi="ＭＳ 明朝" w:cs="ＭＳ 明朝"/>
          <w:color w:val="000000"/>
          <w:kern w:val="0"/>
          <w:sz w:val="21"/>
          <w:szCs w:val="21"/>
        </w:rPr>
      </w:pPr>
      <w:r w:rsidRPr="00391F25">
        <w:rPr>
          <w:rFonts w:ascii="ＭＳ 明朝" w:eastAsia="ＭＳ 明朝" w:hAnsi="ＭＳ 明朝" w:cs="ＭＳ 明朝"/>
          <w:color w:val="000000"/>
          <w:kern w:val="0"/>
          <w:sz w:val="21"/>
          <w:szCs w:val="21"/>
        </w:rPr>
        <w:t xml:space="preserve">　　５　市町村長は、第１項の許可の申請が次の各号のいずれにも適合していると認めるときでなければ、同項の許可をしてはならない。</w:t>
      </w:r>
    </w:p>
    <w:p w:rsidR="00391F25" w:rsidRPr="00391F25" w:rsidRDefault="00391F25" w:rsidP="00391F25">
      <w:pPr>
        <w:suppressAutoHyphens/>
        <w:wordWrap w:val="0"/>
        <w:autoSpaceDE w:val="0"/>
        <w:autoSpaceDN w:val="0"/>
        <w:spacing w:line="300" w:lineRule="exact"/>
        <w:ind w:leftChars="91" w:left="251"/>
        <w:jc w:val="left"/>
        <w:textAlignment w:val="baseline"/>
        <w:rPr>
          <w:rFonts w:ascii="ＭＳ 明朝" w:eastAsia="ＭＳ 明朝" w:hAnsi="ＭＳ 明朝" w:cs="ＭＳ 明朝"/>
          <w:color w:val="000000"/>
          <w:kern w:val="0"/>
          <w:sz w:val="21"/>
          <w:szCs w:val="21"/>
        </w:rPr>
      </w:pPr>
      <w:r w:rsidRPr="00391F25">
        <w:rPr>
          <w:rFonts w:ascii="ＭＳ 明朝" w:eastAsia="ＭＳ 明朝" w:hAnsi="ＭＳ 明朝" w:cs="ＭＳ 明朝"/>
          <w:color w:val="000000"/>
          <w:kern w:val="0"/>
          <w:sz w:val="21"/>
          <w:szCs w:val="21"/>
        </w:rPr>
        <w:t xml:space="preserve">　　</w:t>
      </w: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一～三　（略）</w:t>
      </w:r>
    </w:p>
    <w:p w:rsidR="00391F25" w:rsidRPr="00391F25" w:rsidRDefault="00391F25" w:rsidP="00391F25">
      <w:pPr>
        <w:suppressAutoHyphens/>
        <w:wordWrap w:val="0"/>
        <w:autoSpaceDE w:val="0"/>
        <w:autoSpaceDN w:val="0"/>
        <w:spacing w:line="300" w:lineRule="exact"/>
        <w:ind w:leftChars="91" w:left="251"/>
        <w:jc w:val="left"/>
        <w:textAlignment w:val="baseline"/>
        <w:rPr>
          <w:rFonts w:ascii="ＭＳ 明朝" w:eastAsia="ＭＳ 明朝" w:hAnsi="ＭＳ 明朝" w:cs="ＭＳ 明朝"/>
          <w:color w:val="000000"/>
          <w:kern w:val="0"/>
          <w:sz w:val="21"/>
          <w:szCs w:val="21"/>
        </w:rPr>
      </w:pPr>
      <w:r w:rsidRPr="00391F25">
        <w:rPr>
          <w:rFonts w:ascii="ＭＳ 明朝" w:eastAsia="ＭＳ 明朝" w:hAnsi="ＭＳ 明朝" w:cs="ＭＳ 明朝"/>
          <w:color w:val="000000"/>
          <w:kern w:val="0"/>
          <w:sz w:val="21"/>
          <w:szCs w:val="21"/>
        </w:rPr>
        <w:t xml:space="preserve">　　</w:t>
      </w: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四　申請者が次のいずれにも該当しないこと。</w:t>
      </w:r>
    </w:p>
    <w:p w:rsidR="00391F25" w:rsidRPr="00391F25" w:rsidRDefault="00391F25" w:rsidP="00391F25">
      <w:pPr>
        <w:suppressAutoHyphens/>
        <w:wordWrap w:val="0"/>
        <w:autoSpaceDE w:val="0"/>
        <w:autoSpaceDN w:val="0"/>
        <w:spacing w:line="300" w:lineRule="exact"/>
        <w:ind w:leftChars="91" w:left="1561" w:hangingChars="534" w:hanging="1310"/>
        <w:jc w:val="left"/>
        <w:textAlignment w:val="baseline"/>
        <w:rPr>
          <w:rFonts w:ascii="ＭＳ 明朝" w:eastAsia="ＭＳ 明朝" w:hAnsi="ＭＳ 明朝" w:cs="ＭＳ 明朝"/>
          <w:color w:val="000000"/>
          <w:kern w:val="0"/>
          <w:sz w:val="21"/>
          <w:szCs w:val="21"/>
        </w:rPr>
      </w:pPr>
      <w:r w:rsidRPr="00391F25">
        <w:rPr>
          <w:rFonts w:ascii="ＭＳ 明朝" w:eastAsia="ＭＳ 明朝" w:hAnsi="ＭＳ 明朝" w:cs="ＭＳ 明朝"/>
          <w:color w:val="000000"/>
          <w:kern w:val="0"/>
          <w:sz w:val="21"/>
          <w:szCs w:val="21"/>
        </w:rPr>
        <w:t xml:space="preserve">　　　</w:t>
      </w: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イ　心身の故障によりその業務を適切に行うことができない者として環境省</w:t>
      </w:r>
      <w:r w:rsidRPr="00391F25">
        <w:rPr>
          <w:rFonts w:ascii="ＭＳ 明朝" w:eastAsia="ＭＳ 明朝" w:hAnsi="ＭＳ 明朝" w:cs="ＭＳ 明朝"/>
          <w:color w:val="000000"/>
          <w:kern w:val="0"/>
          <w:sz w:val="21"/>
          <w:szCs w:val="21"/>
        </w:rPr>
        <w:lastRenderedPageBreak/>
        <w:t>令で定めるもの</w:t>
      </w:r>
    </w:p>
    <w:p w:rsidR="00391F25" w:rsidRPr="00391F25" w:rsidRDefault="00391F25" w:rsidP="00391F25">
      <w:pPr>
        <w:suppressAutoHyphens/>
        <w:wordWrap w:val="0"/>
        <w:autoSpaceDE w:val="0"/>
        <w:autoSpaceDN w:val="0"/>
        <w:spacing w:line="300" w:lineRule="exact"/>
        <w:ind w:leftChars="91" w:left="1561" w:hangingChars="534" w:hanging="131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color w:val="000000"/>
          <w:kern w:val="0"/>
          <w:sz w:val="21"/>
          <w:szCs w:val="21"/>
        </w:rPr>
        <w:t xml:space="preserve">　　</w:t>
      </w: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ロ　破産手続開始の決定を受けて復権を得ない者</w:t>
      </w:r>
    </w:p>
    <w:p w:rsidR="00391F25" w:rsidRPr="00391F25" w:rsidRDefault="00391F25" w:rsidP="00391F25">
      <w:pPr>
        <w:suppressAutoHyphens/>
        <w:wordWrap w:val="0"/>
        <w:autoSpaceDE w:val="0"/>
        <w:autoSpaceDN w:val="0"/>
        <w:spacing w:line="300" w:lineRule="exact"/>
        <w:ind w:leftChars="91" w:left="1561" w:hangingChars="534" w:hanging="1310"/>
        <w:jc w:val="left"/>
        <w:textAlignment w:val="baseline"/>
        <w:rPr>
          <w:rFonts w:ascii="ＭＳ 明朝" w:eastAsia="ＭＳ 明朝" w:hAnsi="ＭＳ 明朝" w:cs="ＭＳ 明朝"/>
          <w:color w:val="000000"/>
          <w:kern w:val="0"/>
          <w:sz w:val="21"/>
          <w:szCs w:val="21"/>
        </w:rPr>
      </w:pPr>
      <w:r w:rsidRPr="00391F25">
        <w:rPr>
          <w:rFonts w:ascii="ＭＳ 明朝" w:eastAsia="ＭＳ 明朝" w:hAnsi="ＭＳ 明朝" w:cs="ＭＳ 明朝"/>
          <w:color w:val="000000"/>
          <w:kern w:val="0"/>
          <w:sz w:val="21"/>
          <w:szCs w:val="21"/>
        </w:rPr>
        <w:t xml:space="preserve">　　</w:t>
      </w: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 xml:space="preserve">　ハ　禁固刑以上の刑に処せられ、その執行を終わり、又は執行を受けることがなくなった日から５年を経過しない者</w:t>
      </w:r>
    </w:p>
    <w:p w:rsidR="00391F25" w:rsidRPr="00391F25" w:rsidRDefault="00391F25" w:rsidP="00391F25">
      <w:pPr>
        <w:suppressAutoHyphens/>
        <w:wordWrap w:val="0"/>
        <w:autoSpaceDE w:val="0"/>
        <w:autoSpaceDN w:val="0"/>
        <w:spacing w:line="300" w:lineRule="exact"/>
        <w:ind w:leftChars="91" w:left="1561" w:hangingChars="534" w:hanging="1310"/>
        <w:jc w:val="left"/>
        <w:textAlignment w:val="baseline"/>
        <w:rPr>
          <w:rFonts w:ascii="ＭＳ 明朝" w:eastAsia="ＭＳ 明朝" w:hAnsi="ＭＳ 明朝" w:cs="ＭＳ 明朝"/>
          <w:color w:val="000000"/>
          <w:kern w:val="0"/>
          <w:sz w:val="21"/>
          <w:szCs w:val="21"/>
        </w:rPr>
      </w:pPr>
      <w:r w:rsidRPr="00391F25">
        <w:rPr>
          <w:rFonts w:ascii="ＭＳ 明朝" w:eastAsia="ＭＳ 明朝" w:hAnsi="ＭＳ 明朝" w:cs="ＭＳ 明朝"/>
          <w:color w:val="000000"/>
          <w:kern w:val="0"/>
          <w:sz w:val="21"/>
          <w:szCs w:val="21"/>
        </w:rPr>
        <w:t xml:space="preserve">　　　</w:t>
      </w: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ニ　この法律、浄化槽法その他生活環境の保全を目的とする法令で政令で定めるもの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に関する法律の罪を犯し、罰金の刑に処せられ、その執行を終わり、又は執行を受けることがなくなった日から５年を経過しない者</w:t>
      </w:r>
    </w:p>
    <w:p w:rsidR="00391F25" w:rsidRPr="00391F25" w:rsidRDefault="00391F25" w:rsidP="00391F25">
      <w:pPr>
        <w:suppressAutoHyphens/>
        <w:wordWrap w:val="0"/>
        <w:autoSpaceDE w:val="0"/>
        <w:autoSpaceDN w:val="0"/>
        <w:spacing w:line="300" w:lineRule="exact"/>
        <w:ind w:leftChars="91" w:left="1561" w:hangingChars="534" w:hanging="131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 xml:space="preserve">　　　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rsidR="00391F25" w:rsidRPr="00391F25" w:rsidRDefault="00391F25" w:rsidP="00391F25">
      <w:pPr>
        <w:suppressAutoHyphens/>
        <w:wordWrap w:val="0"/>
        <w:autoSpaceDE w:val="0"/>
        <w:autoSpaceDN w:val="0"/>
        <w:spacing w:line="300" w:lineRule="exact"/>
        <w:ind w:leftChars="91" w:left="1561" w:hangingChars="534" w:hanging="1310"/>
        <w:jc w:val="left"/>
        <w:textAlignment w:val="baseline"/>
        <w:rPr>
          <w:rFonts w:ascii="ＭＳ 明朝" w:eastAsia="ＭＳ 明朝" w:hAnsi="ＭＳ 明朝" w:cs="ＭＳ 明朝"/>
          <w:color w:val="000000"/>
          <w:kern w:val="0"/>
          <w:sz w:val="21"/>
          <w:szCs w:val="21"/>
        </w:rPr>
      </w:pPr>
      <w:r w:rsidRPr="00391F25">
        <w:rPr>
          <w:rFonts w:ascii="ＭＳ 明朝" w:eastAsia="ＭＳ 明朝" w:hAnsi="ＭＳ 明朝" w:cs="ＭＳ 明朝"/>
          <w:color w:val="000000"/>
          <w:kern w:val="0"/>
          <w:sz w:val="21"/>
          <w:szCs w:val="21"/>
        </w:rPr>
        <w:t xml:space="preserve">　</w:t>
      </w: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 xml:space="preserve">　　へ　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391F25" w:rsidRPr="00391F25" w:rsidRDefault="00391F25" w:rsidP="00391F25">
      <w:pPr>
        <w:suppressAutoHyphens/>
        <w:wordWrap w:val="0"/>
        <w:autoSpaceDE w:val="0"/>
        <w:autoSpaceDN w:val="0"/>
        <w:spacing w:line="300" w:lineRule="exact"/>
        <w:ind w:leftChars="91" w:left="1561" w:hangingChars="534" w:hanging="1310"/>
        <w:jc w:val="left"/>
        <w:textAlignment w:val="baseline"/>
        <w:rPr>
          <w:rFonts w:ascii="ＭＳ 明朝" w:eastAsia="ＭＳ 明朝" w:hAnsi="ＭＳ 明朝" w:cs="ＭＳ 明朝"/>
          <w:color w:val="000000"/>
          <w:kern w:val="0"/>
          <w:sz w:val="21"/>
          <w:szCs w:val="21"/>
        </w:rPr>
      </w:pPr>
      <w:r w:rsidRPr="00391F25">
        <w:rPr>
          <w:rFonts w:ascii="ＭＳ 明朝" w:eastAsia="ＭＳ 明朝" w:hAnsi="ＭＳ 明朝" w:cs="ＭＳ 明朝"/>
          <w:color w:val="000000"/>
          <w:kern w:val="0"/>
          <w:sz w:val="21"/>
          <w:szCs w:val="21"/>
        </w:rPr>
        <w:t xml:space="preserve">　</w:t>
      </w: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 xml:space="preserve">　　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へ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rsidR="00391F25" w:rsidRPr="00391F25" w:rsidRDefault="00391F25" w:rsidP="00391F25">
      <w:pPr>
        <w:suppressAutoHyphens/>
        <w:wordWrap w:val="0"/>
        <w:autoSpaceDE w:val="0"/>
        <w:autoSpaceDN w:val="0"/>
        <w:spacing w:line="300" w:lineRule="exact"/>
        <w:ind w:leftChars="91" w:left="1561" w:hangingChars="534" w:hanging="1310"/>
        <w:jc w:val="left"/>
        <w:textAlignment w:val="baseline"/>
        <w:rPr>
          <w:rFonts w:ascii="ＭＳ 明朝" w:eastAsia="ＭＳ 明朝" w:hAnsi="ＭＳ 明朝" w:cs="ＭＳ 明朝"/>
          <w:color w:val="000000"/>
          <w:kern w:val="0"/>
          <w:sz w:val="21"/>
          <w:szCs w:val="21"/>
        </w:rPr>
      </w:pPr>
      <w:r w:rsidRPr="00391F25">
        <w:rPr>
          <w:rFonts w:ascii="ＭＳ 明朝" w:eastAsia="ＭＳ 明朝" w:hAnsi="ＭＳ 明朝" w:cs="ＭＳ 明朝"/>
          <w:color w:val="000000"/>
          <w:kern w:val="0"/>
          <w:sz w:val="21"/>
          <w:szCs w:val="21"/>
        </w:rPr>
        <w:t xml:space="preserve">　　</w:t>
      </w: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 xml:space="preserve">　チ　その業務に関し不正又は不誠実な行為をするおそれがあると認めるに足りる相当の理由がある者</w:t>
      </w:r>
    </w:p>
    <w:p w:rsidR="00391F25" w:rsidRPr="00391F25" w:rsidRDefault="00391F25" w:rsidP="00391F25">
      <w:pPr>
        <w:suppressAutoHyphens/>
        <w:wordWrap w:val="0"/>
        <w:autoSpaceDE w:val="0"/>
        <w:autoSpaceDN w:val="0"/>
        <w:spacing w:line="300" w:lineRule="exact"/>
        <w:ind w:leftChars="91" w:left="251"/>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w:t>
      </w:r>
      <w:r w:rsidRPr="00391F25">
        <w:rPr>
          <w:rFonts w:ascii="ＭＳ 明朝" w:eastAsia="ＭＳ 明朝" w:hAnsi="ＭＳ 明朝" w:cs="ＭＳ 明朝"/>
          <w:color w:val="000000"/>
          <w:kern w:val="0"/>
          <w:sz w:val="21"/>
          <w:szCs w:val="21"/>
        </w:rPr>
        <w:t>リ～ル　（略）</w:t>
      </w:r>
    </w:p>
    <w:p w:rsidR="00A07C2F" w:rsidRPr="003E1F4F" w:rsidRDefault="00A07C2F" w:rsidP="00391F25">
      <w:pPr>
        <w:overflowPunct w:val="0"/>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lastRenderedPageBreak/>
        <w:t>様式第</w:t>
      </w:r>
      <w:r w:rsidR="009B4F17" w:rsidRPr="003E1F4F">
        <w:rPr>
          <w:rFonts w:ascii="ＭＳ 明朝" w:eastAsia="ＭＳ 明朝" w:hAnsi="ＭＳ 明朝" w:cs="ＭＳ 明朝" w:hint="eastAsia"/>
          <w:color w:val="000000"/>
          <w:kern w:val="0"/>
          <w:sz w:val="21"/>
          <w:szCs w:val="21"/>
        </w:rPr>
        <w:t>３</w:t>
      </w:r>
      <w:r w:rsidRPr="003E1F4F">
        <w:rPr>
          <w:rFonts w:ascii="ＭＳ 明朝" w:eastAsia="ＭＳ 明朝" w:hAnsi="ＭＳ 明朝" w:cs="ＭＳ 明朝" w:hint="eastAsia"/>
          <w:color w:val="000000"/>
          <w:kern w:val="0"/>
          <w:sz w:val="21"/>
          <w:szCs w:val="21"/>
        </w:rPr>
        <w:t>号</w:t>
      </w:r>
    </w:p>
    <w:tbl>
      <w:tblPr>
        <w:tblW w:w="100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3044"/>
        <w:gridCol w:w="5328"/>
      </w:tblGrid>
      <w:tr w:rsidR="00A07C2F" w:rsidRPr="003E1F4F">
        <w:trPr>
          <w:trHeight w:val="672"/>
        </w:trPr>
        <w:tc>
          <w:tcPr>
            <w:tcW w:w="10021" w:type="dxa"/>
            <w:gridSpan w:val="3"/>
            <w:tcBorders>
              <w:top w:val="single" w:sz="12" w:space="0" w:color="000000"/>
              <w:left w:val="single" w:sz="12" w:space="0" w:color="000000"/>
              <w:bottom w:val="single" w:sz="4" w:space="0" w:color="000000"/>
              <w:right w:val="single" w:sz="12" w:space="0" w:color="000000"/>
            </w:tcBorders>
          </w:tcPr>
          <w:p w:rsidR="00A07C2F" w:rsidRPr="003E1F4F" w:rsidRDefault="00A07C2F" w:rsidP="00726F9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8"/>
                <w:szCs w:val="28"/>
              </w:rPr>
              <w:t>相談役又は顧問の氏名及び住所を記載した書類</w:t>
            </w:r>
          </w:p>
        </w:tc>
      </w:tr>
      <w:tr w:rsidR="00A07C2F" w:rsidRPr="003E1F4F">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A07C2F" w:rsidRPr="003E1F4F" w:rsidRDefault="00A07C2F" w:rsidP="00A7492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役職名</w:t>
            </w:r>
          </w:p>
        </w:tc>
        <w:tc>
          <w:tcPr>
            <w:tcW w:w="3044"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A7492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氏　　　　　名</w:t>
            </w:r>
          </w:p>
        </w:tc>
        <w:tc>
          <w:tcPr>
            <w:tcW w:w="5328" w:type="dxa"/>
            <w:tcBorders>
              <w:top w:val="single" w:sz="4" w:space="0" w:color="000000"/>
              <w:left w:val="single" w:sz="4" w:space="0" w:color="000000"/>
              <w:bottom w:val="single" w:sz="4" w:space="0" w:color="000000"/>
              <w:right w:val="single" w:sz="12" w:space="0" w:color="000000"/>
            </w:tcBorders>
            <w:vAlign w:val="center"/>
          </w:tcPr>
          <w:p w:rsidR="00A07C2F" w:rsidRPr="003E1F4F" w:rsidRDefault="00A07C2F" w:rsidP="00A7492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住　　　　　　所</w:t>
            </w:r>
          </w:p>
        </w:tc>
      </w:tr>
      <w:tr w:rsidR="007B1C45" w:rsidRPr="003E1F4F" w:rsidTr="007B1C45">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7B1C45" w:rsidRPr="000D18D5" w:rsidRDefault="007B1C45" w:rsidP="007B1C45">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sidRPr="000D18D5">
              <w:rPr>
                <w:rFonts w:ascii="ＭＳ 明朝" w:eastAsia="ＭＳ 明朝" w:hAnsi="ＭＳ 明朝" w:hint="eastAsia"/>
                <w:kern w:val="0"/>
              </w:rPr>
              <w:t xml:space="preserve">　顧　問</w:t>
            </w:r>
          </w:p>
        </w:tc>
        <w:tc>
          <w:tcPr>
            <w:tcW w:w="3044" w:type="dxa"/>
            <w:tcBorders>
              <w:top w:val="single" w:sz="4" w:space="0" w:color="000000"/>
              <w:left w:val="single" w:sz="4" w:space="0" w:color="000000"/>
              <w:bottom w:val="single" w:sz="4" w:space="0" w:color="000000"/>
              <w:right w:val="single" w:sz="4" w:space="0" w:color="000000"/>
            </w:tcBorders>
            <w:vAlign w:val="center"/>
          </w:tcPr>
          <w:p w:rsidR="006C36BA" w:rsidRDefault="006C36BA" w:rsidP="006C36B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Pr>
                <w:rFonts w:ascii="ＭＳ 明朝" w:eastAsia="ＭＳ 明朝" w:hAnsi="ＭＳ 明朝" w:hint="eastAsia"/>
                <w:kern w:val="0"/>
              </w:rPr>
              <w:t xml:space="preserve">　...　ｺﾞﾛｳ</w:t>
            </w:r>
          </w:p>
          <w:p w:rsidR="007B1C45" w:rsidRPr="000D18D5" w:rsidRDefault="007B1C45" w:rsidP="006C36B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sidRPr="000D18D5">
              <w:rPr>
                <w:rFonts w:ascii="ＭＳ 明朝" w:eastAsia="ＭＳ 明朝" w:hAnsi="ＭＳ 明朝" w:hint="eastAsia"/>
                <w:kern w:val="0"/>
              </w:rPr>
              <w:t xml:space="preserve">　</w:t>
            </w:r>
            <w:r>
              <w:rPr>
                <w:rFonts w:ascii="ＭＳ 明朝" w:eastAsia="ＭＳ 明朝" w:hAnsi="ＭＳ 明朝" w:hint="eastAsia"/>
                <w:kern w:val="0"/>
              </w:rPr>
              <w:t>○○　五郎</w:t>
            </w:r>
          </w:p>
        </w:tc>
        <w:tc>
          <w:tcPr>
            <w:tcW w:w="5328" w:type="dxa"/>
            <w:tcBorders>
              <w:top w:val="single" w:sz="4" w:space="0" w:color="000000"/>
              <w:left w:val="single" w:sz="4" w:space="0" w:color="000000"/>
              <w:bottom w:val="single" w:sz="4" w:space="0" w:color="000000"/>
              <w:right w:val="single" w:sz="12" w:space="0" w:color="000000"/>
            </w:tcBorders>
            <w:vAlign w:val="center"/>
          </w:tcPr>
          <w:p w:rsidR="007B1C45" w:rsidRPr="000D18D5" w:rsidRDefault="007B1C45" w:rsidP="007B1C45">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sidRPr="000D18D5">
              <w:rPr>
                <w:rFonts w:ascii="ＭＳ 明朝" w:eastAsia="ＭＳ 明朝" w:hAnsi="ＭＳ 明朝" w:hint="eastAsia"/>
                <w:kern w:val="0"/>
              </w:rPr>
              <w:t xml:space="preserve">　熊本市</w:t>
            </w:r>
            <w:r>
              <w:rPr>
                <w:rFonts w:ascii="ＭＳ 明朝" w:eastAsia="ＭＳ 明朝" w:hAnsi="ＭＳ 明朝" w:hint="eastAsia"/>
                <w:kern w:val="0"/>
              </w:rPr>
              <w:t>南区</w:t>
            </w:r>
            <w:r w:rsidRPr="000D18D5">
              <w:rPr>
                <w:rFonts w:ascii="ＭＳ 明朝" w:eastAsia="ＭＳ 明朝" w:hAnsi="ＭＳ 明朝" w:hint="eastAsia"/>
                <w:kern w:val="0"/>
              </w:rPr>
              <w:t>近見町</w:t>
            </w:r>
            <w:r>
              <w:rPr>
                <w:rFonts w:ascii="ＭＳ 明朝" w:eastAsia="ＭＳ 明朝" w:hAnsi="ＭＳ 明朝" w:hint="eastAsia"/>
                <w:kern w:val="0"/>
              </w:rPr>
              <w:t>12345</w:t>
            </w:r>
          </w:p>
        </w:tc>
      </w:tr>
      <w:tr w:rsidR="007B1C45" w:rsidRPr="003E1F4F" w:rsidTr="007B1C45">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7B1C45" w:rsidRPr="000D18D5" w:rsidRDefault="007B1C45" w:rsidP="007B1C45">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sidRPr="000D18D5">
              <w:rPr>
                <w:rFonts w:ascii="ＭＳ 明朝" w:eastAsia="ＭＳ 明朝" w:hAnsi="ＭＳ 明朝" w:hint="eastAsia"/>
                <w:kern w:val="0"/>
              </w:rPr>
              <w:t xml:space="preserve">　顧　問</w:t>
            </w:r>
          </w:p>
        </w:tc>
        <w:tc>
          <w:tcPr>
            <w:tcW w:w="3044" w:type="dxa"/>
            <w:tcBorders>
              <w:top w:val="single" w:sz="4" w:space="0" w:color="000000"/>
              <w:left w:val="single" w:sz="4" w:space="0" w:color="000000"/>
              <w:bottom w:val="single" w:sz="4" w:space="0" w:color="000000"/>
              <w:right w:val="single" w:sz="4" w:space="0" w:color="000000"/>
            </w:tcBorders>
            <w:vAlign w:val="center"/>
          </w:tcPr>
          <w:p w:rsidR="006C36BA" w:rsidRDefault="006C36BA" w:rsidP="007B1C45">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Pr>
                <w:rFonts w:ascii="ＭＳ 明朝" w:eastAsia="ＭＳ 明朝" w:hAnsi="ＭＳ 明朝" w:hint="eastAsia"/>
                <w:kern w:val="0"/>
              </w:rPr>
              <w:t xml:space="preserve">　...　ｹｲｽｹ</w:t>
            </w:r>
          </w:p>
          <w:p w:rsidR="007B1C45" w:rsidRPr="000D18D5" w:rsidRDefault="007B1C45" w:rsidP="007B1C45">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sidRPr="000D18D5">
              <w:rPr>
                <w:rFonts w:ascii="ＭＳ 明朝" w:eastAsia="ＭＳ 明朝" w:hAnsi="ＭＳ 明朝" w:hint="eastAsia"/>
                <w:kern w:val="0"/>
              </w:rPr>
              <w:t xml:space="preserve">　</w:t>
            </w:r>
            <w:r>
              <w:rPr>
                <w:rFonts w:ascii="ＭＳ 明朝" w:eastAsia="ＭＳ 明朝" w:hAnsi="ＭＳ 明朝" w:hint="eastAsia"/>
                <w:kern w:val="0"/>
              </w:rPr>
              <w:t>××　啓介</w:t>
            </w:r>
          </w:p>
        </w:tc>
        <w:tc>
          <w:tcPr>
            <w:tcW w:w="5328" w:type="dxa"/>
            <w:tcBorders>
              <w:top w:val="single" w:sz="4" w:space="0" w:color="000000"/>
              <w:left w:val="single" w:sz="4" w:space="0" w:color="000000"/>
              <w:bottom w:val="single" w:sz="4" w:space="0" w:color="000000"/>
              <w:right w:val="single" w:sz="12" w:space="0" w:color="000000"/>
            </w:tcBorders>
            <w:vAlign w:val="center"/>
          </w:tcPr>
          <w:p w:rsidR="007B1C45" w:rsidRPr="000D18D5" w:rsidRDefault="007B1C45" w:rsidP="007B1C45">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sidRPr="000D18D5">
              <w:rPr>
                <w:rFonts w:ascii="ＭＳ 明朝" w:eastAsia="ＭＳ 明朝" w:hAnsi="ＭＳ 明朝" w:hint="eastAsia"/>
                <w:kern w:val="0"/>
              </w:rPr>
              <w:t xml:space="preserve">　宇城市三角町戸馳</w:t>
            </w:r>
            <w:r>
              <w:rPr>
                <w:rFonts w:ascii="ＭＳ 明朝" w:eastAsia="ＭＳ 明朝" w:hAnsi="ＭＳ 明朝" w:hint="eastAsia"/>
                <w:kern w:val="0"/>
              </w:rPr>
              <w:t>6789</w:t>
            </w:r>
          </w:p>
        </w:tc>
      </w:tr>
      <w:tr w:rsidR="007B1C45" w:rsidRPr="003E1F4F" w:rsidTr="007B1C45">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7B1C45" w:rsidRPr="000D18D5" w:rsidRDefault="007B1C45" w:rsidP="007B1C45">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sidRPr="000D18D5">
              <w:rPr>
                <w:rFonts w:ascii="ＭＳ 明朝" w:eastAsia="ＭＳ 明朝" w:hAnsi="ＭＳ 明朝" w:hint="eastAsia"/>
                <w:kern w:val="0"/>
              </w:rPr>
              <w:t xml:space="preserve">　相談役</w:t>
            </w:r>
          </w:p>
        </w:tc>
        <w:tc>
          <w:tcPr>
            <w:tcW w:w="3044" w:type="dxa"/>
            <w:tcBorders>
              <w:top w:val="single" w:sz="4" w:space="0" w:color="000000"/>
              <w:left w:val="single" w:sz="4" w:space="0" w:color="000000"/>
              <w:bottom w:val="single" w:sz="4" w:space="0" w:color="000000"/>
              <w:right w:val="single" w:sz="4" w:space="0" w:color="000000"/>
            </w:tcBorders>
            <w:vAlign w:val="center"/>
          </w:tcPr>
          <w:p w:rsidR="006C36BA" w:rsidRDefault="006C36BA" w:rsidP="007B1C45">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Pr>
                <w:rFonts w:ascii="ＭＳ 明朝" w:eastAsia="ＭＳ 明朝" w:hAnsi="ＭＳ 明朝" w:hint="eastAsia"/>
                <w:kern w:val="0"/>
              </w:rPr>
              <w:t xml:space="preserve">　...　ﾖｼｵ</w:t>
            </w:r>
          </w:p>
          <w:p w:rsidR="007B1C45" w:rsidRPr="000D18D5" w:rsidRDefault="007B1C45" w:rsidP="007B1C45">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sidRPr="000D18D5">
              <w:rPr>
                <w:rFonts w:ascii="ＭＳ 明朝" w:eastAsia="ＭＳ 明朝" w:hAnsi="ＭＳ 明朝" w:hint="eastAsia"/>
                <w:kern w:val="0"/>
              </w:rPr>
              <w:t xml:space="preserve">　</w:t>
            </w:r>
            <w:r>
              <w:rPr>
                <w:rFonts w:ascii="ＭＳ 明朝" w:eastAsia="ＭＳ 明朝" w:hAnsi="ＭＳ 明朝" w:hint="eastAsia"/>
                <w:kern w:val="0"/>
              </w:rPr>
              <w:t>△△　義雄</w:t>
            </w:r>
          </w:p>
        </w:tc>
        <w:tc>
          <w:tcPr>
            <w:tcW w:w="5328" w:type="dxa"/>
            <w:tcBorders>
              <w:top w:val="single" w:sz="4" w:space="0" w:color="000000"/>
              <w:left w:val="single" w:sz="4" w:space="0" w:color="000000"/>
              <w:bottom w:val="single" w:sz="4" w:space="0" w:color="000000"/>
              <w:right w:val="single" w:sz="12" w:space="0" w:color="000000"/>
            </w:tcBorders>
            <w:vAlign w:val="center"/>
          </w:tcPr>
          <w:p w:rsidR="007B1C45" w:rsidRPr="000D18D5" w:rsidRDefault="007B1C45" w:rsidP="007B1C45">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sidRPr="000D18D5">
              <w:rPr>
                <w:rFonts w:ascii="ＭＳ 明朝" w:eastAsia="ＭＳ 明朝" w:hAnsi="ＭＳ 明朝" w:hint="eastAsia"/>
                <w:kern w:val="0"/>
              </w:rPr>
              <w:t xml:space="preserve">　</w:t>
            </w:r>
            <w:r>
              <w:rPr>
                <w:rFonts w:ascii="ＭＳ 明朝" w:eastAsia="ＭＳ 明朝" w:hAnsi="ＭＳ 明朝" w:hint="eastAsia"/>
                <w:kern w:val="0"/>
              </w:rPr>
              <w:t>阿蘇市内牧13579</w:t>
            </w:r>
          </w:p>
        </w:tc>
      </w:tr>
      <w:tr w:rsidR="007B1C45" w:rsidRPr="003E1F4F" w:rsidTr="00723F5C">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8372" w:type="dxa"/>
            <w:gridSpan w:val="2"/>
            <w:vMerge w:val="restart"/>
            <w:tcBorders>
              <w:top w:val="single" w:sz="4" w:space="0" w:color="000000"/>
              <w:left w:val="single" w:sz="4" w:space="0" w:color="000000"/>
              <w:right w:val="single" w:sz="12"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sidRPr="006C36BA">
              <w:rPr>
                <w:rFonts w:ascii="ＭＳ 明朝" w:eastAsia="ＭＳ 明朝" w:hAnsi="ＭＳ 明朝" w:hint="eastAsia"/>
                <w:kern w:val="0"/>
                <w:sz w:val="20"/>
              </w:rPr>
              <w:t>【注意】住所、氏名を</w:t>
            </w:r>
            <w:r w:rsidR="006C36BA" w:rsidRPr="006C36BA">
              <w:rPr>
                <w:rFonts w:ascii="ＭＳ 明朝" w:eastAsia="ＭＳ 明朝" w:hAnsi="ＭＳ 明朝" w:hint="eastAsia"/>
                <w:kern w:val="0"/>
                <w:sz w:val="20"/>
              </w:rPr>
              <w:t>住民票どおりに記入すること。また、氏名には振り仮名を記載すること。</w:t>
            </w:r>
          </w:p>
        </w:tc>
      </w:tr>
      <w:tr w:rsidR="007B1C45" w:rsidRPr="003E1F4F" w:rsidTr="00723F5C">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8372" w:type="dxa"/>
            <w:gridSpan w:val="2"/>
            <w:vMerge/>
            <w:tcBorders>
              <w:left w:val="single" w:sz="4" w:space="0" w:color="000000"/>
              <w:bottom w:val="single" w:sz="4" w:space="0" w:color="000000"/>
              <w:right w:val="single" w:sz="12" w:space="0" w:color="000000"/>
            </w:tcBorders>
            <w:vAlign w:val="center"/>
          </w:tcPr>
          <w:p w:rsidR="007B1C45" w:rsidRPr="003E1F4F" w:rsidRDefault="007B1C45" w:rsidP="007B1C45">
            <w:pPr>
              <w:suppressAutoHyphens/>
              <w:kinsoku w:val="0"/>
              <w:wordWrap w:val="0"/>
              <w:overflowPunct w:val="0"/>
              <w:autoSpaceDE w:val="0"/>
              <w:autoSpaceDN w:val="0"/>
              <w:adjustRightInd w:val="0"/>
              <w:spacing w:line="336" w:lineRule="atLeast"/>
              <w:ind w:left="245" w:hangingChars="100" w:hanging="245"/>
              <w:textAlignment w:val="baseline"/>
              <w:rPr>
                <w:rFonts w:ascii="ＭＳ 明朝" w:eastAsia="ＭＳ 明朝" w:hAnsi="ＭＳ 明朝"/>
                <w:kern w:val="0"/>
                <w:sz w:val="21"/>
                <w:szCs w:val="21"/>
              </w:rPr>
            </w:pPr>
          </w:p>
        </w:tc>
      </w:tr>
      <w:tr w:rsidR="007B1C45"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7B1C45"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7B1C45"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7B1C45"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7B1C45"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7B1C45"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7B1C45"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7B1C45"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7B1C45"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7B1C45"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7B1C45"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7B1C45" w:rsidRPr="003E1F4F" w:rsidTr="00726F92">
        <w:trPr>
          <w:trHeight w:val="1008"/>
        </w:trPr>
        <w:tc>
          <w:tcPr>
            <w:tcW w:w="10021" w:type="dxa"/>
            <w:gridSpan w:val="3"/>
            <w:tcBorders>
              <w:top w:val="single" w:sz="4" w:space="0" w:color="000000"/>
              <w:left w:val="single" w:sz="12" w:space="0" w:color="000000"/>
              <w:bottom w:val="single" w:sz="12" w:space="0" w:color="000000"/>
              <w:right w:val="single" w:sz="12" w:space="0" w:color="000000"/>
            </w:tcBorders>
            <w:vAlign w:val="center"/>
          </w:tcPr>
          <w:p w:rsidR="007B1C45" w:rsidRPr="003E1F4F" w:rsidRDefault="007B1C45"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備　考　本表は、申請者が法人である場合において記入すること。</w:t>
            </w:r>
          </w:p>
          <w:p w:rsidR="007B1C45" w:rsidRPr="003E1F4F" w:rsidRDefault="007B1C45" w:rsidP="00726F92">
            <w:pPr>
              <w:suppressAutoHyphens/>
              <w:kinsoku w:val="0"/>
              <w:wordWrap w:val="0"/>
              <w:overflowPunct w:val="0"/>
              <w:autoSpaceDE w:val="0"/>
              <w:autoSpaceDN w:val="0"/>
              <w:adjustRightInd w:val="0"/>
              <w:spacing w:line="336" w:lineRule="atLeast"/>
              <w:ind w:firstLineChars="400" w:firstLine="981"/>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該当なき場合はその旨記載の</w:t>
            </w:r>
            <w:r>
              <w:rPr>
                <w:rFonts w:ascii="ＭＳ 明朝" w:eastAsia="ＭＳ 明朝" w:hAnsi="ＭＳ 明朝" w:cs="ＭＳ 明朝" w:hint="eastAsia"/>
                <w:color w:val="000000"/>
                <w:kern w:val="0"/>
                <w:sz w:val="21"/>
                <w:szCs w:val="21"/>
              </w:rPr>
              <w:t>うえ</w:t>
            </w:r>
            <w:r w:rsidRPr="003E1F4F">
              <w:rPr>
                <w:rFonts w:ascii="ＭＳ 明朝" w:eastAsia="ＭＳ 明朝" w:hAnsi="ＭＳ 明朝" w:cs="ＭＳ 明朝" w:hint="eastAsia"/>
                <w:color w:val="000000"/>
                <w:kern w:val="0"/>
                <w:sz w:val="21"/>
                <w:szCs w:val="21"/>
              </w:rPr>
              <w:t>提出すること。</w:t>
            </w:r>
          </w:p>
        </w:tc>
      </w:tr>
    </w:tbl>
    <w:p w:rsidR="00A07C2F" w:rsidRPr="003E1F4F" w:rsidRDefault="00726F92" w:rsidP="00A07C2F">
      <w:pPr>
        <w:overflowPunct w:val="0"/>
        <w:textAlignment w:val="baseline"/>
        <w:rPr>
          <w:rFonts w:ascii="ＭＳ 明朝" w:eastAsia="ＭＳ 明朝" w:hAnsi="ＭＳ 明朝"/>
          <w:color w:val="000000"/>
          <w:spacing w:val="22"/>
          <w:kern w:val="0"/>
          <w:sz w:val="21"/>
          <w:szCs w:val="21"/>
        </w:rPr>
      </w:pPr>
      <w:r>
        <w:rPr>
          <w:rFonts w:ascii="ＭＳ 明朝" w:eastAsia="ＭＳ 明朝" w:hAnsi="ＭＳ 明朝" w:cs="ＭＳ 明朝"/>
          <w:color w:val="000000"/>
          <w:kern w:val="0"/>
          <w:sz w:val="21"/>
          <w:szCs w:val="21"/>
        </w:rPr>
        <w:br w:type="page"/>
      </w:r>
      <w:r w:rsidR="00A07C2F" w:rsidRPr="003E1F4F">
        <w:rPr>
          <w:rFonts w:ascii="ＭＳ 明朝" w:eastAsia="ＭＳ 明朝" w:hAnsi="ＭＳ 明朝" w:cs="ＭＳ 明朝" w:hint="eastAsia"/>
          <w:color w:val="000000"/>
          <w:kern w:val="0"/>
          <w:sz w:val="21"/>
          <w:szCs w:val="21"/>
        </w:rPr>
        <w:lastRenderedPageBreak/>
        <w:t>様式第</w:t>
      </w:r>
      <w:r w:rsidR="009B4F17" w:rsidRPr="003E1F4F">
        <w:rPr>
          <w:rFonts w:ascii="ＭＳ 明朝" w:eastAsia="ＭＳ 明朝" w:hAnsi="ＭＳ 明朝" w:cs="ＭＳ 明朝" w:hint="eastAsia"/>
          <w:color w:val="000000"/>
          <w:kern w:val="0"/>
          <w:sz w:val="21"/>
          <w:szCs w:val="21"/>
        </w:rPr>
        <w:t>４</w:t>
      </w:r>
      <w:r w:rsidR="00A07C2F" w:rsidRPr="003E1F4F">
        <w:rPr>
          <w:rFonts w:ascii="ＭＳ 明朝" w:eastAsia="ＭＳ 明朝" w:hAnsi="ＭＳ 明朝" w:cs="ＭＳ 明朝" w:hint="eastAsia"/>
          <w:color w:val="000000"/>
          <w:kern w:val="0"/>
          <w:sz w:val="21"/>
          <w:szCs w:val="21"/>
        </w:rPr>
        <w:t>号</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7"/>
        <w:gridCol w:w="3496"/>
        <w:gridCol w:w="708"/>
        <w:gridCol w:w="2841"/>
      </w:tblGrid>
      <w:tr w:rsidR="00A07C2F" w:rsidRPr="003E1F4F" w:rsidTr="00BB5321">
        <w:trPr>
          <w:trHeight w:val="1344"/>
        </w:trPr>
        <w:tc>
          <w:tcPr>
            <w:tcW w:w="9582" w:type="dxa"/>
            <w:gridSpan w:val="4"/>
            <w:tcBorders>
              <w:top w:val="single" w:sz="12" w:space="0" w:color="auto"/>
              <w:left w:val="single" w:sz="12" w:space="0" w:color="auto"/>
              <w:bottom w:val="single" w:sz="4" w:space="0" w:color="000000"/>
              <w:right w:val="single" w:sz="12" w:space="0" w:color="auto"/>
            </w:tcBorders>
          </w:tcPr>
          <w:p w:rsidR="00A07C2F" w:rsidRPr="003E1F4F" w:rsidRDefault="00A07C2F" w:rsidP="00726F92">
            <w:pPr>
              <w:suppressAutoHyphens/>
              <w:kinsoku w:val="0"/>
              <w:wordWrap w:val="0"/>
              <w:overflowPunct w:val="0"/>
              <w:autoSpaceDE w:val="0"/>
              <w:autoSpaceDN w:val="0"/>
              <w:adjustRightInd w:val="0"/>
              <w:spacing w:line="336" w:lineRule="atLeast"/>
              <w:ind w:leftChars="100" w:left="275" w:rightChars="100" w:right="275"/>
              <w:jc w:val="left"/>
              <w:textAlignment w:val="baseline"/>
              <w:rPr>
                <w:rFonts w:ascii="ＭＳ 明朝" w:eastAsia="ＭＳ 明朝" w:hAnsi="ＭＳ 明朝"/>
                <w:kern w:val="0"/>
                <w:sz w:val="28"/>
                <w:szCs w:val="28"/>
              </w:rPr>
            </w:pPr>
            <w:r w:rsidRPr="003E1F4F">
              <w:rPr>
                <w:rFonts w:ascii="ＭＳ 明朝" w:eastAsia="ＭＳ 明朝" w:hAnsi="ＭＳ 明朝" w:cs="ＭＳ 明朝" w:hint="eastAsia"/>
                <w:color w:val="000000"/>
                <w:kern w:val="0"/>
                <w:sz w:val="28"/>
                <w:szCs w:val="28"/>
              </w:rPr>
              <w:t>百分の五以上の株式を有する株主等の氏名、名称、住所及び株式の数等を記載した書類</w:t>
            </w:r>
          </w:p>
        </w:tc>
      </w:tr>
      <w:tr w:rsidR="00A07C2F" w:rsidRPr="003E1F4F" w:rsidTr="00BB5321">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氏名（名称）</w:t>
            </w: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住</w:t>
            </w:r>
            <w:r w:rsidR="00726F92">
              <w:rPr>
                <w:rFonts w:ascii="ＭＳ 明朝" w:eastAsia="ＭＳ 明朝" w:hAnsi="ＭＳ 明朝" w:cs="ＭＳ 明朝" w:hint="eastAsia"/>
                <w:color w:val="000000"/>
                <w:kern w:val="0"/>
                <w:sz w:val="21"/>
                <w:szCs w:val="21"/>
              </w:rPr>
              <w:t xml:space="preserve">　　　　　　</w:t>
            </w:r>
            <w:r w:rsidRPr="003E1F4F">
              <w:rPr>
                <w:rFonts w:ascii="ＭＳ 明朝" w:eastAsia="ＭＳ 明朝" w:hAnsi="ＭＳ 明朝" w:cs="ＭＳ 明朝" w:hint="eastAsia"/>
                <w:color w:val="000000"/>
                <w:kern w:val="0"/>
                <w:sz w:val="21"/>
                <w:szCs w:val="21"/>
              </w:rPr>
              <w:t>所</w:t>
            </w:r>
          </w:p>
        </w:tc>
        <w:tc>
          <w:tcPr>
            <w:tcW w:w="2841" w:type="dxa"/>
            <w:tcBorders>
              <w:top w:val="single" w:sz="4" w:space="0" w:color="000000"/>
              <w:left w:val="single" w:sz="4" w:space="0" w:color="000000"/>
              <w:bottom w:val="single" w:sz="4" w:space="0" w:color="000000"/>
              <w:right w:val="single" w:sz="12" w:space="0" w:color="auto"/>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olor w:val="000000"/>
                <w:spacing w:val="22"/>
                <w:kern w:val="0"/>
                <w:sz w:val="21"/>
                <w:szCs w:val="21"/>
              </w:rPr>
            </w:pPr>
            <w:r w:rsidRPr="003E1F4F">
              <w:rPr>
                <w:rFonts w:ascii="ＭＳ 明朝" w:eastAsia="ＭＳ 明朝" w:hAnsi="ＭＳ 明朝" w:cs="ＭＳ 明朝" w:hint="eastAsia"/>
                <w:color w:val="000000"/>
                <w:kern w:val="0"/>
                <w:sz w:val="21"/>
                <w:szCs w:val="21"/>
              </w:rPr>
              <w:t>株式の数又は</w:t>
            </w:r>
          </w:p>
          <w:p w:rsidR="00A07C2F" w:rsidRPr="003E1F4F" w:rsidRDefault="00A07C2F" w:rsidP="00726F9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出資の金額</w:t>
            </w:r>
          </w:p>
        </w:tc>
      </w:tr>
      <w:tr w:rsidR="006C36BA" w:rsidRPr="003E1F4F" w:rsidTr="00BB5321">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6C36BA" w:rsidRPr="000D18D5" w:rsidRDefault="006C36BA" w:rsidP="006C36B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sidRPr="000D18D5">
              <w:rPr>
                <w:rFonts w:ascii="ＭＳ 明朝" w:eastAsia="ＭＳ 明朝" w:hAnsi="ＭＳ 明朝" w:hint="eastAsia"/>
                <w:kern w:val="0"/>
              </w:rPr>
              <w:t>㈱○○産業</w:t>
            </w: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6C36BA" w:rsidRPr="000D18D5" w:rsidRDefault="006C36BA" w:rsidP="006C36B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Pr>
                <w:rFonts w:ascii="ＭＳ 明朝" w:eastAsia="ＭＳ 明朝" w:hAnsi="ＭＳ 明朝" w:hint="eastAsia"/>
                <w:kern w:val="0"/>
              </w:rPr>
              <w:t>福岡県北九州市・・・</w:t>
            </w:r>
          </w:p>
        </w:tc>
        <w:tc>
          <w:tcPr>
            <w:tcW w:w="2841" w:type="dxa"/>
            <w:tcBorders>
              <w:top w:val="single" w:sz="4" w:space="0" w:color="000000"/>
              <w:left w:val="single" w:sz="4" w:space="0" w:color="000000"/>
              <w:bottom w:val="single" w:sz="4" w:space="0" w:color="000000"/>
              <w:right w:val="single" w:sz="12" w:space="0" w:color="auto"/>
            </w:tcBorders>
            <w:vAlign w:val="center"/>
          </w:tcPr>
          <w:p w:rsidR="006C36BA" w:rsidRPr="000D18D5" w:rsidRDefault="006C36BA" w:rsidP="006C36B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Pr>
                <w:rFonts w:ascii="ＭＳ 明朝" w:eastAsia="ＭＳ 明朝" w:hAnsi="ＭＳ 明朝" w:hint="eastAsia"/>
                <w:kern w:val="0"/>
              </w:rPr>
              <w:t>800</w:t>
            </w:r>
            <w:r w:rsidRPr="000D18D5">
              <w:rPr>
                <w:rFonts w:ascii="ＭＳ 明朝" w:eastAsia="ＭＳ 明朝" w:hAnsi="ＭＳ 明朝" w:hint="eastAsia"/>
                <w:kern w:val="0"/>
              </w:rPr>
              <w:t>株(</w:t>
            </w:r>
            <w:r>
              <w:rPr>
                <w:rFonts w:ascii="ＭＳ 明朝" w:eastAsia="ＭＳ 明朝" w:hAnsi="ＭＳ 明朝" w:hint="eastAsia"/>
                <w:kern w:val="0"/>
              </w:rPr>
              <w:t>32</w:t>
            </w:r>
            <w:r w:rsidRPr="000D18D5">
              <w:rPr>
                <w:rFonts w:ascii="ＭＳ 明朝" w:eastAsia="ＭＳ 明朝" w:hAnsi="ＭＳ 明朝" w:hint="eastAsia"/>
                <w:kern w:val="0"/>
              </w:rPr>
              <w:t>/100）</w:t>
            </w:r>
          </w:p>
        </w:tc>
      </w:tr>
      <w:tr w:rsidR="006C36BA" w:rsidRPr="003E1F4F" w:rsidTr="00BB5321">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6C36BA" w:rsidRDefault="006C36BA" w:rsidP="006C36B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Pr>
                <w:rFonts w:ascii="ＭＳ 明朝" w:eastAsia="ＭＳ 明朝" w:hAnsi="ＭＳ 明朝" w:hint="eastAsia"/>
                <w:kern w:val="0"/>
              </w:rPr>
              <w:t>...　ﾖｼｺ</w:t>
            </w:r>
          </w:p>
          <w:p w:rsidR="006C36BA" w:rsidRPr="000D18D5" w:rsidRDefault="006C36BA" w:rsidP="006C36B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Pr>
                <w:rFonts w:ascii="ＭＳ 明朝" w:eastAsia="ＭＳ 明朝" w:hAnsi="ＭＳ 明朝" w:hint="eastAsia"/>
                <w:kern w:val="0"/>
              </w:rPr>
              <w:t>ＡＡ</w:t>
            </w:r>
            <w:r w:rsidRPr="000D18D5">
              <w:rPr>
                <w:rFonts w:ascii="ＭＳ 明朝" w:eastAsia="ＭＳ 明朝" w:hAnsi="ＭＳ 明朝" w:hint="eastAsia"/>
                <w:kern w:val="0"/>
              </w:rPr>
              <w:t xml:space="preserve">　義子</w:t>
            </w: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6C36BA" w:rsidRPr="000D18D5" w:rsidRDefault="006C36BA" w:rsidP="006C36B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sidRPr="000D18D5">
              <w:rPr>
                <w:rFonts w:ascii="ＭＳ 明朝" w:eastAsia="ＭＳ 明朝" w:hAnsi="ＭＳ 明朝" w:hint="eastAsia"/>
                <w:kern w:val="0"/>
              </w:rPr>
              <w:t>八代市鏡町有佐</w:t>
            </w:r>
            <w:r>
              <w:rPr>
                <w:rFonts w:ascii="ＭＳ 明朝" w:eastAsia="ＭＳ 明朝" w:hAnsi="ＭＳ 明朝" w:hint="eastAsia"/>
                <w:kern w:val="0"/>
              </w:rPr>
              <w:t>12345</w:t>
            </w:r>
          </w:p>
        </w:tc>
        <w:tc>
          <w:tcPr>
            <w:tcW w:w="2841" w:type="dxa"/>
            <w:tcBorders>
              <w:top w:val="single" w:sz="4" w:space="0" w:color="000000"/>
              <w:left w:val="single" w:sz="4" w:space="0" w:color="000000"/>
              <w:bottom w:val="single" w:sz="4" w:space="0" w:color="000000"/>
              <w:right w:val="single" w:sz="12" w:space="0" w:color="auto"/>
            </w:tcBorders>
            <w:vAlign w:val="center"/>
          </w:tcPr>
          <w:p w:rsidR="006C36BA" w:rsidRPr="000D18D5" w:rsidRDefault="006C36BA" w:rsidP="006C36B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Pr>
                <w:rFonts w:ascii="ＭＳ 明朝" w:eastAsia="ＭＳ 明朝" w:hAnsi="ＭＳ 明朝" w:hint="eastAsia"/>
                <w:kern w:val="0"/>
              </w:rPr>
              <w:t>600</w:t>
            </w:r>
            <w:r w:rsidRPr="000D18D5">
              <w:rPr>
                <w:rFonts w:ascii="ＭＳ 明朝" w:eastAsia="ＭＳ 明朝" w:hAnsi="ＭＳ 明朝" w:hint="eastAsia"/>
                <w:kern w:val="0"/>
              </w:rPr>
              <w:t>株(</w:t>
            </w:r>
            <w:r>
              <w:rPr>
                <w:rFonts w:ascii="ＭＳ 明朝" w:eastAsia="ＭＳ 明朝" w:hAnsi="ＭＳ 明朝" w:hint="eastAsia"/>
                <w:kern w:val="0"/>
              </w:rPr>
              <w:t>24</w:t>
            </w:r>
            <w:r w:rsidRPr="000D18D5">
              <w:rPr>
                <w:rFonts w:ascii="ＭＳ 明朝" w:eastAsia="ＭＳ 明朝" w:hAnsi="ＭＳ 明朝" w:hint="eastAsia"/>
                <w:kern w:val="0"/>
              </w:rPr>
              <w:t>/100)</w:t>
            </w:r>
          </w:p>
        </w:tc>
      </w:tr>
      <w:tr w:rsidR="006C36BA" w:rsidRPr="003E1F4F" w:rsidTr="00BB5321">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6C36BA" w:rsidRDefault="006C36BA" w:rsidP="006C36B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Pr>
                <w:rFonts w:ascii="ＭＳ 明朝" w:eastAsia="ＭＳ 明朝" w:hAnsi="ＭＳ 明朝" w:hint="eastAsia"/>
                <w:kern w:val="0"/>
              </w:rPr>
              <w:t>...　ﾔｽﾕｷ</w:t>
            </w:r>
          </w:p>
          <w:p w:rsidR="006C36BA" w:rsidRPr="000D18D5" w:rsidRDefault="006C36BA" w:rsidP="006C36B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Pr>
                <w:rFonts w:ascii="ＭＳ 明朝" w:eastAsia="ＭＳ 明朝" w:hAnsi="ＭＳ 明朝" w:hint="eastAsia"/>
                <w:kern w:val="0"/>
              </w:rPr>
              <w:t>ＢＢ</w:t>
            </w:r>
            <w:r w:rsidRPr="000D18D5">
              <w:rPr>
                <w:rFonts w:ascii="ＭＳ 明朝" w:eastAsia="ＭＳ 明朝" w:hAnsi="ＭＳ 明朝" w:hint="eastAsia"/>
                <w:kern w:val="0"/>
              </w:rPr>
              <w:t xml:space="preserve">　</w:t>
            </w:r>
            <w:r>
              <w:rPr>
                <w:rFonts w:ascii="ＭＳ 明朝" w:eastAsia="ＭＳ 明朝" w:hAnsi="ＭＳ 明朝" w:hint="eastAsia"/>
                <w:kern w:val="0"/>
              </w:rPr>
              <w:t>靖之</w:t>
            </w: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6C36BA" w:rsidRPr="000D18D5" w:rsidRDefault="006C36BA" w:rsidP="006C36B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sidRPr="000D18D5">
              <w:rPr>
                <w:rFonts w:ascii="ＭＳ 明朝" w:eastAsia="ＭＳ 明朝" w:hAnsi="ＭＳ 明朝" w:hint="eastAsia"/>
                <w:kern w:val="0"/>
              </w:rPr>
              <w:t>熊本市</w:t>
            </w:r>
            <w:r>
              <w:rPr>
                <w:rFonts w:ascii="ＭＳ 明朝" w:eastAsia="ＭＳ 明朝" w:hAnsi="ＭＳ 明朝" w:hint="eastAsia"/>
                <w:kern w:val="0"/>
              </w:rPr>
              <w:t>北区植木町6789</w:t>
            </w:r>
          </w:p>
        </w:tc>
        <w:tc>
          <w:tcPr>
            <w:tcW w:w="2841" w:type="dxa"/>
            <w:tcBorders>
              <w:top w:val="single" w:sz="4" w:space="0" w:color="000000"/>
              <w:left w:val="single" w:sz="4" w:space="0" w:color="000000"/>
              <w:bottom w:val="single" w:sz="4" w:space="0" w:color="000000"/>
              <w:right w:val="single" w:sz="12" w:space="0" w:color="auto"/>
            </w:tcBorders>
            <w:vAlign w:val="center"/>
          </w:tcPr>
          <w:p w:rsidR="006C36BA" w:rsidRPr="000D18D5" w:rsidRDefault="006C36BA" w:rsidP="006C36B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Pr>
                <w:rFonts w:ascii="ＭＳ 明朝" w:eastAsia="ＭＳ 明朝" w:hAnsi="ＭＳ 明朝" w:hint="eastAsia"/>
                <w:kern w:val="0"/>
              </w:rPr>
              <w:t>500</w:t>
            </w:r>
            <w:r w:rsidRPr="000D18D5">
              <w:rPr>
                <w:rFonts w:ascii="ＭＳ 明朝" w:eastAsia="ＭＳ 明朝" w:hAnsi="ＭＳ 明朝" w:hint="eastAsia"/>
                <w:kern w:val="0"/>
              </w:rPr>
              <w:t>株</w:t>
            </w:r>
            <w:r>
              <w:rPr>
                <w:rFonts w:ascii="ＭＳ 明朝" w:eastAsia="ＭＳ 明朝" w:hAnsi="ＭＳ 明朝" w:hint="eastAsia"/>
                <w:kern w:val="0"/>
              </w:rPr>
              <w:t>(20</w:t>
            </w:r>
            <w:r w:rsidRPr="000D18D5">
              <w:rPr>
                <w:rFonts w:ascii="ＭＳ 明朝" w:eastAsia="ＭＳ 明朝" w:hAnsi="ＭＳ 明朝" w:hint="eastAsia"/>
                <w:kern w:val="0"/>
              </w:rPr>
              <w:t>/100)</w:t>
            </w:r>
          </w:p>
        </w:tc>
      </w:tr>
      <w:tr w:rsidR="006C36BA" w:rsidRPr="003E1F4F" w:rsidTr="00BB5321">
        <w:trPr>
          <w:trHeight w:val="672"/>
        </w:trPr>
        <w:tc>
          <w:tcPr>
            <w:tcW w:w="2537" w:type="dxa"/>
            <w:tcBorders>
              <w:top w:val="single" w:sz="4" w:space="0" w:color="000000"/>
              <w:left w:val="single" w:sz="12" w:space="0" w:color="auto"/>
              <w:bottom w:val="single" w:sz="4" w:space="0" w:color="000000"/>
              <w:right w:val="single" w:sz="4" w:space="0" w:color="auto"/>
            </w:tcBorders>
            <w:vAlign w:val="center"/>
          </w:tcPr>
          <w:p w:rsidR="006C36BA" w:rsidRDefault="003871ED" w:rsidP="006C36B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Pr>
                <w:rFonts w:ascii="ＭＳ 明朝" w:eastAsia="ＭＳ 明朝" w:hAnsi="ＭＳ 明朝"/>
                <w:kern w:val="0"/>
              </w:rPr>
              <w:t>...</w:t>
            </w:r>
            <w:r w:rsidR="006C36BA">
              <w:rPr>
                <w:rFonts w:ascii="ＭＳ 明朝" w:eastAsia="ＭＳ 明朝" w:hAnsi="ＭＳ 明朝" w:hint="eastAsia"/>
                <w:kern w:val="0"/>
              </w:rPr>
              <w:t xml:space="preserve">　ｼﾞｭﾝ</w:t>
            </w:r>
          </w:p>
          <w:p w:rsidR="006C36BA" w:rsidRPr="000D18D5" w:rsidRDefault="006C36BA" w:rsidP="006C36B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Pr>
                <w:rFonts w:ascii="ＭＳ 明朝" w:eastAsia="ＭＳ 明朝" w:hAnsi="ＭＳ 明朝" w:hint="eastAsia"/>
                <w:kern w:val="0"/>
              </w:rPr>
              <w:t>ＣＣ　淳</w:t>
            </w:r>
          </w:p>
        </w:tc>
        <w:tc>
          <w:tcPr>
            <w:tcW w:w="4204" w:type="dxa"/>
            <w:gridSpan w:val="2"/>
            <w:tcBorders>
              <w:top w:val="single" w:sz="4" w:space="0" w:color="000000"/>
              <w:left w:val="single" w:sz="4" w:space="0" w:color="auto"/>
              <w:bottom w:val="single" w:sz="4" w:space="0" w:color="000000"/>
              <w:right w:val="single" w:sz="4" w:space="0" w:color="auto"/>
            </w:tcBorders>
            <w:vAlign w:val="center"/>
          </w:tcPr>
          <w:p w:rsidR="006C36BA" w:rsidRPr="000D18D5" w:rsidRDefault="006C36BA" w:rsidP="006C36B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Pr>
                <w:rFonts w:ascii="ＭＳ 明朝" w:eastAsia="ＭＳ 明朝" w:hAnsi="ＭＳ 明朝" w:hint="eastAsia"/>
                <w:kern w:val="0"/>
              </w:rPr>
              <w:t>天草市・・・</w:t>
            </w:r>
          </w:p>
        </w:tc>
        <w:tc>
          <w:tcPr>
            <w:tcW w:w="2841" w:type="dxa"/>
            <w:tcBorders>
              <w:top w:val="single" w:sz="4" w:space="0" w:color="000000"/>
              <w:left w:val="single" w:sz="4" w:space="0" w:color="auto"/>
              <w:bottom w:val="single" w:sz="4" w:space="0" w:color="000000"/>
              <w:right w:val="single" w:sz="12" w:space="0" w:color="auto"/>
            </w:tcBorders>
            <w:vAlign w:val="center"/>
          </w:tcPr>
          <w:p w:rsidR="006C36BA" w:rsidRPr="000D18D5" w:rsidRDefault="006C36BA" w:rsidP="006C36B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Pr>
                <w:rFonts w:ascii="ＭＳ 明朝" w:eastAsia="ＭＳ 明朝" w:hAnsi="ＭＳ 明朝" w:hint="eastAsia"/>
                <w:kern w:val="0"/>
              </w:rPr>
              <w:t>400</w:t>
            </w:r>
            <w:r w:rsidRPr="000D18D5">
              <w:rPr>
                <w:rFonts w:ascii="ＭＳ 明朝" w:eastAsia="ＭＳ 明朝" w:hAnsi="ＭＳ 明朝" w:hint="eastAsia"/>
                <w:kern w:val="0"/>
              </w:rPr>
              <w:t>株</w:t>
            </w:r>
            <w:r>
              <w:rPr>
                <w:rFonts w:ascii="ＭＳ 明朝" w:eastAsia="ＭＳ 明朝" w:hAnsi="ＭＳ 明朝" w:hint="eastAsia"/>
                <w:kern w:val="0"/>
              </w:rPr>
              <w:t>(16</w:t>
            </w:r>
            <w:r w:rsidRPr="000D18D5">
              <w:rPr>
                <w:rFonts w:ascii="ＭＳ 明朝" w:eastAsia="ＭＳ 明朝" w:hAnsi="ＭＳ 明朝" w:hint="eastAsia"/>
                <w:kern w:val="0"/>
              </w:rPr>
              <w:t>/100)</w:t>
            </w:r>
          </w:p>
        </w:tc>
      </w:tr>
      <w:tr w:rsidR="006C36BA" w:rsidRPr="003E1F4F" w:rsidTr="00BB5321">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6C36BA" w:rsidRPr="003E1F4F" w:rsidRDefault="006C36BA"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6C36BA" w:rsidRPr="003E1F4F" w:rsidRDefault="006C36BA" w:rsidP="00726F92">
            <w:pPr>
              <w:suppressAutoHyphens/>
              <w:kinsoku w:val="0"/>
              <w:wordWrap w:val="0"/>
              <w:overflowPunct w:val="0"/>
              <w:autoSpaceDE w:val="0"/>
              <w:autoSpaceDN w:val="0"/>
              <w:adjustRightInd w:val="0"/>
              <w:spacing w:line="336" w:lineRule="atLeast"/>
              <w:ind w:left="245" w:hangingChars="100" w:hanging="245"/>
              <w:textAlignment w:val="baseline"/>
              <w:rPr>
                <w:rFonts w:ascii="ＭＳ 明朝" w:eastAsia="ＭＳ 明朝" w:hAnsi="ＭＳ 明朝"/>
                <w:kern w:val="0"/>
                <w:sz w:val="21"/>
                <w:szCs w:val="21"/>
              </w:rPr>
            </w:pPr>
          </w:p>
        </w:tc>
        <w:tc>
          <w:tcPr>
            <w:tcW w:w="2841" w:type="dxa"/>
            <w:tcBorders>
              <w:top w:val="single" w:sz="4" w:space="0" w:color="000000"/>
              <w:left w:val="single" w:sz="4" w:space="0" w:color="000000"/>
              <w:bottom w:val="single" w:sz="4" w:space="0" w:color="000000"/>
              <w:right w:val="single" w:sz="12" w:space="0" w:color="auto"/>
            </w:tcBorders>
            <w:vAlign w:val="center"/>
          </w:tcPr>
          <w:p w:rsidR="006C36BA" w:rsidRPr="003E1F4F" w:rsidRDefault="006C36BA"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sz w:val="21"/>
                <w:szCs w:val="21"/>
              </w:rPr>
            </w:pPr>
          </w:p>
        </w:tc>
      </w:tr>
      <w:tr w:rsidR="001A1436" w:rsidRPr="003E1F4F" w:rsidTr="00BB5321">
        <w:trPr>
          <w:trHeight w:val="1354"/>
        </w:trPr>
        <w:tc>
          <w:tcPr>
            <w:tcW w:w="9582" w:type="dxa"/>
            <w:gridSpan w:val="4"/>
            <w:tcBorders>
              <w:top w:val="single" w:sz="4" w:space="0" w:color="000000"/>
              <w:left w:val="single" w:sz="12" w:space="0" w:color="auto"/>
              <w:right w:val="single" w:sz="12" w:space="0" w:color="auto"/>
            </w:tcBorders>
            <w:vAlign w:val="center"/>
          </w:tcPr>
          <w:p w:rsidR="001A1436" w:rsidRPr="003E1F4F" w:rsidRDefault="003871ED"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sidRPr="006C36BA">
              <w:rPr>
                <w:rFonts w:ascii="ＭＳ 明朝" w:eastAsia="ＭＳ 明朝" w:hAnsi="ＭＳ 明朝" w:hint="eastAsia"/>
                <w:kern w:val="0"/>
                <w:sz w:val="20"/>
              </w:rPr>
              <w:t>【注意】住所、氏名を住民票どおりに記入すること。また、氏名には振り仮名を記載すること。</w:t>
            </w:r>
          </w:p>
        </w:tc>
      </w:tr>
      <w:tr w:rsidR="006C36BA" w:rsidRPr="003E1F4F" w:rsidTr="00BB5321">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6C36BA" w:rsidRPr="003E1F4F" w:rsidRDefault="006C36BA"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6C36BA" w:rsidRPr="003E1F4F" w:rsidRDefault="006C36BA"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2841" w:type="dxa"/>
            <w:tcBorders>
              <w:top w:val="single" w:sz="4" w:space="0" w:color="000000"/>
              <w:left w:val="single" w:sz="4" w:space="0" w:color="000000"/>
              <w:bottom w:val="single" w:sz="4" w:space="0" w:color="000000"/>
              <w:right w:val="single" w:sz="12" w:space="0" w:color="auto"/>
            </w:tcBorders>
            <w:vAlign w:val="center"/>
          </w:tcPr>
          <w:p w:rsidR="006C36BA" w:rsidRPr="003E1F4F" w:rsidRDefault="006C36BA"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6C36BA" w:rsidRPr="003E1F4F" w:rsidTr="00BB5321">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6C36BA" w:rsidRPr="003E1F4F" w:rsidRDefault="006C36BA"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6C36BA" w:rsidRPr="003E1F4F" w:rsidRDefault="006C36BA"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2841" w:type="dxa"/>
            <w:tcBorders>
              <w:top w:val="single" w:sz="4" w:space="0" w:color="000000"/>
              <w:left w:val="single" w:sz="4" w:space="0" w:color="000000"/>
              <w:bottom w:val="single" w:sz="4" w:space="0" w:color="000000"/>
              <w:right w:val="single" w:sz="12" w:space="0" w:color="auto"/>
            </w:tcBorders>
            <w:vAlign w:val="center"/>
          </w:tcPr>
          <w:p w:rsidR="006C36BA" w:rsidRPr="003E1F4F" w:rsidRDefault="006C36BA"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6C36BA" w:rsidRPr="003E1F4F" w:rsidTr="00BB5321">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6C36BA" w:rsidRPr="003E1F4F" w:rsidRDefault="006C36BA"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6C36BA" w:rsidRPr="003E1F4F" w:rsidRDefault="006C36BA"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2841" w:type="dxa"/>
            <w:tcBorders>
              <w:top w:val="single" w:sz="4" w:space="0" w:color="000000"/>
              <w:left w:val="single" w:sz="4" w:space="0" w:color="000000"/>
              <w:bottom w:val="single" w:sz="4" w:space="0" w:color="000000"/>
              <w:right w:val="single" w:sz="12" w:space="0" w:color="auto"/>
            </w:tcBorders>
            <w:vAlign w:val="center"/>
          </w:tcPr>
          <w:p w:rsidR="006C36BA" w:rsidRPr="003E1F4F" w:rsidRDefault="006C36BA"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6C36BA" w:rsidRPr="003E1F4F" w:rsidTr="00BB5321">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6C36BA" w:rsidRPr="003E1F4F" w:rsidRDefault="006C36BA"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6C36BA" w:rsidRPr="003E1F4F" w:rsidRDefault="006C36BA"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2841" w:type="dxa"/>
            <w:tcBorders>
              <w:top w:val="single" w:sz="4" w:space="0" w:color="000000"/>
              <w:left w:val="single" w:sz="4" w:space="0" w:color="000000"/>
              <w:bottom w:val="single" w:sz="4" w:space="0" w:color="000000"/>
              <w:right w:val="single" w:sz="12" w:space="0" w:color="auto"/>
            </w:tcBorders>
            <w:vAlign w:val="center"/>
          </w:tcPr>
          <w:p w:rsidR="006C36BA" w:rsidRPr="003E1F4F" w:rsidRDefault="006C36BA"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6C36BA" w:rsidRPr="003E1F4F" w:rsidTr="00BB5321">
        <w:trPr>
          <w:trHeight w:val="1020"/>
        </w:trPr>
        <w:tc>
          <w:tcPr>
            <w:tcW w:w="6033" w:type="dxa"/>
            <w:gridSpan w:val="2"/>
            <w:tcBorders>
              <w:top w:val="single" w:sz="4" w:space="0" w:color="000000"/>
              <w:left w:val="single" w:sz="12" w:space="0" w:color="auto"/>
              <w:bottom w:val="single" w:sz="4" w:space="0" w:color="000000"/>
              <w:right w:val="single" w:sz="4" w:space="0" w:color="000000"/>
            </w:tcBorders>
            <w:vAlign w:val="center"/>
          </w:tcPr>
          <w:p w:rsidR="006C36BA" w:rsidRPr="00726F92" w:rsidRDefault="006C36BA"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発行済み株式総数または出資額の総額</w:t>
            </w:r>
          </w:p>
        </w:tc>
        <w:tc>
          <w:tcPr>
            <w:tcW w:w="3549" w:type="dxa"/>
            <w:gridSpan w:val="2"/>
            <w:tcBorders>
              <w:top w:val="single" w:sz="4" w:space="0" w:color="000000"/>
              <w:left w:val="single" w:sz="4" w:space="0" w:color="000000"/>
              <w:bottom w:val="single" w:sz="4" w:space="0" w:color="000000"/>
              <w:right w:val="single" w:sz="12" w:space="0" w:color="auto"/>
            </w:tcBorders>
            <w:vAlign w:val="center"/>
          </w:tcPr>
          <w:p w:rsidR="006C36BA" w:rsidRDefault="006C36BA"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Pr>
                <w:rFonts w:ascii="ＭＳ 明朝" w:eastAsia="ＭＳ 明朝" w:hAnsi="ＭＳ 明朝"/>
                <w:kern w:val="0"/>
              </w:rPr>
              <w:t>総数：2,500株</w:t>
            </w:r>
          </w:p>
          <w:p w:rsidR="006C36BA" w:rsidRPr="003E1F4F" w:rsidRDefault="006C36BA"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r>
              <w:rPr>
                <w:rFonts w:ascii="ＭＳ 明朝" w:eastAsia="ＭＳ 明朝" w:hAnsi="ＭＳ 明朝" w:hint="eastAsia"/>
                <w:kern w:val="0"/>
              </w:rPr>
              <w:t>総額：2,500,000円</w:t>
            </w:r>
          </w:p>
        </w:tc>
      </w:tr>
      <w:tr w:rsidR="006C36BA" w:rsidRPr="003E1F4F" w:rsidTr="00BB5321">
        <w:trPr>
          <w:trHeight w:val="1008"/>
        </w:trPr>
        <w:tc>
          <w:tcPr>
            <w:tcW w:w="9582" w:type="dxa"/>
            <w:gridSpan w:val="4"/>
            <w:tcBorders>
              <w:top w:val="single" w:sz="4" w:space="0" w:color="000000"/>
              <w:left w:val="single" w:sz="12" w:space="0" w:color="auto"/>
              <w:bottom w:val="single" w:sz="12" w:space="0" w:color="auto"/>
              <w:right w:val="single" w:sz="12" w:space="0" w:color="auto"/>
            </w:tcBorders>
          </w:tcPr>
          <w:p w:rsidR="006C36BA" w:rsidRDefault="006C36BA" w:rsidP="006C36BA">
            <w:pPr>
              <w:suppressAutoHyphens/>
              <w:kinsoku w:val="0"/>
              <w:wordWrap w:val="0"/>
              <w:overflowPunct w:val="0"/>
              <w:autoSpaceDE w:val="0"/>
              <w:autoSpaceDN w:val="0"/>
              <w:adjustRightInd w:val="0"/>
              <w:spacing w:line="336" w:lineRule="atLeast"/>
              <w:ind w:left="736" w:hangingChars="300" w:hanging="736"/>
              <w:jc w:val="left"/>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備考　本表は、申請者が法人である場合において、発行済み株式総数の百分の五以上の株式を有する株主又は出資の額の百分の五以上の額に相当する額を出資している者について記入すること。</w:t>
            </w:r>
          </w:p>
          <w:p w:rsidR="006C36BA" w:rsidRPr="003E1F4F" w:rsidRDefault="006C36BA" w:rsidP="006C36BA">
            <w:pPr>
              <w:suppressAutoHyphens/>
              <w:kinsoku w:val="0"/>
              <w:wordWrap w:val="0"/>
              <w:overflowPunct w:val="0"/>
              <w:autoSpaceDE w:val="0"/>
              <w:autoSpaceDN w:val="0"/>
              <w:adjustRightInd w:val="0"/>
              <w:spacing w:line="336" w:lineRule="atLeast"/>
              <w:ind w:left="736" w:hangingChars="300" w:hanging="736"/>
              <w:jc w:val="left"/>
              <w:textAlignment w:val="baseline"/>
              <w:rPr>
                <w:rFonts w:ascii="ＭＳ 明朝" w:eastAsia="ＭＳ 明朝" w:hAnsi="ＭＳ 明朝"/>
                <w:kern w:val="0"/>
              </w:rPr>
            </w:pPr>
            <w:r>
              <w:rPr>
                <w:rFonts w:ascii="ＭＳ 明朝" w:eastAsia="ＭＳ 明朝" w:hAnsi="ＭＳ 明朝" w:cs="ＭＳ 明朝" w:hint="eastAsia"/>
                <w:color w:val="000000"/>
                <w:kern w:val="0"/>
                <w:sz w:val="21"/>
                <w:szCs w:val="21"/>
              </w:rPr>
              <w:t xml:space="preserve">　　　総額も記載すること。</w:t>
            </w:r>
          </w:p>
        </w:tc>
      </w:tr>
    </w:tbl>
    <w:p w:rsidR="001C0578" w:rsidRPr="003E1F4F" w:rsidRDefault="00A07C2F" w:rsidP="00302CE2">
      <w:pPr>
        <w:rPr>
          <w:rFonts w:ascii="ＭＳ 明朝" w:eastAsia="ＭＳ 明朝" w:hAnsi="ＭＳ 明朝" w:cs="ＭＳ 明朝"/>
          <w:color w:val="000000"/>
          <w:kern w:val="0"/>
          <w:sz w:val="21"/>
          <w:szCs w:val="21"/>
        </w:rPr>
      </w:pPr>
      <w:r w:rsidRPr="003E1F4F">
        <w:rPr>
          <w:rFonts w:ascii="ＭＳ 明朝" w:eastAsia="ＭＳ 明朝" w:hAnsi="ＭＳ 明朝"/>
        </w:rPr>
        <w:br w:type="page"/>
      </w:r>
      <w:r w:rsidR="009B4F17" w:rsidRPr="003E1F4F">
        <w:rPr>
          <w:rFonts w:ascii="ＭＳ 明朝" w:eastAsia="ＭＳ 明朝" w:hAnsi="ＭＳ 明朝" w:cs="ＭＳ 明朝" w:hint="eastAsia"/>
          <w:color w:val="000000"/>
          <w:kern w:val="0"/>
          <w:sz w:val="21"/>
          <w:szCs w:val="21"/>
        </w:rPr>
        <w:lastRenderedPageBreak/>
        <w:t>様式第５</w:t>
      </w:r>
      <w:r w:rsidRPr="003E1F4F">
        <w:rPr>
          <w:rFonts w:ascii="ＭＳ 明朝" w:eastAsia="ＭＳ 明朝" w:hAnsi="ＭＳ 明朝" w:cs="ＭＳ 明朝" w:hint="eastAsia"/>
          <w:color w:val="000000"/>
          <w:kern w:val="0"/>
          <w:sz w:val="21"/>
          <w:szCs w:val="21"/>
        </w:rPr>
        <w:t>号（</w:t>
      </w:r>
      <w:r w:rsidR="009B4F17" w:rsidRPr="003E1F4F">
        <w:rPr>
          <w:rFonts w:ascii="ＭＳ 明朝" w:eastAsia="ＭＳ 明朝" w:hAnsi="ＭＳ 明朝" w:cs="ＭＳ 明朝" w:hint="eastAsia"/>
          <w:color w:val="000000"/>
          <w:kern w:val="0"/>
          <w:sz w:val="21"/>
          <w:szCs w:val="21"/>
        </w:rPr>
        <w:t>法規則</w:t>
      </w:r>
      <w:r w:rsidRPr="003E1F4F">
        <w:rPr>
          <w:rFonts w:ascii="ＭＳ 明朝" w:eastAsia="ＭＳ 明朝" w:hAnsi="ＭＳ 明朝" w:cs="ＭＳ 明朝" w:hint="eastAsia"/>
          <w:color w:val="000000"/>
          <w:kern w:val="0"/>
          <w:sz w:val="21"/>
          <w:szCs w:val="21"/>
        </w:rPr>
        <w:t>第</w:t>
      </w:r>
      <w:r w:rsidR="009B4F17" w:rsidRPr="003E1F4F">
        <w:rPr>
          <w:rFonts w:ascii="ＭＳ 明朝" w:eastAsia="ＭＳ 明朝" w:hAnsi="ＭＳ 明朝" w:cs="ＭＳ 明朝" w:hint="eastAsia"/>
          <w:color w:val="000000"/>
          <w:kern w:val="0"/>
          <w:sz w:val="21"/>
          <w:szCs w:val="21"/>
        </w:rPr>
        <w:t>１０</w:t>
      </w:r>
      <w:r w:rsidRPr="003E1F4F">
        <w:rPr>
          <w:rFonts w:ascii="ＭＳ 明朝" w:eastAsia="ＭＳ 明朝" w:hAnsi="ＭＳ 明朝" w:cs="ＭＳ 明朝" w:hint="eastAsia"/>
          <w:color w:val="000000"/>
          <w:kern w:val="0"/>
          <w:sz w:val="21"/>
          <w:szCs w:val="21"/>
        </w:rPr>
        <w:t>条の</w:t>
      </w:r>
      <w:r w:rsidR="009B4F17" w:rsidRPr="003E1F4F">
        <w:rPr>
          <w:rFonts w:ascii="ＭＳ 明朝" w:eastAsia="ＭＳ 明朝" w:hAnsi="ＭＳ 明朝" w:cs="ＭＳ 明朝" w:hint="eastAsia"/>
          <w:color w:val="000000"/>
          <w:kern w:val="0"/>
          <w:sz w:val="21"/>
          <w:szCs w:val="21"/>
        </w:rPr>
        <w:t>４</w:t>
      </w:r>
      <w:r w:rsidRPr="003E1F4F">
        <w:rPr>
          <w:rFonts w:ascii="ＭＳ 明朝" w:eastAsia="ＭＳ 明朝" w:hAnsi="ＭＳ 明朝" w:cs="ＭＳ 明朝" w:hint="eastAsia"/>
          <w:color w:val="000000"/>
          <w:kern w:val="0"/>
          <w:sz w:val="21"/>
          <w:szCs w:val="21"/>
        </w:rPr>
        <w:t>第</w:t>
      </w:r>
      <w:r w:rsidR="009B4F17" w:rsidRPr="003E1F4F">
        <w:rPr>
          <w:rFonts w:ascii="ＭＳ 明朝" w:eastAsia="ＭＳ 明朝" w:hAnsi="ＭＳ 明朝" w:cs="ＭＳ 明朝" w:hint="eastAsia"/>
          <w:color w:val="000000"/>
          <w:kern w:val="0"/>
          <w:sz w:val="21"/>
          <w:szCs w:val="21"/>
        </w:rPr>
        <w:t>２</w:t>
      </w:r>
      <w:r w:rsidRPr="003E1F4F">
        <w:rPr>
          <w:rFonts w:ascii="ＭＳ 明朝" w:eastAsia="ＭＳ 明朝" w:hAnsi="ＭＳ 明朝" w:cs="ＭＳ 明朝" w:hint="eastAsia"/>
          <w:color w:val="000000"/>
          <w:kern w:val="0"/>
          <w:sz w:val="21"/>
          <w:szCs w:val="21"/>
        </w:rPr>
        <w:t>項第</w:t>
      </w:r>
      <w:r w:rsidR="009B4F17" w:rsidRPr="003E1F4F">
        <w:rPr>
          <w:rFonts w:ascii="ＭＳ 明朝" w:eastAsia="ＭＳ 明朝" w:hAnsi="ＭＳ 明朝" w:cs="ＭＳ 明朝" w:hint="eastAsia"/>
          <w:color w:val="000000"/>
          <w:kern w:val="0"/>
          <w:sz w:val="21"/>
          <w:szCs w:val="21"/>
        </w:rPr>
        <w:t>７</w:t>
      </w:r>
      <w:r w:rsidRPr="003E1F4F">
        <w:rPr>
          <w:rFonts w:ascii="ＭＳ 明朝" w:eastAsia="ＭＳ 明朝" w:hAnsi="ＭＳ 明朝" w:cs="ＭＳ 明朝" w:hint="eastAsia"/>
          <w:color w:val="000000"/>
          <w:kern w:val="0"/>
          <w:sz w:val="21"/>
          <w:szCs w:val="21"/>
        </w:rPr>
        <w:t>号、第</w:t>
      </w:r>
      <w:r w:rsidR="009B4F17" w:rsidRPr="003E1F4F">
        <w:rPr>
          <w:rFonts w:ascii="ＭＳ 明朝" w:eastAsia="ＭＳ 明朝" w:hAnsi="ＭＳ 明朝" w:cs="ＭＳ 明朝" w:hint="eastAsia"/>
          <w:color w:val="000000"/>
          <w:kern w:val="0"/>
          <w:sz w:val="21"/>
          <w:szCs w:val="21"/>
        </w:rPr>
        <w:t>１０</w:t>
      </w:r>
      <w:r w:rsidRPr="003E1F4F">
        <w:rPr>
          <w:rFonts w:ascii="ＭＳ 明朝" w:eastAsia="ＭＳ 明朝" w:hAnsi="ＭＳ 明朝" w:cs="ＭＳ 明朝" w:hint="eastAsia"/>
          <w:color w:val="000000"/>
          <w:kern w:val="0"/>
          <w:sz w:val="21"/>
          <w:szCs w:val="21"/>
        </w:rPr>
        <w:t>条の</w:t>
      </w:r>
      <w:r w:rsidR="009B4F17" w:rsidRPr="003E1F4F">
        <w:rPr>
          <w:rFonts w:ascii="ＭＳ 明朝" w:eastAsia="ＭＳ 明朝" w:hAnsi="ＭＳ 明朝" w:cs="ＭＳ 明朝" w:hint="eastAsia"/>
          <w:color w:val="000000"/>
          <w:kern w:val="0"/>
          <w:sz w:val="21"/>
          <w:szCs w:val="21"/>
        </w:rPr>
        <w:t>１６</w:t>
      </w:r>
      <w:r w:rsidRPr="003E1F4F">
        <w:rPr>
          <w:rFonts w:ascii="ＭＳ 明朝" w:eastAsia="ＭＳ 明朝" w:hAnsi="ＭＳ 明朝" w:cs="ＭＳ 明朝" w:hint="eastAsia"/>
          <w:color w:val="000000"/>
          <w:kern w:val="0"/>
          <w:sz w:val="21"/>
          <w:szCs w:val="21"/>
        </w:rPr>
        <w:t>第</w:t>
      </w:r>
      <w:r w:rsidR="009B4F17" w:rsidRPr="003E1F4F">
        <w:rPr>
          <w:rFonts w:ascii="ＭＳ 明朝" w:eastAsia="ＭＳ 明朝" w:hAnsi="ＭＳ 明朝" w:cs="ＭＳ 明朝" w:hint="eastAsia"/>
          <w:color w:val="000000"/>
          <w:kern w:val="0"/>
          <w:sz w:val="21"/>
          <w:szCs w:val="21"/>
        </w:rPr>
        <w:t>２</w:t>
      </w:r>
      <w:r w:rsidRPr="003E1F4F">
        <w:rPr>
          <w:rFonts w:ascii="ＭＳ 明朝" w:eastAsia="ＭＳ 明朝" w:hAnsi="ＭＳ 明朝" w:cs="ＭＳ 明朝" w:hint="eastAsia"/>
          <w:color w:val="000000"/>
          <w:kern w:val="0"/>
          <w:sz w:val="21"/>
          <w:szCs w:val="21"/>
        </w:rPr>
        <w:t>項関係）</w:t>
      </w:r>
    </w:p>
    <w:p w:rsidR="006D06CA" w:rsidRDefault="00AA3937" w:rsidP="00AA3937">
      <w:pPr>
        <w:ind w:left="1261" w:hangingChars="400" w:hanging="1261"/>
        <w:rPr>
          <w:rFonts w:ascii="ＭＳ 明朝" w:eastAsia="ＭＳ 明朝" w:hAnsi="ＭＳ 明朝" w:cs="ＭＳ 明朝"/>
          <w:color w:val="000000"/>
          <w:kern w:val="0"/>
          <w:sz w:val="28"/>
          <w:szCs w:val="28"/>
        </w:rPr>
      </w:pPr>
      <w:r w:rsidRPr="003E1F4F">
        <w:rPr>
          <w:rFonts w:ascii="ＭＳ 明朝" w:eastAsia="ＭＳ 明朝" w:hAnsi="ＭＳ 明朝" w:cs="ＭＳ 明朝" w:hint="eastAsia"/>
          <w:color w:val="000000"/>
          <w:kern w:val="0"/>
          <w:sz w:val="28"/>
          <w:szCs w:val="28"/>
        </w:rPr>
        <w:t>事業の開始に要する資金の総額及び資金の調達方法を記載した書類</w:t>
      </w:r>
    </w:p>
    <w:p w:rsidR="00BB5321" w:rsidRPr="00BB5321" w:rsidRDefault="00BB5321" w:rsidP="00BB5321">
      <w:pPr>
        <w:spacing w:line="280" w:lineRule="exact"/>
        <w:rPr>
          <w:rFonts w:ascii="ＭＳ 明朝" w:eastAsia="ＭＳ 明朝" w:hAnsi="ＭＳ 明朝" w:cs="ＭＳ 明朝"/>
          <w:color w:val="000000"/>
          <w:kern w:val="0"/>
          <w:sz w:val="18"/>
          <w:szCs w:val="18"/>
        </w:rPr>
      </w:pPr>
    </w:p>
    <w:tbl>
      <w:tblPr>
        <w:tblW w:w="957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
        <w:gridCol w:w="2040"/>
        <w:gridCol w:w="6902"/>
      </w:tblGrid>
      <w:tr w:rsidR="007B7843" w:rsidRPr="003E1F4F" w:rsidTr="00E40AF0">
        <w:trPr>
          <w:trHeight w:val="457"/>
        </w:trPr>
        <w:tc>
          <w:tcPr>
            <w:tcW w:w="2674" w:type="dxa"/>
            <w:gridSpan w:val="2"/>
            <w:tcBorders>
              <w:top w:val="single" w:sz="4" w:space="0" w:color="auto"/>
              <w:left w:val="single" w:sz="4" w:space="0" w:color="000000"/>
            </w:tcBorders>
            <w:vAlign w:val="center"/>
          </w:tcPr>
          <w:p w:rsidR="007B7843" w:rsidRPr="003E1F4F" w:rsidRDefault="007B7843" w:rsidP="00F86F99">
            <w:pPr>
              <w:widowControl/>
              <w:jc w:val="center"/>
              <w:rPr>
                <w:rFonts w:ascii="ＭＳ 明朝" w:eastAsia="ＭＳ 明朝" w:hAnsi="ＭＳ 明朝"/>
                <w:kern w:val="0"/>
              </w:rPr>
            </w:pPr>
            <w:r w:rsidRPr="003E1F4F">
              <w:rPr>
                <w:rFonts w:ascii="ＭＳ 明朝" w:eastAsia="ＭＳ 明朝" w:hAnsi="ＭＳ 明朝" w:hint="eastAsia"/>
                <w:kern w:val="0"/>
              </w:rPr>
              <w:t>内　　　訳</w:t>
            </w:r>
          </w:p>
        </w:tc>
        <w:tc>
          <w:tcPr>
            <w:tcW w:w="6902" w:type="dxa"/>
            <w:tcBorders>
              <w:bottom w:val="single" w:sz="4" w:space="0" w:color="auto"/>
            </w:tcBorders>
            <w:shd w:val="clear" w:color="auto" w:fill="auto"/>
            <w:vAlign w:val="center"/>
          </w:tcPr>
          <w:p w:rsidR="007B7843" w:rsidRPr="003E1F4F" w:rsidRDefault="007B7843" w:rsidP="00F86F99">
            <w:pPr>
              <w:widowControl/>
              <w:jc w:val="center"/>
              <w:rPr>
                <w:rFonts w:ascii="ＭＳ 明朝" w:eastAsia="ＭＳ 明朝" w:hAnsi="ＭＳ 明朝"/>
                <w:kern w:val="0"/>
              </w:rPr>
            </w:pPr>
            <w:r w:rsidRPr="003E1F4F">
              <w:rPr>
                <w:rFonts w:ascii="ＭＳ 明朝" w:eastAsia="ＭＳ 明朝" w:hAnsi="ＭＳ 明朝" w:hint="eastAsia"/>
                <w:kern w:val="0"/>
              </w:rPr>
              <w:t>金　　　　額　（千円）</w:t>
            </w:r>
          </w:p>
        </w:tc>
      </w:tr>
      <w:tr w:rsidR="00BB5321" w:rsidRPr="003E1F4F" w:rsidTr="00E40AF0">
        <w:trPr>
          <w:trHeight w:val="705"/>
        </w:trPr>
        <w:tc>
          <w:tcPr>
            <w:tcW w:w="634" w:type="dxa"/>
            <w:tcBorders>
              <w:left w:val="single" w:sz="4" w:space="0" w:color="auto"/>
              <w:right w:val="nil"/>
            </w:tcBorders>
          </w:tcPr>
          <w:p w:rsidR="00BB5321" w:rsidRPr="003E1F4F" w:rsidRDefault="00BB5321"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kern w:val="0"/>
              </w:rPr>
            </w:pPr>
            <w:r w:rsidRPr="003E1F4F">
              <w:rPr>
                <w:rFonts w:ascii="ＭＳ 明朝" w:eastAsia="ＭＳ 明朝" w:hAnsi="ＭＳ 明朝" w:hint="eastAsia"/>
                <w:kern w:val="0"/>
              </w:rPr>
              <w:t>１</w:t>
            </w:r>
          </w:p>
        </w:tc>
        <w:tc>
          <w:tcPr>
            <w:tcW w:w="2040" w:type="dxa"/>
            <w:tcBorders>
              <w:left w:val="nil"/>
              <w:bottom w:val="single" w:sz="4" w:space="0" w:color="auto"/>
            </w:tcBorders>
            <w:shd w:val="clear" w:color="auto" w:fill="auto"/>
          </w:tcPr>
          <w:p w:rsidR="00BB5321" w:rsidRPr="003E1F4F" w:rsidRDefault="00BB5321" w:rsidP="00AD7F15">
            <w:pPr>
              <w:widowControl/>
              <w:jc w:val="left"/>
              <w:rPr>
                <w:rFonts w:ascii="ＭＳ 明朝" w:eastAsia="ＭＳ 明朝" w:hAnsi="ＭＳ 明朝"/>
                <w:kern w:val="0"/>
              </w:rPr>
            </w:pPr>
            <w:r w:rsidRPr="003E1F4F">
              <w:rPr>
                <w:rFonts w:ascii="ＭＳ 明朝" w:eastAsia="ＭＳ 明朝" w:hAnsi="ＭＳ 明朝" w:hint="eastAsia"/>
                <w:kern w:val="0"/>
              </w:rPr>
              <w:t>事業の開始に要する資金の総額</w:t>
            </w:r>
          </w:p>
        </w:tc>
        <w:tc>
          <w:tcPr>
            <w:tcW w:w="6902" w:type="dxa"/>
            <w:tcBorders>
              <w:bottom w:val="single" w:sz="4" w:space="0" w:color="auto"/>
            </w:tcBorders>
            <w:shd w:val="clear" w:color="auto" w:fill="auto"/>
          </w:tcPr>
          <w:p w:rsidR="00BB5321" w:rsidRPr="000D18D5" w:rsidRDefault="00BB5321" w:rsidP="00BB5321">
            <w:pPr>
              <w:widowControl/>
              <w:jc w:val="left"/>
              <w:rPr>
                <w:rFonts w:ascii="ＭＳ 明朝" w:eastAsia="ＭＳ 明朝" w:hAnsi="ＭＳ 明朝"/>
                <w:kern w:val="0"/>
                <w:sz w:val="21"/>
                <w:szCs w:val="21"/>
              </w:rPr>
            </w:pPr>
            <w:r w:rsidRPr="000D18D5">
              <w:rPr>
                <w:rFonts w:ascii="ＭＳ 明朝" w:eastAsia="ＭＳ 明朝" w:hAnsi="ＭＳ 明朝" w:hint="eastAsia"/>
                <w:kern w:val="0"/>
                <w:sz w:val="21"/>
                <w:szCs w:val="21"/>
              </w:rPr>
              <w:t xml:space="preserve">　＊①から④までの資金の総額を記入すること。</w:t>
            </w:r>
          </w:p>
        </w:tc>
      </w:tr>
      <w:tr w:rsidR="00BB5321" w:rsidRPr="003E1F4F" w:rsidTr="00E40AF0">
        <w:trPr>
          <w:trHeight w:val="525"/>
        </w:trPr>
        <w:tc>
          <w:tcPr>
            <w:tcW w:w="634" w:type="dxa"/>
            <w:tcBorders>
              <w:left w:val="single" w:sz="4" w:space="0" w:color="auto"/>
              <w:bottom w:val="dashSmallGap" w:sz="4" w:space="0" w:color="auto"/>
              <w:right w:val="nil"/>
            </w:tcBorders>
          </w:tcPr>
          <w:p w:rsidR="00BB5321" w:rsidRPr="003E1F4F" w:rsidRDefault="00BB5321"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kern w:val="0"/>
              </w:rPr>
            </w:pPr>
            <w:r w:rsidRPr="003E1F4F">
              <w:rPr>
                <w:rFonts w:ascii="ＭＳ 明朝" w:eastAsia="ＭＳ 明朝" w:hAnsi="ＭＳ 明朝" w:hint="eastAsia"/>
                <w:kern w:val="0"/>
              </w:rPr>
              <w:t>①</w:t>
            </w:r>
          </w:p>
        </w:tc>
        <w:tc>
          <w:tcPr>
            <w:tcW w:w="2040" w:type="dxa"/>
            <w:tcBorders>
              <w:left w:val="nil"/>
              <w:bottom w:val="dashSmallGap" w:sz="4" w:space="0" w:color="auto"/>
            </w:tcBorders>
            <w:shd w:val="clear" w:color="auto" w:fill="auto"/>
          </w:tcPr>
          <w:p w:rsidR="00BB5321" w:rsidRPr="003E1F4F" w:rsidRDefault="00BB5321" w:rsidP="00AD7F15">
            <w:pPr>
              <w:widowControl/>
              <w:jc w:val="left"/>
              <w:rPr>
                <w:rFonts w:ascii="ＭＳ 明朝" w:eastAsia="ＭＳ 明朝" w:hAnsi="ＭＳ 明朝"/>
                <w:kern w:val="0"/>
              </w:rPr>
            </w:pPr>
            <w:r w:rsidRPr="003E1F4F">
              <w:rPr>
                <w:rFonts w:ascii="ＭＳ 明朝" w:eastAsia="ＭＳ 明朝" w:hAnsi="ＭＳ 明朝" w:hint="eastAsia"/>
                <w:kern w:val="0"/>
              </w:rPr>
              <w:t>土　　　地</w:t>
            </w:r>
          </w:p>
        </w:tc>
        <w:tc>
          <w:tcPr>
            <w:tcW w:w="6902" w:type="dxa"/>
            <w:tcBorders>
              <w:bottom w:val="dashSmallGap" w:sz="4" w:space="0" w:color="auto"/>
            </w:tcBorders>
            <w:shd w:val="clear" w:color="auto" w:fill="auto"/>
          </w:tcPr>
          <w:p w:rsidR="00BB5321" w:rsidRPr="000D18D5" w:rsidRDefault="00BB5321" w:rsidP="00723F5C">
            <w:pPr>
              <w:widowControl/>
              <w:jc w:val="left"/>
              <w:rPr>
                <w:rFonts w:ascii="ＭＳ 明朝" w:eastAsia="ＭＳ 明朝" w:hAnsi="ＭＳ 明朝"/>
                <w:kern w:val="0"/>
                <w:sz w:val="21"/>
                <w:szCs w:val="21"/>
              </w:rPr>
            </w:pPr>
            <w:r w:rsidRPr="000D18D5">
              <w:rPr>
                <w:rFonts w:ascii="ＭＳ 明朝" w:eastAsia="ＭＳ 明朝" w:hAnsi="ＭＳ 明朝" w:hint="eastAsia"/>
                <w:kern w:val="0"/>
                <w:sz w:val="21"/>
                <w:szCs w:val="21"/>
              </w:rPr>
              <w:t xml:space="preserve">　＊所有する土地の時価評価額を記入すること。</w:t>
            </w:r>
          </w:p>
        </w:tc>
      </w:tr>
      <w:tr w:rsidR="00BB5321" w:rsidRPr="003E1F4F" w:rsidTr="00E40AF0">
        <w:trPr>
          <w:trHeight w:val="559"/>
        </w:trPr>
        <w:tc>
          <w:tcPr>
            <w:tcW w:w="634" w:type="dxa"/>
            <w:tcBorders>
              <w:top w:val="dashSmallGap" w:sz="4" w:space="0" w:color="auto"/>
              <w:left w:val="single" w:sz="4" w:space="0" w:color="auto"/>
              <w:bottom w:val="dashSmallGap" w:sz="4" w:space="0" w:color="auto"/>
              <w:right w:val="nil"/>
            </w:tcBorders>
          </w:tcPr>
          <w:p w:rsidR="00BB5321" w:rsidRPr="003E1F4F" w:rsidRDefault="00BB5321"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kern w:val="0"/>
              </w:rPr>
            </w:pPr>
            <w:r w:rsidRPr="003E1F4F">
              <w:rPr>
                <w:rFonts w:ascii="ＭＳ 明朝" w:eastAsia="ＭＳ 明朝" w:hAnsi="ＭＳ 明朝" w:hint="eastAsia"/>
                <w:kern w:val="0"/>
              </w:rPr>
              <w:t>②</w:t>
            </w:r>
          </w:p>
        </w:tc>
        <w:tc>
          <w:tcPr>
            <w:tcW w:w="2040" w:type="dxa"/>
            <w:tcBorders>
              <w:top w:val="dashSmallGap" w:sz="4" w:space="0" w:color="auto"/>
              <w:left w:val="nil"/>
              <w:bottom w:val="dashSmallGap" w:sz="4" w:space="0" w:color="auto"/>
            </w:tcBorders>
            <w:shd w:val="clear" w:color="auto" w:fill="auto"/>
          </w:tcPr>
          <w:p w:rsidR="00BB5321" w:rsidRPr="003E1F4F" w:rsidRDefault="00BB5321" w:rsidP="00AD7F15">
            <w:pPr>
              <w:widowControl/>
              <w:jc w:val="left"/>
              <w:rPr>
                <w:rFonts w:ascii="ＭＳ 明朝" w:eastAsia="ＭＳ 明朝" w:hAnsi="ＭＳ 明朝"/>
                <w:kern w:val="0"/>
              </w:rPr>
            </w:pPr>
            <w:r w:rsidRPr="003E1F4F">
              <w:rPr>
                <w:rFonts w:ascii="ＭＳ 明朝" w:eastAsia="ＭＳ 明朝" w:hAnsi="ＭＳ 明朝" w:hint="eastAsia"/>
                <w:kern w:val="0"/>
              </w:rPr>
              <w:t>事　務　所</w:t>
            </w:r>
          </w:p>
        </w:tc>
        <w:tc>
          <w:tcPr>
            <w:tcW w:w="6902" w:type="dxa"/>
            <w:tcBorders>
              <w:top w:val="dashSmallGap" w:sz="4" w:space="0" w:color="auto"/>
              <w:bottom w:val="dashSmallGap" w:sz="4" w:space="0" w:color="auto"/>
            </w:tcBorders>
            <w:shd w:val="clear" w:color="auto" w:fill="auto"/>
          </w:tcPr>
          <w:p w:rsidR="00BB5321" w:rsidRPr="000D18D5" w:rsidRDefault="00BB5321" w:rsidP="00723F5C">
            <w:pPr>
              <w:widowControl/>
              <w:jc w:val="left"/>
              <w:rPr>
                <w:rFonts w:ascii="ＭＳ 明朝" w:eastAsia="ＭＳ 明朝" w:hAnsi="ＭＳ 明朝"/>
                <w:kern w:val="0"/>
                <w:sz w:val="21"/>
                <w:szCs w:val="21"/>
              </w:rPr>
            </w:pPr>
            <w:r>
              <w:rPr>
                <w:rFonts w:ascii="ＭＳ 明朝" w:eastAsia="ＭＳ 明朝" w:hAnsi="ＭＳ 明朝" w:hint="eastAsia"/>
                <w:kern w:val="0"/>
                <w:sz w:val="21"/>
                <w:szCs w:val="21"/>
              </w:rPr>
              <w:t xml:space="preserve">　＊</w:t>
            </w:r>
            <w:r w:rsidRPr="000D18D5">
              <w:rPr>
                <w:rFonts w:ascii="ＭＳ 明朝" w:eastAsia="ＭＳ 明朝" w:hAnsi="ＭＳ 明朝" w:hint="eastAsia"/>
                <w:kern w:val="0"/>
                <w:sz w:val="21"/>
                <w:szCs w:val="21"/>
              </w:rPr>
              <w:t>同上</w:t>
            </w:r>
          </w:p>
        </w:tc>
      </w:tr>
      <w:tr w:rsidR="00BB5321" w:rsidRPr="003E1F4F" w:rsidTr="00E40AF0">
        <w:trPr>
          <w:trHeight w:val="540"/>
        </w:trPr>
        <w:tc>
          <w:tcPr>
            <w:tcW w:w="634" w:type="dxa"/>
            <w:tcBorders>
              <w:top w:val="dashSmallGap" w:sz="4" w:space="0" w:color="auto"/>
              <w:left w:val="single" w:sz="4" w:space="0" w:color="auto"/>
              <w:bottom w:val="dashSmallGap" w:sz="4" w:space="0" w:color="auto"/>
              <w:right w:val="nil"/>
            </w:tcBorders>
          </w:tcPr>
          <w:p w:rsidR="00BB5321" w:rsidRPr="003E1F4F" w:rsidRDefault="00BB5321"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kern w:val="0"/>
              </w:rPr>
            </w:pPr>
            <w:r w:rsidRPr="003E1F4F">
              <w:rPr>
                <w:rFonts w:ascii="ＭＳ 明朝" w:eastAsia="ＭＳ 明朝" w:hAnsi="ＭＳ 明朝" w:hint="eastAsia"/>
                <w:kern w:val="0"/>
              </w:rPr>
              <w:t>③</w:t>
            </w:r>
          </w:p>
        </w:tc>
        <w:tc>
          <w:tcPr>
            <w:tcW w:w="2040" w:type="dxa"/>
            <w:tcBorders>
              <w:top w:val="dashSmallGap" w:sz="4" w:space="0" w:color="auto"/>
              <w:left w:val="nil"/>
              <w:bottom w:val="dashSmallGap" w:sz="4" w:space="0" w:color="auto"/>
            </w:tcBorders>
            <w:shd w:val="clear" w:color="auto" w:fill="auto"/>
          </w:tcPr>
          <w:p w:rsidR="00BB5321" w:rsidRPr="003E1F4F" w:rsidRDefault="00BB5321" w:rsidP="00AD7F15">
            <w:pPr>
              <w:widowControl/>
              <w:jc w:val="left"/>
              <w:rPr>
                <w:rFonts w:ascii="ＭＳ 明朝" w:eastAsia="ＭＳ 明朝" w:hAnsi="ＭＳ 明朝"/>
                <w:kern w:val="0"/>
              </w:rPr>
            </w:pPr>
            <w:r w:rsidRPr="003E1F4F">
              <w:rPr>
                <w:rFonts w:ascii="ＭＳ 明朝" w:eastAsia="ＭＳ 明朝" w:hAnsi="ＭＳ 明朝" w:hint="eastAsia"/>
                <w:kern w:val="0"/>
              </w:rPr>
              <w:t>収集運搬車両</w:t>
            </w:r>
          </w:p>
        </w:tc>
        <w:tc>
          <w:tcPr>
            <w:tcW w:w="6902" w:type="dxa"/>
            <w:tcBorders>
              <w:top w:val="dashSmallGap" w:sz="4" w:space="0" w:color="auto"/>
              <w:bottom w:val="dashSmallGap" w:sz="4" w:space="0" w:color="auto"/>
            </w:tcBorders>
            <w:shd w:val="clear" w:color="auto" w:fill="auto"/>
          </w:tcPr>
          <w:p w:rsidR="00BB5321" w:rsidRPr="000D18D5" w:rsidRDefault="00BB5321" w:rsidP="00723F5C">
            <w:pPr>
              <w:widowControl/>
              <w:jc w:val="left"/>
              <w:rPr>
                <w:rFonts w:ascii="ＭＳ 明朝" w:eastAsia="ＭＳ 明朝" w:hAnsi="ＭＳ 明朝"/>
                <w:kern w:val="0"/>
                <w:sz w:val="21"/>
                <w:szCs w:val="21"/>
              </w:rPr>
            </w:pPr>
            <w:r w:rsidRPr="000D18D5">
              <w:rPr>
                <w:rFonts w:ascii="ＭＳ 明朝" w:eastAsia="ＭＳ 明朝" w:hAnsi="ＭＳ 明朝" w:hint="eastAsia"/>
                <w:kern w:val="0"/>
                <w:sz w:val="21"/>
                <w:szCs w:val="21"/>
              </w:rPr>
              <w:t xml:space="preserve">　＊申請時における全車両の時価評価額を記入すること。</w:t>
            </w:r>
          </w:p>
        </w:tc>
      </w:tr>
      <w:tr w:rsidR="00BB5321" w:rsidRPr="003E1F4F" w:rsidTr="00E40AF0">
        <w:trPr>
          <w:trHeight w:val="538"/>
        </w:trPr>
        <w:tc>
          <w:tcPr>
            <w:tcW w:w="634" w:type="dxa"/>
            <w:tcBorders>
              <w:top w:val="dashSmallGap" w:sz="4" w:space="0" w:color="auto"/>
              <w:left w:val="single" w:sz="4" w:space="0" w:color="auto"/>
              <w:bottom w:val="dashSmallGap" w:sz="4" w:space="0" w:color="auto"/>
              <w:right w:val="nil"/>
            </w:tcBorders>
            <w:vAlign w:val="center"/>
          </w:tcPr>
          <w:p w:rsidR="00BB5321" w:rsidRPr="003E1F4F" w:rsidRDefault="00BB5321"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kern w:val="0"/>
              </w:rPr>
            </w:pPr>
            <w:r w:rsidRPr="003E1F4F">
              <w:rPr>
                <w:rFonts w:ascii="ＭＳ 明朝" w:eastAsia="ＭＳ 明朝" w:hAnsi="ＭＳ 明朝" w:hint="eastAsia"/>
                <w:kern w:val="0"/>
              </w:rPr>
              <w:t>④</w:t>
            </w:r>
          </w:p>
        </w:tc>
        <w:tc>
          <w:tcPr>
            <w:tcW w:w="2040" w:type="dxa"/>
            <w:tcBorders>
              <w:top w:val="dashSmallGap" w:sz="4" w:space="0" w:color="auto"/>
              <w:left w:val="nil"/>
              <w:bottom w:val="dashSmallGap" w:sz="4" w:space="0" w:color="auto"/>
            </w:tcBorders>
            <w:shd w:val="clear" w:color="auto" w:fill="auto"/>
          </w:tcPr>
          <w:p w:rsidR="00BB5321" w:rsidRPr="003E1F4F" w:rsidRDefault="00BB5321" w:rsidP="00AD7F15">
            <w:pPr>
              <w:widowControl/>
              <w:jc w:val="left"/>
              <w:rPr>
                <w:rFonts w:ascii="ＭＳ 明朝" w:eastAsia="ＭＳ 明朝" w:hAnsi="ＭＳ 明朝"/>
                <w:kern w:val="0"/>
              </w:rPr>
            </w:pPr>
            <w:r w:rsidRPr="003E1F4F">
              <w:rPr>
                <w:rFonts w:ascii="ＭＳ 明朝" w:eastAsia="ＭＳ 明朝" w:hAnsi="ＭＳ 明朝" w:hint="eastAsia"/>
                <w:kern w:val="0"/>
              </w:rPr>
              <w:t>積替え保管施設</w:t>
            </w:r>
          </w:p>
        </w:tc>
        <w:tc>
          <w:tcPr>
            <w:tcW w:w="6902" w:type="dxa"/>
            <w:tcBorders>
              <w:top w:val="dashSmallGap" w:sz="4" w:space="0" w:color="auto"/>
              <w:bottom w:val="dashSmallGap" w:sz="4" w:space="0" w:color="auto"/>
            </w:tcBorders>
            <w:shd w:val="clear" w:color="auto" w:fill="auto"/>
          </w:tcPr>
          <w:p w:rsidR="00BB5321" w:rsidRPr="000D18D5" w:rsidRDefault="00BB5321" w:rsidP="00723F5C">
            <w:pPr>
              <w:widowControl/>
              <w:jc w:val="left"/>
              <w:rPr>
                <w:rFonts w:ascii="ＭＳ 明朝" w:eastAsia="ＭＳ 明朝" w:hAnsi="ＭＳ 明朝"/>
                <w:kern w:val="0"/>
                <w:sz w:val="21"/>
                <w:szCs w:val="21"/>
              </w:rPr>
            </w:pPr>
            <w:r w:rsidRPr="000D18D5">
              <w:rPr>
                <w:rFonts w:ascii="ＭＳ 明朝" w:eastAsia="ＭＳ 明朝" w:hAnsi="ＭＳ 明朝" w:hint="eastAsia"/>
                <w:kern w:val="0"/>
                <w:sz w:val="21"/>
                <w:szCs w:val="21"/>
              </w:rPr>
              <w:t xml:space="preserve">　＊ない場合は未記入とすること。</w:t>
            </w:r>
          </w:p>
        </w:tc>
      </w:tr>
      <w:tr w:rsidR="00BB5321" w:rsidRPr="003E1F4F" w:rsidTr="00E40AF0">
        <w:trPr>
          <w:trHeight w:val="542"/>
        </w:trPr>
        <w:tc>
          <w:tcPr>
            <w:tcW w:w="634" w:type="dxa"/>
            <w:tcBorders>
              <w:top w:val="dashSmallGap" w:sz="4" w:space="0" w:color="auto"/>
              <w:left w:val="single" w:sz="4" w:space="0" w:color="auto"/>
              <w:bottom w:val="single" w:sz="4" w:space="0" w:color="auto"/>
              <w:right w:val="nil"/>
            </w:tcBorders>
            <w:vAlign w:val="center"/>
          </w:tcPr>
          <w:p w:rsidR="00BB5321" w:rsidRPr="003E1F4F" w:rsidRDefault="00BB5321"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olor w:val="000000"/>
                <w:spacing w:val="22"/>
                <w:kern w:val="0"/>
                <w:sz w:val="21"/>
                <w:szCs w:val="21"/>
              </w:rPr>
            </w:pPr>
          </w:p>
        </w:tc>
        <w:tc>
          <w:tcPr>
            <w:tcW w:w="2040" w:type="dxa"/>
            <w:tcBorders>
              <w:top w:val="dashSmallGap" w:sz="4" w:space="0" w:color="auto"/>
              <w:left w:val="nil"/>
              <w:bottom w:val="single" w:sz="4" w:space="0" w:color="auto"/>
            </w:tcBorders>
            <w:shd w:val="clear" w:color="auto" w:fill="auto"/>
          </w:tcPr>
          <w:p w:rsidR="00BB5321" w:rsidRPr="003E1F4F" w:rsidRDefault="00BB5321" w:rsidP="00AD7F15">
            <w:pPr>
              <w:widowControl/>
              <w:jc w:val="left"/>
              <w:rPr>
                <w:rFonts w:ascii="ＭＳ 明朝" w:eastAsia="ＭＳ 明朝" w:hAnsi="ＭＳ 明朝"/>
                <w:kern w:val="0"/>
              </w:rPr>
            </w:pPr>
          </w:p>
        </w:tc>
        <w:tc>
          <w:tcPr>
            <w:tcW w:w="6902" w:type="dxa"/>
            <w:tcBorders>
              <w:top w:val="dashSmallGap" w:sz="4" w:space="0" w:color="auto"/>
              <w:bottom w:val="single" w:sz="4" w:space="0" w:color="auto"/>
            </w:tcBorders>
            <w:shd w:val="clear" w:color="auto" w:fill="auto"/>
          </w:tcPr>
          <w:p w:rsidR="00BB5321" w:rsidRPr="000D18D5" w:rsidRDefault="00BB5321" w:rsidP="00BB5321">
            <w:pPr>
              <w:widowControl/>
              <w:ind w:left="491" w:hangingChars="200" w:hanging="491"/>
              <w:jc w:val="left"/>
              <w:rPr>
                <w:rFonts w:ascii="ＭＳ 明朝" w:eastAsia="ＭＳ 明朝" w:hAnsi="ＭＳ 明朝"/>
                <w:kern w:val="0"/>
                <w:sz w:val="21"/>
                <w:szCs w:val="21"/>
              </w:rPr>
            </w:pPr>
            <w:r w:rsidRPr="000D18D5">
              <w:rPr>
                <w:rFonts w:ascii="ＭＳ 明朝" w:eastAsia="ＭＳ 明朝" w:hAnsi="ＭＳ 明朝" w:hint="eastAsia"/>
                <w:kern w:val="0"/>
                <w:sz w:val="21"/>
                <w:szCs w:val="21"/>
              </w:rPr>
              <w:t>（注）①と②は、賃借の場合はその旨を記入し、</w:t>
            </w:r>
            <w:r>
              <w:rPr>
                <w:rFonts w:ascii="ＭＳ 明朝" w:eastAsia="ＭＳ 明朝" w:hAnsi="ＭＳ 明朝" w:hint="eastAsia"/>
                <w:kern w:val="0"/>
                <w:sz w:val="21"/>
                <w:szCs w:val="21"/>
              </w:rPr>
              <w:t>貸借契約書の写しを添付すること。なお、車両の貸借</w:t>
            </w:r>
            <w:r w:rsidRPr="000D18D5">
              <w:rPr>
                <w:rFonts w:ascii="ＭＳ 明朝" w:eastAsia="ＭＳ 明朝" w:hAnsi="ＭＳ 明朝" w:hint="eastAsia"/>
                <w:kern w:val="0"/>
                <w:sz w:val="21"/>
                <w:szCs w:val="21"/>
              </w:rPr>
              <w:t>は原則認められていません。</w:t>
            </w:r>
          </w:p>
        </w:tc>
      </w:tr>
      <w:tr w:rsidR="00BB5321" w:rsidRPr="003E1F4F" w:rsidTr="00E40AF0">
        <w:trPr>
          <w:trHeight w:val="780"/>
        </w:trPr>
        <w:tc>
          <w:tcPr>
            <w:tcW w:w="634" w:type="dxa"/>
            <w:vMerge w:val="restart"/>
            <w:tcBorders>
              <w:top w:val="single" w:sz="4" w:space="0" w:color="auto"/>
              <w:left w:val="single" w:sz="4" w:space="0" w:color="000000"/>
              <w:right w:val="single" w:sz="4" w:space="0" w:color="000000"/>
            </w:tcBorders>
            <w:vAlign w:val="center"/>
          </w:tcPr>
          <w:p w:rsidR="00BB5321" w:rsidRPr="003E1F4F" w:rsidRDefault="00BB5321" w:rsidP="00BB5321">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ＭＳ 明朝"/>
                <w:color w:val="000000"/>
                <w:kern w:val="0"/>
              </w:rPr>
            </w:pPr>
            <w:r w:rsidRPr="003E1F4F">
              <w:rPr>
                <w:rFonts w:ascii="ＭＳ 明朝" w:eastAsia="ＭＳ 明朝" w:hAnsi="ＭＳ 明朝" w:cs="ＭＳ 明朝" w:hint="eastAsia"/>
                <w:color w:val="000000"/>
                <w:kern w:val="0"/>
              </w:rPr>
              <w:t>２</w:t>
            </w:r>
          </w:p>
          <w:p w:rsidR="00BB5321" w:rsidRPr="003E1F4F" w:rsidRDefault="00BB5321" w:rsidP="00BB5321">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ＭＳ 明朝"/>
                <w:color w:val="000000"/>
                <w:kern w:val="0"/>
              </w:rPr>
            </w:pPr>
          </w:p>
          <w:p w:rsidR="00BB5321" w:rsidRPr="003E1F4F" w:rsidRDefault="00BB5321" w:rsidP="00BB5321">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ＭＳ 明朝"/>
                <w:color w:val="000000"/>
                <w:kern w:val="0"/>
              </w:rPr>
            </w:pPr>
            <w:r w:rsidRPr="003E1F4F">
              <w:rPr>
                <w:rFonts w:ascii="ＭＳ 明朝" w:eastAsia="ＭＳ 明朝" w:hAnsi="ＭＳ 明朝" w:cs="ＭＳ 明朝" w:hint="eastAsia"/>
                <w:color w:val="000000"/>
                <w:kern w:val="0"/>
              </w:rPr>
              <w:t>調</w:t>
            </w:r>
          </w:p>
          <w:p w:rsidR="00BB5321" w:rsidRPr="003E1F4F" w:rsidRDefault="00BB5321" w:rsidP="00BB5321">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ＭＳ 明朝"/>
                <w:color w:val="000000"/>
                <w:kern w:val="0"/>
              </w:rPr>
            </w:pPr>
          </w:p>
          <w:p w:rsidR="00BB5321" w:rsidRPr="003E1F4F" w:rsidRDefault="00BB5321" w:rsidP="00BB5321">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olor w:val="000000"/>
                <w:spacing w:val="22"/>
                <w:kern w:val="0"/>
              </w:rPr>
            </w:pPr>
            <w:r w:rsidRPr="003E1F4F">
              <w:rPr>
                <w:rFonts w:ascii="ＭＳ 明朝" w:eastAsia="ＭＳ 明朝" w:hAnsi="ＭＳ 明朝" w:cs="ＭＳ 明朝" w:hint="eastAsia"/>
                <w:color w:val="000000"/>
                <w:kern w:val="0"/>
              </w:rPr>
              <w:t>達</w:t>
            </w:r>
          </w:p>
          <w:p w:rsidR="00BB5321" w:rsidRPr="003E1F4F" w:rsidRDefault="00BB5321" w:rsidP="00BB5321">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olor w:val="000000"/>
                <w:spacing w:val="22"/>
                <w:kern w:val="0"/>
              </w:rPr>
            </w:pPr>
          </w:p>
          <w:p w:rsidR="00BB5321" w:rsidRPr="003E1F4F" w:rsidRDefault="00BB5321" w:rsidP="00BB5321">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olor w:val="000000"/>
                <w:spacing w:val="22"/>
                <w:kern w:val="0"/>
              </w:rPr>
            </w:pPr>
            <w:r w:rsidRPr="003E1F4F">
              <w:rPr>
                <w:rFonts w:ascii="ＭＳ 明朝" w:eastAsia="ＭＳ 明朝" w:hAnsi="ＭＳ 明朝" w:cs="ＭＳ 明朝" w:hint="eastAsia"/>
                <w:color w:val="000000"/>
                <w:kern w:val="0"/>
              </w:rPr>
              <w:t>方</w:t>
            </w:r>
          </w:p>
          <w:p w:rsidR="00BB5321" w:rsidRPr="003E1F4F" w:rsidRDefault="00BB5321" w:rsidP="00BB5321">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olor w:val="000000"/>
                <w:spacing w:val="22"/>
                <w:kern w:val="0"/>
              </w:rPr>
            </w:pPr>
          </w:p>
          <w:p w:rsidR="00BB5321" w:rsidRPr="003E1F4F" w:rsidRDefault="00BB5321" w:rsidP="00BB5321">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olor w:val="000000"/>
                <w:spacing w:val="22"/>
                <w:kern w:val="0"/>
              </w:rPr>
            </w:pPr>
            <w:r w:rsidRPr="003E1F4F">
              <w:rPr>
                <w:rFonts w:ascii="ＭＳ 明朝" w:eastAsia="ＭＳ 明朝" w:hAnsi="ＭＳ 明朝" w:cs="ＭＳ 明朝" w:hint="eastAsia"/>
                <w:color w:val="000000"/>
                <w:kern w:val="0"/>
              </w:rPr>
              <w:t>法</w:t>
            </w:r>
          </w:p>
          <w:p w:rsidR="00BB5321" w:rsidRPr="003E1F4F" w:rsidRDefault="00BB5321" w:rsidP="00BB5321">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ＭＳ 明朝"/>
                <w:color w:val="000000"/>
                <w:kern w:val="0"/>
                <w:sz w:val="21"/>
                <w:szCs w:val="21"/>
              </w:rPr>
            </w:pPr>
          </w:p>
        </w:tc>
        <w:tc>
          <w:tcPr>
            <w:tcW w:w="2040" w:type="dxa"/>
            <w:tcBorders>
              <w:top w:val="single" w:sz="4" w:space="0" w:color="auto"/>
              <w:bottom w:val="single" w:sz="4" w:space="0" w:color="auto"/>
            </w:tcBorders>
            <w:shd w:val="clear" w:color="auto" w:fill="auto"/>
          </w:tcPr>
          <w:p w:rsidR="00BB5321" w:rsidRPr="003E1F4F" w:rsidRDefault="00BB5321" w:rsidP="00AD7F15">
            <w:pPr>
              <w:widowControl/>
              <w:jc w:val="left"/>
              <w:rPr>
                <w:rFonts w:ascii="ＭＳ 明朝" w:eastAsia="ＭＳ 明朝" w:hAnsi="ＭＳ 明朝"/>
                <w:kern w:val="0"/>
              </w:rPr>
            </w:pPr>
            <w:r w:rsidRPr="003E1F4F">
              <w:rPr>
                <w:rFonts w:ascii="ＭＳ 明朝" w:eastAsia="ＭＳ 明朝" w:hAnsi="ＭＳ 明朝" w:hint="eastAsia"/>
                <w:kern w:val="0"/>
              </w:rPr>
              <w:t>自　己　資　金</w:t>
            </w:r>
          </w:p>
        </w:tc>
        <w:tc>
          <w:tcPr>
            <w:tcW w:w="6902" w:type="dxa"/>
            <w:tcBorders>
              <w:top w:val="single" w:sz="4" w:space="0" w:color="auto"/>
              <w:bottom w:val="single" w:sz="4" w:space="0" w:color="auto"/>
            </w:tcBorders>
            <w:shd w:val="clear" w:color="auto" w:fill="auto"/>
          </w:tcPr>
          <w:p w:rsidR="00BB5321" w:rsidRPr="000D18D5" w:rsidRDefault="00BB5321" w:rsidP="00BB5321">
            <w:pPr>
              <w:widowControl/>
              <w:ind w:left="491" w:hangingChars="200" w:hanging="491"/>
              <w:jc w:val="left"/>
              <w:rPr>
                <w:rFonts w:ascii="ＭＳ 明朝" w:eastAsia="ＭＳ 明朝" w:hAnsi="ＭＳ 明朝"/>
                <w:kern w:val="0"/>
                <w:sz w:val="21"/>
                <w:szCs w:val="21"/>
              </w:rPr>
            </w:pPr>
            <w:r>
              <w:rPr>
                <w:rFonts w:ascii="ＭＳ 明朝" w:eastAsia="ＭＳ 明朝" w:hAnsi="ＭＳ 明朝" w:hint="eastAsia"/>
                <w:kern w:val="0"/>
                <w:sz w:val="21"/>
                <w:szCs w:val="21"/>
              </w:rPr>
              <w:t xml:space="preserve">　</w:t>
            </w:r>
            <w:r w:rsidRPr="000D18D5">
              <w:rPr>
                <w:rFonts w:ascii="ＭＳ 明朝" w:eastAsia="ＭＳ 明朝" w:hAnsi="ＭＳ 明朝" w:hint="eastAsia"/>
                <w:kern w:val="0"/>
                <w:sz w:val="21"/>
                <w:szCs w:val="21"/>
              </w:rPr>
              <w:t>＊自己資金額を記入してください。この欄は許可基準の「経理的基礎を有すること」の判断材料になる大切な資料です。</w:t>
            </w:r>
          </w:p>
        </w:tc>
      </w:tr>
      <w:tr w:rsidR="00BB5321" w:rsidRPr="003E1F4F" w:rsidTr="00E40AF0">
        <w:trPr>
          <w:trHeight w:val="705"/>
        </w:trPr>
        <w:tc>
          <w:tcPr>
            <w:tcW w:w="634" w:type="dxa"/>
            <w:vMerge/>
            <w:tcBorders>
              <w:left w:val="single" w:sz="4" w:space="0" w:color="000000"/>
              <w:right w:val="single" w:sz="4" w:space="0" w:color="000000"/>
            </w:tcBorders>
            <w:vAlign w:val="center"/>
          </w:tcPr>
          <w:p w:rsidR="00BB5321" w:rsidRPr="003E1F4F" w:rsidRDefault="00BB5321"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s="ＭＳ 明朝"/>
                <w:color w:val="000000"/>
                <w:kern w:val="0"/>
                <w:sz w:val="21"/>
                <w:szCs w:val="21"/>
              </w:rPr>
            </w:pPr>
          </w:p>
        </w:tc>
        <w:tc>
          <w:tcPr>
            <w:tcW w:w="2040" w:type="dxa"/>
            <w:tcBorders>
              <w:top w:val="single" w:sz="4" w:space="0" w:color="auto"/>
              <w:bottom w:val="single" w:sz="4" w:space="0" w:color="auto"/>
            </w:tcBorders>
            <w:shd w:val="clear" w:color="auto" w:fill="auto"/>
          </w:tcPr>
          <w:p w:rsidR="00BB5321" w:rsidRPr="003E1F4F" w:rsidRDefault="00BB5321" w:rsidP="00AD7F15">
            <w:pPr>
              <w:widowControl/>
              <w:jc w:val="left"/>
              <w:rPr>
                <w:rFonts w:ascii="ＭＳ 明朝" w:eastAsia="ＭＳ 明朝" w:hAnsi="ＭＳ 明朝"/>
                <w:kern w:val="0"/>
              </w:rPr>
            </w:pPr>
            <w:r w:rsidRPr="003E1F4F">
              <w:rPr>
                <w:rFonts w:ascii="ＭＳ 明朝" w:eastAsia="ＭＳ 明朝" w:hAnsi="ＭＳ 明朝" w:hint="eastAsia"/>
                <w:kern w:val="0"/>
              </w:rPr>
              <w:t>借　入　金</w:t>
            </w:r>
          </w:p>
        </w:tc>
        <w:tc>
          <w:tcPr>
            <w:tcW w:w="6902" w:type="dxa"/>
            <w:tcBorders>
              <w:top w:val="single" w:sz="4" w:space="0" w:color="auto"/>
              <w:bottom w:val="single" w:sz="4" w:space="0" w:color="auto"/>
            </w:tcBorders>
            <w:shd w:val="clear" w:color="auto" w:fill="auto"/>
          </w:tcPr>
          <w:p w:rsidR="00BB5321" w:rsidRPr="003E1F4F" w:rsidRDefault="00BB5321" w:rsidP="00AD7F15">
            <w:pPr>
              <w:widowControl/>
              <w:jc w:val="left"/>
              <w:rPr>
                <w:rFonts w:ascii="ＭＳ 明朝" w:eastAsia="ＭＳ 明朝" w:hAnsi="ＭＳ 明朝"/>
                <w:kern w:val="0"/>
                <w:sz w:val="21"/>
                <w:szCs w:val="21"/>
              </w:rPr>
            </w:pPr>
          </w:p>
        </w:tc>
      </w:tr>
      <w:tr w:rsidR="00BB5321" w:rsidRPr="003E1F4F" w:rsidTr="00E40AF0">
        <w:trPr>
          <w:trHeight w:val="1065"/>
        </w:trPr>
        <w:tc>
          <w:tcPr>
            <w:tcW w:w="634" w:type="dxa"/>
            <w:vMerge/>
            <w:tcBorders>
              <w:left w:val="single" w:sz="4" w:space="0" w:color="000000"/>
              <w:right w:val="single" w:sz="4" w:space="0" w:color="000000"/>
            </w:tcBorders>
            <w:vAlign w:val="center"/>
          </w:tcPr>
          <w:p w:rsidR="00BB5321" w:rsidRPr="003E1F4F" w:rsidRDefault="00BB5321"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s="ＭＳ 明朝"/>
                <w:color w:val="000000"/>
                <w:kern w:val="0"/>
                <w:sz w:val="21"/>
                <w:szCs w:val="21"/>
              </w:rPr>
            </w:pPr>
          </w:p>
        </w:tc>
        <w:tc>
          <w:tcPr>
            <w:tcW w:w="2040" w:type="dxa"/>
            <w:tcBorders>
              <w:top w:val="single" w:sz="4" w:space="0" w:color="auto"/>
              <w:bottom w:val="single" w:sz="4" w:space="0" w:color="auto"/>
            </w:tcBorders>
            <w:shd w:val="clear" w:color="auto" w:fill="auto"/>
          </w:tcPr>
          <w:p w:rsidR="00BB5321" w:rsidRPr="003E1F4F" w:rsidRDefault="00BB5321" w:rsidP="00AD7F15">
            <w:pPr>
              <w:widowControl/>
              <w:jc w:val="left"/>
              <w:rPr>
                <w:rFonts w:ascii="ＭＳ 明朝" w:eastAsia="ＭＳ 明朝" w:hAnsi="ＭＳ 明朝"/>
                <w:kern w:val="0"/>
              </w:rPr>
            </w:pPr>
            <w:r w:rsidRPr="003E1F4F">
              <w:rPr>
                <w:rFonts w:ascii="ＭＳ 明朝" w:eastAsia="ＭＳ 明朝" w:hAnsi="ＭＳ 明朝" w:hint="eastAsia"/>
                <w:kern w:val="0"/>
              </w:rPr>
              <w:t>（借入先名）</w:t>
            </w:r>
          </w:p>
        </w:tc>
        <w:tc>
          <w:tcPr>
            <w:tcW w:w="6902" w:type="dxa"/>
            <w:tcBorders>
              <w:top w:val="single" w:sz="4" w:space="0" w:color="auto"/>
              <w:bottom w:val="single" w:sz="4" w:space="0" w:color="auto"/>
            </w:tcBorders>
            <w:shd w:val="clear" w:color="auto" w:fill="auto"/>
          </w:tcPr>
          <w:p w:rsidR="00BB5321" w:rsidRPr="000D18D5" w:rsidRDefault="00BB5321" w:rsidP="00723F5C">
            <w:pPr>
              <w:widowControl/>
              <w:jc w:val="left"/>
              <w:rPr>
                <w:rFonts w:ascii="ＭＳ 明朝" w:eastAsia="ＭＳ 明朝" w:hAnsi="ＭＳ 明朝"/>
                <w:kern w:val="0"/>
                <w:sz w:val="21"/>
                <w:szCs w:val="21"/>
              </w:rPr>
            </w:pPr>
            <w:r w:rsidRPr="000D18D5">
              <w:rPr>
                <w:rFonts w:ascii="ＭＳ 明朝" w:eastAsia="ＭＳ 明朝" w:hAnsi="ＭＳ 明朝" w:hint="eastAsia"/>
                <w:kern w:val="0"/>
                <w:sz w:val="21"/>
                <w:szCs w:val="21"/>
              </w:rPr>
              <w:t>＊借入先の名称等を</w:t>
            </w:r>
            <w:r>
              <w:rPr>
                <w:rFonts w:ascii="ＭＳ 明朝" w:eastAsia="ＭＳ 明朝" w:hAnsi="ＭＳ 明朝" w:hint="eastAsia"/>
                <w:kern w:val="0"/>
                <w:sz w:val="21"/>
                <w:szCs w:val="21"/>
              </w:rPr>
              <w:t>明確に記載し</w:t>
            </w:r>
            <w:r w:rsidRPr="000D18D5">
              <w:rPr>
                <w:rFonts w:ascii="ＭＳ 明朝" w:eastAsia="ＭＳ 明朝" w:hAnsi="ＭＳ 明朝" w:hint="eastAsia"/>
                <w:kern w:val="0"/>
                <w:sz w:val="21"/>
                <w:szCs w:val="21"/>
              </w:rPr>
              <w:t>てください。借入れの証明となる証書等の写しを提出してください。</w:t>
            </w:r>
          </w:p>
        </w:tc>
      </w:tr>
      <w:tr w:rsidR="00BB5321" w:rsidRPr="003E1F4F" w:rsidTr="00BB5321">
        <w:trPr>
          <w:trHeight w:val="371"/>
        </w:trPr>
        <w:tc>
          <w:tcPr>
            <w:tcW w:w="634" w:type="dxa"/>
            <w:vMerge/>
            <w:tcBorders>
              <w:left w:val="single" w:sz="4" w:space="0" w:color="000000"/>
              <w:right w:val="single" w:sz="4" w:space="0" w:color="000000"/>
            </w:tcBorders>
            <w:vAlign w:val="center"/>
          </w:tcPr>
          <w:p w:rsidR="00BB5321" w:rsidRPr="003E1F4F" w:rsidRDefault="00BB5321"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s="ＭＳ 明朝"/>
                <w:color w:val="000000"/>
                <w:kern w:val="0"/>
                <w:sz w:val="21"/>
                <w:szCs w:val="21"/>
              </w:rPr>
            </w:pPr>
          </w:p>
        </w:tc>
        <w:tc>
          <w:tcPr>
            <w:tcW w:w="2040" w:type="dxa"/>
            <w:tcBorders>
              <w:top w:val="single" w:sz="4" w:space="0" w:color="auto"/>
              <w:bottom w:val="single" w:sz="4" w:space="0" w:color="auto"/>
            </w:tcBorders>
            <w:shd w:val="clear" w:color="auto" w:fill="auto"/>
          </w:tcPr>
          <w:p w:rsidR="00BB5321" w:rsidRPr="003E1F4F" w:rsidRDefault="00BB5321" w:rsidP="00AD7F15">
            <w:pPr>
              <w:widowControl/>
              <w:jc w:val="left"/>
              <w:rPr>
                <w:rFonts w:ascii="ＭＳ 明朝" w:eastAsia="ＭＳ 明朝" w:hAnsi="ＭＳ 明朝"/>
                <w:kern w:val="0"/>
              </w:rPr>
            </w:pPr>
          </w:p>
        </w:tc>
        <w:tc>
          <w:tcPr>
            <w:tcW w:w="6902" w:type="dxa"/>
            <w:tcBorders>
              <w:top w:val="single" w:sz="4" w:space="0" w:color="auto"/>
              <w:bottom w:val="single" w:sz="4" w:space="0" w:color="auto"/>
            </w:tcBorders>
            <w:shd w:val="clear" w:color="auto" w:fill="auto"/>
          </w:tcPr>
          <w:p w:rsidR="00BB5321" w:rsidRPr="003E1F4F" w:rsidRDefault="00BB5321" w:rsidP="00AD7F15">
            <w:pPr>
              <w:widowControl/>
              <w:jc w:val="left"/>
              <w:rPr>
                <w:rFonts w:ascii="ＭＳ 明朝" w:eastAsia="ＭＳ 明朝" w:hAnsi="ＭＳ 明朝"/>
                <w:kern w:val="0"/>
              </w:rPr>
            </w:pPr>
          </w:p>
        </w:tc>
      </w:tr>
      <w:tr w:rsidR="00BB5321" w:rsidRPr="003E1F4F" w:rsidTr="00BB5321">
        <w:trPr>
          <w:trHeight w:val="563"/>
        </w:trPr>
        <w:tc>
          <w:tcPr>
            <w:tcW w:w="634" w:type="dxa"/>
            <w:vMerge/>
            <w:tcBorders>
              <w:left w:val="single" w:sz="4" w:space="0" w:color="000000"/>
              <w:right w:val="single" w:sz="4" w:space="0" w:color="000000"/>
            </w:tcBorders>
            <w:vAlign w:val="center"/>
          </w:tcPr>
          <w:p w:rsidR="00BB5321" w:rsidRPr="003E1F4F" w:rsidRDefault="00BB5321"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s="ＭＳ 明朝"/>
                <w:color w:val="000000"/>
                <w:kern w:val="0"/>
                <w:sz w:val="21"/>
                <w:szCs w:val="21"/>
              </w:rPr>
            </w:pPr>
          </w:p>
        </w:tc>
        <w:tc>
          <w:tcPr>
            <w:tcW w:w="2040" w:type="dxa"/>
            <w:tcBorders>
              <w:top w:val="single" w:sz="4" w:space="0" w:color="auto"/>
              <w:bottom w:val="single" w:sz="4" w:space="0" w:color="auto"/>
            </w:tcBorders>
            <w:shd w:val="clear" w:color="auto" w:fill="auto"/>
          </w:tcPr>
          <w:p w:rsidR="00BB5321" w:rsidRPr="003E1F4F" w:rsidRDefault="00BB5321" w:rsidP="00AD7F15">
            <w:pPr>
              <w:widowControl/>
              <w:jc w:val="left"/>
              <w:rPr>
                <w:rFonts w:ascii="ＭＳ 明朝" w:eastAsia="ＭＳ 明朝" w:hAnsi="ＭＳ 明朝"/>
                <w:kern w:val="0"/>
              </w:rPr>
            </w:pPr>
            <w:r w:rsidRPr="003E1F4F">
              <w:rPr>
                <w:rFonts w:ascii="ＭＳ 明朝" w:eastAsia="ＭＳ 明朝" w:hAnsi="ＭＳ 明朝" w:hint="eastAsia"/>
                <w:kern w:val="0"/>
              </w:rPr>
              <w:t>そ　の　他</w:t>
            </w:r>
          </w:p>
        </w:tc>
        <w:tc>
          <w:tcPr>
            <w:tcW w:w="6902" w:type="dxa"/>
            <w:tcBorders>
              <w:top w:val="single" w:sz="4" w:space="0" w:color="auto"/>
              <w:bottom w:val="single" w:sz="4" w:space="0" w:color="auto"/>
            </w:tcBorders>
            <w:shd w:val="clear" w:color="auto" w:fill="auto"/>
          </w:tcPr>
          <w:p w:rsidR="00BB5321" w:rsidRPr="003E1F4F" w:rsidRDefault="00BB5321" w:rsidP="00AD7F15">
            <w:pPr>
              <w:widowControl/>
              <w:jc w:val="left"/>
              <w:rPr>
                <w:rFonts w:ascii="ＭＳ 明朝" w:eastAsia="ＭＳ 明朝" w:hAnsi="ＭＳ 明朝"/>
                <w:kern w:val="0"/>
              </w:rPr>
            </w:pPr>
          </w:p>
        </w:tc>
      </w:tr>
      <w:tr w:rsidR="00BB5321" w:rsidRPr="003E1F4F" w:rsidTr="00BB5321">
        <w:trPr>
          <w:trHeight w:val="545"/>
        </w:trPr>
        <w:tc>
          <w:tcPr>
            <w:tcW w:w="634" w:type="dxa"/>
            <w:vMerge/>
            <w:tcBorders>
              <w:left w:val="single" w:sz="4" w:space="0" w:color="000000"/>
              <w:right w:val="single" w:sz="4" w:space="0" w:color="000000"/>
            </w:tcBorders>
            <w:vAlign w:val="center"/>
          </w:tcPr>
          <w:p w:rsidR="00BB5321" w:rsidRPr="003E1F4F" w:rsidRDefault="00BB5321"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s="ＭＳ 明朝"/>
                <w:color w:val="000000"/>
                <w:kern w:val="0"/>
                <w:sz w:val="21"/>
                <w:szCs w:val="21"/>
              </w:rPr>
            </w:pPr>
          </w:p>
        </w:tc>
        <w:tc>
          <w:tcPr>
            <w:tcW w:w="2040" w:type="dxa"/>
            <w:tcBorders>
              <w:top w:val="single" w:sz="4" w:space="0" w:color="auto"/>
              <w:bottom w:val="single" w:sz="4" w:space="0" w:color="auto"/>
            </w:tcBorders>
            <w:shd w:val="clear" w:color="auto" w:fill="auto"/>
          </w:tcPr>
          <w:p w:rsidR="00BB5321" w:rsidRPr="003E1F4F" w:rsidRDefault="00BB5321" w:rsidP="00AD7F15">
            <w:pPr>
              <w:widowControl/>
              <w:jc w:val="left"/>
              <w:rPr>
                <w:rFonts w:ascii="ＭＳ 明朝" w:eastAsia="ＭＳ 明朝" w:hAnsi="ＭＳ 明朝"/>
                <w:kern w:val="0"/>
              </w:rPr>
            </w:pPr>
            <w:r w:rsidRPr="003E1F4F">
              <w:rPr>
                <w:rFonts w:ascii="ＭＳ 明朝" w:eastAsia="ＭＳ 明朝" w:hAnsi="ＭＳ 明朝" w:hint="eastAsia"/>
                <w:kern w:val="0"/>
              </w:rPr>
              <w:t>増　　　資</w:t>
            </w:r>
          </w:p>
        </w:tc>
        <w:tc>
          <w:tcPr>
            <w:tcW w:w="6902" w:type="dxa"/>
            <w:tcBorders>
              <w:top w:val="single" w:sz="4" w:space="0" w:color="auto"/>
              <w:bottom w:val="single" w:sz="4" w:space="0" w:color="auto"/>
            </w:tcBorders>
            <w:shd w:val="clear" w:color="auto" w:fill="auto"/>
          </w:tcPr>
          <w:p w:rsidR="00BB5321" w:rsidRPr="003E1F4F" w:rsidRDefault="00BB5321" w:rsidP="00AD7F15">
            <w:pPr>
              <w:widowControl/>
              <w:jc w:val="left"/>
              <w:rPr>
                <w:rFonts w:ascii="ＭＳ 明朝" w:eastAsia="ＭＳ 明朝" w:hAnsi="ＭＳ 明朝"/>
                <w:kern w:val="0"/>
              </w:rPr>
            </w:pPr>
          </w:p>
        </w:tc>
      </w:tr>
      <w:tr w:rsidR="00BB5321" w:rsidRPr="003E1F4F" w:rsidTr="00BB5321">
        <w:trPr>
          <w:trHeight w:val="399"/>
        </w:trPr>
        <w:tc>
          <w:tcPr>
            <w:tcW w:w="634" w:type="dxa"/>
            <w:vMerge/>
            <w:tcBorders>
              <w:left w:val="single" w:sz="4" w:space="0" w:color="000000"/>
              <w:bottom w:val="single" w:sz="4" w:space="0" w:color="auto"/>
              <w:right w:val="single" w:sz="4" w:space="0" w:color="000000"/>
            </w:tcBorders>
            <w:vAlign w:val="center"/>
          </w:tcPr>
          <w:p w:rsidR="00BB5321" w:rsidRPr="003E1F4F" w:rsidRDefault="00BB5321"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s="ＭＳ 明朝"/>
                <w:color w:val="000000"/>
                <w:kern w:val="0"/>
                <w:sz w:val="21"/>
                <w:szCs w:val="21"/>
              </w:rPr>
            </w:pPr>
          </w:p>
        </w:tc>
        <w:tc>
          <w:tcPr>
            <w:tcW w:w="2040" w:type="dxa"/>
            <w:tcBorders>
              <w:top w:val="single" w:sz="4" w:space="0" w:color="auto"/>
              <w:bottom w:val="single" w:sz="4" w:space="0" w:color="auto"/>
            </w:tcBorders>
            <w:shd w:val="clear" w:color="auto" w:fill="auto"/>
          </w:tcPr>
          <w:p w:rsidR="00BB5321" w:rsidRPr="003E1F4F" w:rsidRDefault="00BB5321" w:rsidP="00AD7F15">
            <w:pPr>
              <w:widowControl/>
              <w:jc w:val="left"/>
              <w:rPr>
                <w:rFonts w:ascii="ＭＳ 明朝" w:eastAsia="ＭＳ 明朝" w:hAnsi="ＭＳ 明朝"/>
                <w:kern w:val="0"/>
              </w:rPr>
            </w:pPr>
          </w:p>
        </w:tc>
        <w:tc>
          <w:tcPr>
            <w:tcW w:w="6902" w:type="dxa"/>
            <w:tcBorders>
              <w:top w:val="single" w:sz="4" w:space="0" w:color="auto"/>
              <w:bottom w:val="single" w:sz="4" w:space="0" w:color="auto"/>
            </w:tcBorders>
            <w:shd w:val="clear" w:color="auto" w:fill="auto"/>
          </w:tcPr>
          <w:p w:rsidR="00BB5321" w:rsidRPr="003E1F4F" w:rsidRDefault="00BB5321" w:rsidP="00AD7F15">
            <w:pPr>
              <w:widowControl/>
              <w:jc w:val="left"/>
              <w:rPr>
                <w:rFonts w:ascii="ＭＳ 明朝" w:eastAsia="ＭＳ 明朝" w:hAnsi="ＭＳ 明朝"/>
                <w:kern w:val="0"/>
              </w:rPr>
            </w:pPr>
          </w:p>
        </w:tc>
      </w:tr>
      <w:tr w:rsidR="00BB5321" w:rsidRPr="003E1F4F" w:rsidTr="00E40AF0">
        <w:tblPrEx>
          <w:tblCellMar>
            <w:left w:w="99" w:type="dxa"/>
            <w:right w:w="99" w:type="dxa"/>
          </w:tblCellMar>
        </w:tblPrEx>
        <w:trPr>
          <w:trHeight w:val="645"/>
        </w:trPr>
        <w:tc>
          <w:tcPr>
            <w:tcW w:w="9576" w:type="dxa"/>
            <w:gridSpan w:val="3"/>
            <w:tcBorders>
              <w:bottom w:val="single" w:sz="4" w:space="0" w:color="auto"/>
            </w:tcBorders>
          </w:tcPr>
          <w:p w:rsidR="00BB5321" w:rsidRPr="003E1F4F" w:rsidRDefault="00BB5321">
            <w:pPr>
              <w:widowControl/>
              <w:jc w:val="left"/>
              <w:rPr>
                <w:rFonts w:ascii="ＭＳ 明朝" w:eastAsia="ＭＳ 明朝" w:hAnsi="ＭＳ 明朝"/>
                <w:color w:val="000000"/>
                <w:spacing w:val="22"/>
                <w:kern w:val="0"/>
              </w:rPr>
            </w:pPr>
            <w:r w:rsidRPr="003E1F4F">
              <w:rPr>
                <w:rFonts w:ascii="ＭＳ 明朝" w:eastAsia="ＭＳ 明朝" w:hAnsi="ＭＳ 明朝" w:hint="eastAsia"/>
                <w:color w:val="000000"/>
                <w:spacing w:val="22"/>
                <w:kern w:val="0"/>
              </w:rPr>
              <w:t xml:space="preserve">備考　</w:t>
            </w:r>
          </w:p>
          <w:p w:rsidR="00BB5321" w:rsidRPr="003E1F4F" w:rsidRDefault="00BB5321">
            <w:pPr>
              <w:widowControl/>
              <w:jc w:val="left"/>
              <w:rPr>
                <w:rFonts w:ascii="ＭＳ 明朝" w:eastAsia="ＭＳ 明朝" w:hAnsi="ＭＳ 明朝"/>
                <w:color w:val="000000"/>
                <w:spacing w:val="22"/>
                <w:kern w:val="0"/>
              </w:rPr>
            </w:pPr>
          </w:p>
          <w:p w:rsidR="00BB5321" w:rsidRPr="003E1F4F" w:rsidRDefault="00BB5321">
            <w:pPr>
              <w:widowControl/>
              <w:jc w:val="left"/>
              <w:rPr>
                <w:rFonts w:ascii="ＭＳ 明朝" w:eastAsia="ＭＳ 明朝" w:hAnsi="ＭＳ 明朝"/>
                <w:color w:val="000000"/>
                <w:spacing w:val="22"/>
                <w:kern w:val="0"/>
              </w:rPr>
            </w:pPr>
          </w:p>
        </w:tc>
      </w:tr>
    </w:tbl>
    <w:p w:rsidR="00F86F99" w:rsidRDefault="00A07C2F" w:rsidP="00F86F99">
      <w:pPr>
        <w:ind w:left="-3"/>
        <w:rPr>
          <w:rFonts w:ascii="ＭＳ 明朝" w:eastAsia="ＭＳ 明朝" w:hAnsi="ＭＳ 明朝" w:cs="ＭＳ 明朝"/>
          <w:color w:val="000000"/>
          <w:kern w:val="0"/>
          <w:sz w:val="21"/>
          <w:szCs w:val="21"/>
        </w:rPr>
      </w:pPr>
      <w:r w:rsidRPr="003E1F4F">
        <w:rPr>
          <w:rFonts w:ascii="ＭＳ 明朝" w:eastAsia="ＭＳ 明朝" w:hAnsi="ＭＳ 明朝"/>
        </w:rPr>
        <w:br w:type="page"/>
      </w:r>
      <w:r w:rsidR="006A3756" w:rsidRPr="003E1F4F">
        <w:rPr>
          <w:rFonts w:ascii="ＭＳ 明朝" w:eastAsia="ＭＳ 明朝" w:hAnsi="ＭＳ 明朝" w:cs="ＭＳ 明朝" w:hint="eastAsia"/>
          <w:color w:val="000000"/>
          <w:kern w:val="0"/>
          <w:sz w:val="21"/>
          <w:szCs w:val="21"/>
        </w:rPr>
        <w:lastRenderedPageBreak/>
        <w:t>様式第６</w:t>
      </w:r>
      <w:r w:rsidRPr="003E1F4F">
        <w:rPr>
          <w:rFonts w:ascii="ＭＳ 明朝" w:eastAsia="ＭＳ 明朝" w:hAnsi="ＭＳ 明朝" w:cs="ＭＳ 明朝" w:hint="eastAsia"/>
          <w:color w:val="000000"/>
          <w:kern w:val="0"/>
          <w:sz w:val="21"/>
          <w:szCs w:val="21"/>
        </w:rPr>
        <w:t>号（</w:t>
      </w:r>
      <w:r w:rsidR="006A3756" w:rsidRPr="003E1F4F">
        <w:rPr>
          <w:rFonts w:ascii="ＭＳ 明朝" w:eastAsia="ＭＳ 明朝" w:hAnsi="ＭＳ 明朝" w:cs="ＭＳ 明朝" w:hint="eastAsia"/>
          <w:color w:val="000000"/>
          <w:kern w:val="0"/>
          <w:sz w:val="21"/>
          <w:szCs w:val="21"/>
        </w:rPr>
        <w:t>法規則</w:t>
      </w:r>
      <w:r w:rsidRPr="003E1F4F">
        <w:rPr>
          <w:rFonts w:ascii="ＭＳ 明朝" w:eastAsia="ＭＳ 明朝" w:hAnsi="ＭＳ 明朝" w:cs="ＭＳ 明朝" w:hint="eastAsia"/>
          <w:color w:val="000000"/>
          <w:kern w:val="0"/>
          <w:sz w:val="21"/>
          <w:szCs w:val="21"/>
        </w:rPr>
        <w:t>第</w:t>
      </w:r>
      <w:r w:rsidR="006A3756" w:rsidRPr="003E1F4F">
        <w:rPr>
          <w:rFonts w:ascii="ＭＳ 明朝" w:eastAsia="ＭＳ 明朝" w:hAnsi="ＭＳ 明朝" w:cs="ＭＳ 明朝" w:hint="eastAsia"/>
          <w:color w:val="000000"/>
          <w:kern w:val="0"/>
          <w:sz w:val="21"/>
          <w:szCs w:val="21"/>
        </w:rPr>
        <w:t>１０</w:t>
      </w:r>
      <w:r w:rsidRPr="003E1F4F">
        <w:rPr>
          <w:rFonts w:ascii="ＭＳ 明朝" w:eastAsia="ＭＳ 明朝" w:hAnsi="ＭＳ 明朝" w:cs="ＭＳ 明朝" w:hint="eastAsia"/>
          <w:color w:val="000000"/>
          <w:kern w:val="0"/>
          <w:sz w:val="21"/>
          <w:szCs w:val="21"/>
        </w:rPr>
        <w:t>条の</w:t>
      </w:r>
      <w:r w:rsidR="006A3756" w:rsidRPr="003E1F4F">
        <w:rPr>
          <w:rFonts w:ascii="ＭＳ 明朝" w:eastAsia="ＭＳ 明朝" w:hAnsi="ＭＳ 明朝" w:cs="ＭＳ 明朝" w:hint="eastAsia"/>
          <w:color w:val="000000"/>
          <w:kern w:val="0"/>
          <w:sz w:val="21"/>
          <w:szCs w:val="21"/>
        </w:rPr>
        <w:t>４</w:t>
      </w:r>
      <w:r w:rsidRPr="003E1F4F">
        <w:rPr>
          <w:rFonts w:ascii="ＭＳ 明朝" w:eastAsia="ＭＳ 明朝" w:hAnsi="ＭＳ 明朝" w:cs="ＭＳ 明朝" w:hint="eastAsia"/>
          <w:color w:val="000000"/>
          <w:kern w:val="0"/>
          <w:sz w:val="21"/>
          <w:szCs w:val="21"/>
        </w:rPr>
        <w:t>第</w:t>
      </w:r>
      <w:r w:rsidR="006A3756" w:rsidRPr="003E1F4F">
        <w:rPr>
          <w:rFonts w:ascii="ＭＳ 明朝" w:eastAsia="ＭＳ 明朝" w:hAnsi="ＭＳ 明朝" w:cs="ＭＳ 明朝" w:hint="eastAsia"/>
          <w:color w:val="000000"/>
          <w:kern w:val="0"/>
          <w:sz w:val="21"/>
          <w:szCs w:val="21"/>
        </w:rPr>
        <w:t>２</w:t>
      </w:r>
      <w:r w:rsidRPr="003E1F4F">
        <w:rPr>
          <w:rFonts w:ascii="ＭＳ 明朝" w:eastAsia="ＭＳ 明朝" w:hAnsi="ＭＳ 明朝" w:cs="ＭＳ 明朝" w:hint="eastAsia"/>
          <w:color w:val="000000"/>
          <w:kern w:val="0"/>
          <w:sz w:val="21"/>
          <w:szCs w:val="21"/>
        </w:rPr>
        <w:t>項第</w:t>
      </w:r>
      <w:r w:rsidR="006A3756" w:rsidRPr="003E1F4F">
        <w:rPr>
          <w:rFonts w:ascii="ＭＳ 明朝" w:eastAsia="ＭＳ 明朝" w:hAnsi="ＭＳ 明朝" w:cs="ＭＳ 明朝" w:hint="eastAsia"/>
          <w:color w:val="000000"/>
          <w:kern w:val="0"/>
          <w:sz w:val="21"/>
          <w:szCs w:val="21"/>
        </w:rPr>
        <w:t>７</w:t>
      </w:r>
      <w:r w:rsidRPr="003E1F4F">
        <w:rPr>
          <w:rFonts w:ascii="ＭＳ 明朝" w:eastAsia="ＭＳ 明朝" w:hAnsi="ＭＳ 明朝" w:cs="ＭＳ 明朝" w:hint="eastAsia"/>
          <w:color w:val="000000"/>
          <w:kern w:val="0"/>
          <w:sz w:val="21"/>
          <w:szCs w:val="21"/>
        </w:rPr>
        <w:t>号、第</w:t>
      </w:r>
      <w:r w:rsidR="006A3756" w:rsidRPr="003E1F4F">
        <w:rPr>
          <w:rFonts w:ascii="ＭＳ 明朝" w:eastAsia="ＭＳ 明朝" w:hAnsi="ＭＳ 明朝" w:cs="ＭＳ 明朝" w:hint="eastAsia"/>
          <w:color w:val="000000"/>
          <w:kern w:val="0"/>
          <w:sz w:val="21"/>
          <w:szCs w:val="21"/>
        </w:rPr>
        <w:t>１０</w:t>
      </w:r>
      <w:r w:rsidRPr="003E1F4F">
        <w:rPr>
          <w:rFonts w:ascii="ＭＳ 明朝" w:eastAsia="ＭＳ 明朝" w:hAnsi="ＭＳ 明朝" w:cs="ＭＳ 明朝" w:hint="eastAsia"/>
          <w:color w:val="000000"/>
          <w:kern w:val="0"/>
          <w:sz w:val="21"/>
          <w:szCs w:val="21"/>
        </w:rPr>
        <w:t>条の</w:t>
      </w:r>
      <w:r w:rsidR="006A3756" w:rsidRPr="003E1F4F">
        <w:rPr>
          <w:rFonts w:ascii="ＭＳ 明朝" w:eastAsia="ＭＳ 明朝" w:hAnsi="ＭＳ 明朝" w:cs="ＭＳ 明朝" w:hint="eastAsia"/>
          <w:color w:val="000000"/>
          <w:kern w:val="0"/>
          <w:sz w:val="21"/>
          <w:szCs w:val="21"/>
        </w:rPr>
        <w:t>１６</w:t>
      </w:r>
      <w:r w:rsidRPr="003E1F4F">
        <w:rPr>
          <w:rFonts w:ascii="ＭＳ 明朝" w:eastAsia="ＭＳ 明朝" w:hAnsi="ＭＳ 明朝" w:cs="ＭＳ 明朝" w:hint="eastAsia"/>
          <w:color w:val="000000"/>
          <w:kern w:val="0"/>
          <w:sz w:val="21"/>
          <w:szCs w:val="21"/>
        </w:rPr>
        <w:t>第</w:t>
      </w:r>
      <w:r w:rsidR="006A3756" w:rsidRPr="003E1F4F">
        <w:rPr>
          <w:rFonts w:ascii="ＭＳ 明朝" w:eastAsia="ＭＳ 明朝" w:hAnsi="ＭＳ 明朝" w:cs="ＭＳ 明朝" w:hint="eastAsia"/>
          <w:color w:val="000000"/>
          <w:kern w:val="0"/>
          <w:sz w:val="21"/>
          <w:szCs w:val="21"/>
        </w:rPr>
        <w:t>２</w:t>
      </w:r>
      <w:r w:rsidRPr="003E1F4F">
        <w:rPr>
          <w:rFonts w:ascii="ＭＳ 明朝" w:eastAsia="ＭＳ 明朝" w:hAnsi="ＭＳ 明朝" w:cs="ＭＳ 明朝" w:hint="eastAsia"/>
          <w:color w:val="000000"/>
          <w:kern w:val="0"/>
          <w:sz w:val="21"/>
          <w:szCs w:val="21"/>
        </w:rPr>
        <w:t>項関係）</w:t>
      </w:r>
    </w:p>
    <w:p w:rsidR="00AA3937" w:rsidRDefault="001C0578" w:rsidP="00F86F99">
      <w:pPr>
        <w:ind w:left="-3"/>
        <w:jc w:val="center"/>
        <w:rPr>
          <w:rFonts w:ascii="ＭＳ 明朝" w:eastAsia="ＭＳ 明朝" w:hAnsi="ＭＳ 明朝" w:cs="ＭＳ 明朝"/>
          <w:color w:val="000000"/>
          <w:kern w:val="0"/>
          <w:sz w:val="28"/>
          <w:szCs w:val="28"/>
        </w:rPr>
      </w:pPr>
      <w:r w:rsidRPr="003E1F4F">
        <w:rPr>
          <w:rFonts w:ascii="ＭＳ 明朝" w:eastAsia="ＭＳ 明朝" w:hAnsi="ＭＳ 明朝" w:cs="ＭＳ 明朝" w:hint="eastAsia"/>
          <w:color w:val="000000"/>
          <w:kern w:val="0"/>
          <w:sz w:val="28"/>
          <w:szCs w:val="28"/>
        </w:rPr>
        <w:t>資産に関する調書（個人用）</w:t>
      </w:r>
    </w:p>
    <w:p w:rsidR="00BB5321" w:rsidRDefault="00BB5321" w:rsidP="001B57F1">
      <w:pPr>
        <w:spacing w:line="280" w:lineRule="exact"/>
        <w:ind w:left="-6"/>
        <w:rPr>
          <w:rFonts w:ascii="ＭＳ 明朝" w:eastAsia="ＭＳ 明朝" w:hAnsi="ＭＳ 明朝" w:cs="ＭＳ 明朝"/>
          <w:color w:val="000000"/>
          <w:kern w:val="0"/>
          <w:sz w:val="20"/>
          <w:szCs w:val="28"/>
        </w:rPr>
      </w:pPr>
      <w:r>
        <w:rPr>
          <w:rFonts w:ascii="ＭＳ 明朝" w:eastAsia="ＭＳ 明朝" w:hAnsi="ＭＳ 明朝" w:cs="ＭＳ 明朝" w:hint="eastAsia"/>
          <w:color w:val="000000"/>
          <w:kern w:val="0"/>
          <w:sz w:val="20"/>
          <w:szCs w:val="28"/>
        </w:rPr>
        <w:t>【記載要領】</w:t>
      </w:r>
    </w:p>
    <w:p w:rsidR="00BB5321" w:rsidRPr="00BB5321" w:rsidRDefault="00BB5321" w:rsidP="001B57F1">
      <w:pPr>
        <w:spacing w:line="280" w:lineRule="exact"/>
        <w:ind w:left="-6"/>
        <w:rPr>
          <w:rFonts w:ascii="ＭＳ 明朝" w:eastAsia="ＭＳ 明朝" w:hAnsi="ＭＳ 明朝" w:cs="ＭＳ 明朝"/>
          <w:color w:val="000000"/>
          <w:kern w:val="0"/>
          <w:sz w:val="20"/>
          <w:szCs w:val="28"/>
        </w:rPr>
      </w:pPr>
      <w:r>
        <w:rPr>
          <w:rFonts w:ascii="ＭＳ 明朝" w:eastAsia="ＭＳ 明朝" w:hAnsi="ＭＳ 明朝" w:cs="ＭＳ 明朝" w:hint="eastAsia"/>
          <w:color w:val="000000"/>
          <w:kern w:val="0"/>
          <w:sz w:val="20"/>
          <w:szCs w:val="28"/>
        </w:rPr>
        <w:t xml:space="preserve">　</w:t>
      </w:r>
      <w:r w:rsidR="001B57F1">
        <w:rPr>
          <w:rFonts w:ascii="ＭＳ 明朝" w:eastAsia="ＭＳ 明朝" w:hAnsi="ＭＳ 明朝" w:cs="ＭＳ 明朝" w:hint="eastAsia"/>
          <w:color w:val="000000"/>
          <w:kern w:val="0"/>
          <w:sz w:val="20"/>
          <w:szCs w:val="28"/>
        </w:rPr>
        <w:t>個人で新規許可</w:t>
      </w:r>
      <w:r w:rsidRPr="00BB5321">
        <w:rPr>
          <w:rFonts w:ascii="ＭＳ 明朝" w:eastAsia="ＭＳ 明朝" w:hAnsi="ＭＳ 明朝" w:cs="ＭＳ 明朝" w:hint="eastAsia"/>
          <w:color w:val="000000"/>
          <w:kern w:val="0"/>
          <w:sz w:val="20"/>
          <w:szCs w:val="28"/>
        </w:rPr>
        <w:t>申請</w:t>
      </w:r>
      <w:r w:rsidR="001B57F1">
        <w:rPr>
          <w:rFonts w:ascii="ＭＳ 明朝" w:eastAsia="ＭＳ 明朝" w:hAnsi="ＭＳ 明朝" w:cs="ＭＳ 明朝" w:hint="eastAsia"/>
          <w:color w:val="000000"/>
          <w:kern w:val="0"/>
          <w:sz w:val="20"/>
          <w:szCs w:val="28"/>
        </w:rPr>
        <w:t>を行う場合、本調書を</w:t>
      </w:r>
      <w:r w:rsidRPr="00BB5321">
        <w:rPr>
          <w:rFonts w:ascii="ＭＳ 明朝" w:eastAsia="ＭＳ 明朝" w:hAnsi="ＭＳ 明朝" w:cs="ＭＳ 明朝" w:hint="eastAsia"/>
          <w:color w:val="000000"/>
          <w:kern w:val="0"/>
          <w:sz w:val="20"/>
          <w:szCs w:val="28"/>
        </w:rPr>
        <w:t>必ず</w:t>
      </w:r>
      <w:r w:rsidR="001B57F1">
        <w:rPr>
          <w:rFonts w:ascii="ＭＳ 明朝" w:eastAsia="ＭＳ 明朝" w:hAnsi="ＭＳ 明朝" w:cs="ＭＳ 明朝" w:hint="eastAsia"/>
          <w:color w:val="000000"/>
          <w:kern w:val="0"/>
          <w:sz w:val="20"/>
          <w:szCs w:val="28"/>
        </w:rPr>
        <w:t>正確に</w:t>
      </w:r>
      <w:r w:rsidRPr="00BB5321">
        <w:rPr>
          <w:rFonts w:ascii="ＭＳ 明朝" w:eastAsia="ＭＳ 明朝" w:hAnsi="ＭＳ 明朝" w:cs="ＭＳ 明朝" w:hint="eastAsia"/>
          <w:color w:val="000000"/>
          <w:kern w:val="0"/>
          <w:sz w:val="20"/>
          <w:szCs w:val="28"/>
        </w:rPr>
        <w:t>記入してください。</w:t>
      </w:r>
      <w:r w:rsidR="001B57F1">
        <w:rPr>
          <w:rFonts w:ascii="ＭＳ 明朝" w:eastAsia="ＭＳ 明朝" w:hAnsi="ＭＳ 明朝" w:cs="ＭＳ 明朝" w:hint="eastAsia"/>
          <w:color w:val="000000"/>
          <w:kern w:val="0"/>
          <w:sz w:val="20"/>
          <w:szCs w:val="28"/>
        </w:rPr>
        <w:t>これは</w:t>
      </w:r>
      <w:r w:rsidRPr="00BB5321">
        <w:rPr>
          <w:rFonts w:ascii="ＭＳ 明朝" w:eastAsia="ＭＳ 明朝" w:hAnsi="ＭＳ 明朝" w:cs="ＭＳ 明朝" w:hint="eastAsia"/>
          <w:color w:val="000000"/>
          <w:kern w:val="0"/>
          <w:sz w:val="20"/>
          <w:szCs w:val="28"/>
        </w:rPr>
        <w:t>許可基準の「経理的基礎を有すること」の判断材料になる大切な資料です。なお、新規許可申請者でこの全欄が未記入の場合は許可ができません。</w:t>
      </w:r>
    </w:p>
    <w:tbl>
      <w:tblPr>
        <w:tblW w:w="957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2"/>
        <w:gridCol w:w="2537"/>
        <w:gridCol w:w="2682"/>
        <w:gridCol w:w="2835"/>
      </w:tblGrid>
      <w:tr w:rsidR="00A07C2F" w:rsidRPr="003E1F4F" w:rsidTr="00F86F99">
        <w:trPr>
          <w:trHeight w:val="498"/>
        </w:trPr>
        <w:tc>
          <w:tcPr>
            <w:tcW w:w="9576" w:type="dxa"/>
            <w:gridSpan w:val="4"/>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324080">
            <w:pPr>
              <w:suppressAutoHyphens/>
              <w:kinsoku w:val="0"/>
              <w:wordWrap w:val="0"/>
              <w:overflowPunct w:val="0"/>
              <w:autoSpaceDE w:val="0"/>
              <w:autoSpaceDN w:val="0"/>
              <w:adjustRightInd w:val="0"/>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 xml:space="preserve">資　産　に　関　す　る　調　書　　</w:t>
            </w:r>
            <w:r w:rsidR="00324080">
              <w:rPr>
                <w:rFonts w:ascii="ＭＳ 明朝" w:eastAsia="ＭＳ 明朝" w:hAnsi="ＭＳ 明朝" w:cs="ＭＳ 明朝" w:hint="eastAsia"/>
                <w:color w:val="000000"/>
                <w:kern w:val="0"/>
                <w:sz w:val="21"/>
                <w:szCs w:val="21"/>
              </w:rPr>
              <w:t xml:space="preserve">　　</w:t>
            </w:r>
            <w:r w:rsidRPr="003E1F4F">
              <w:rPr>
                <w:rFonts w:ascii="ＭＳ 明朝" w:eastAsia="ＭＳ 明朝" w:hAnsi="ＭＳ 明朝" w:cs="ＭＳ 明朝" w:hint="eastAsia"/>
                <w:color w:val="000000"/>
                <w:kern w:val="0"/>
                <w:sz w:val="21"/>
                <w:szCs w:val="21"/>
              </w:rPr>
              <w:t xml:space="preserve">　　年　　月　　日現在</w:t>
            </w: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資産の種別</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内　　　　容</w:t>
            </w: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数　　　　　量</w:t>
            </w: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価格、金額（千円）</w:t>
            </w: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現金預金</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有価証券</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未収入金</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売掛金</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受取手形</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土　　地</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建　　物</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備　　品</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車　　両</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その他</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1"/>
        </w:trPr>
        <w:tc>
          <w:tcPr>
            <w:tcW w:w="6741" w:type="dxa"/>
            <w:gridSpan w:val="3"/>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資　　　産　　　計</w:t>
            </w: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負債の種別</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内　　　　容</w:t>
            </w: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数　　　　　量</w:t>
            </w: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価格、金額（千円）</w:t>
            </w: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長期借入金</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短期借入金</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未　払　金</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預　り　金</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前　受　金</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買　掛　金</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支払手形</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その他</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624"/>
        </w:trPr>
        <w:tc>
          <w:tcPr>
            <w:tcW w:w="6741" w:type="dxa"/>
            <w:gridSpan w:val="3"/>
            <w:tcBorders>
              <w:top w:val="single" w:sz="4" w:space="0" w:color="000000"/>
              <w:left w:val="single" w:sz="4" w:space="0" w:color="000000"/>
              <w:bottom w:val="single" w:sz="4" w:space="0" w:color="000000"/>
              <w:right w:val="single" w:sz="4" w:space="0" w:color="000000"/>
            </w:tcBorders>
            <w:vAlign w:val="center"/>
          </w:tcPr>
          <w:p w:rsidR="00AA3937" w:rsidRPr="00E40AF0" w:rsidRDefault="00A07C2F" w:rsidP="00E40AF0">
            <w:pPr>
              <w:suppressAutoHyphens/>
              <w:kinsoku w:val="0"/>
              <w:wordWrap w:val="0"/>
              <w:overflowPunct w:val="0"/>
              <w:autoSpaceDE w:val="0"/>
              <w:autoSpaceDN w:val="0"/>
              <w:adjustRightInd w:val="0"/>
              <w:jc w:val="center"/>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 xml:space="preserve">負　　　債　　</w:t>
            </w: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計</w:t>
            </w: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bl>
    <w:p w:rsidR="00A204DD" w:rsidRPr="003E1F4F" w:rsidRDefault="00F86F99" w:rsidP="00A07C2F">
      <w:pPr>
        <w:rPr>
          <w:rFonts w:ascii="ＭＳ 明朝" w:eastAsia="ＭＳ 明朝" w:hAnsi="ＭＳ 明朝"/>
          <w:sz w:val="21"/>
          <w:szCs w:val="21"/>
        </w:rPr>
      </w:pPr>
      <w:r>
        <w:rPr>
          <w:rFonts w:ascii="ＭＳ 明朝" w:eastAsia="ＭＳ 明朝" w:hAnsi="ＭＳ 明朝"/>
          <w:sz w:val="21"/>
          <w:szCs w:val="21"/>
        </w:rPr>
        <w:br w:type="page"/>
      </w:r>
      <w:r w:rsidR="00A204DD" w:rsidRPr="003E1F4F">
        <w:rPr>
          <w:rFonts w:ascii="ＭＳ 明朝" w:eastAsia="ＭＳ 明朝" w:hAnsi="ＭＳ 明朝" w:hint="eastAsia"/>
          <w:sz w:val="21"/>
          <w:szCs w:val="21"/>
        </w:rPr>
        <w:lastRenderedPageBreak/>
        <w:t>様式第</w:t>
      </w:r>
      <w:r w:rsidR="006A3756" w:rsidRPr="003E1F4F">
        <w:rPr>
          <w:rFonts w:ascii="ＭＳ 明朝" w:eastAsia="ＭＳ 明朝" w:hAnsi="ＭＳ 明朝" w:hint="eastAsia"/>
          <w:sz w:val="21"/>
          <w:szCs w:val="21"/>
        </w:rPr>
        <w:t>７</w:t>
      </w:r>
      <w:r w:rsidR="00A204DD" w:rsidRPr="003E1F4F">
        <w:rPr>
          <w:rFonts w:ascii="ＭＳ 明朝" w:eastAsia="ＭＳ 明朝" w:hAnsi="ＭＳ 明朝" w:hint="eastAsia"/>
          <w:sz w:val="21"/>
          <w:szCs w:val="21"/>
        </w:rPr>
        <w:t>号（第</w:t>
      </w:r>
      <w:r w:rsidR="006A3756" w:rsidRPr="003E1F4F">
        <w:rPr>
          <w:rFonts w:ascii="ＭＳ 明朝" w:eastAsia="ＭＳ 明朝" w:hAnsi="ＭＳ 明朝" w:hint="eastAsia"/>
          <w:sz w:val="21"/>
          <w:szCs w:val="21"/>
        </w:rPr>
        <w:t>１０</w:t>
      </w:r>
      <w:r w:rsidR="00A204DD" w:rsidRPr="003E1F4F">
        <w:rPr>
          <w:rFonts w:ascii="ＭＳ 明朝" w:eastAsia="ＭＳ 明朝" w:hAnsi="ＭＳ 明朝" w:hint="eastAsia"/>
          <w:sz w:val="21"/>
          <w:szCs w:val="21"/>
        </w:rPr>
        <w:t>条の</w:t>
      </w:r>
      <w:r w:rsidR="006A3756" w:rsidRPr="003E1F4F">
        <w:rPr>
          <w:rFonts w:ascii="ＭＳ 明朝" w:eastAsia="ＭＳ 明朝" w:hAnsi="ＭＳ 明朝" w:hint="eastAsia"/>
          <w:sz w:val="21"/>
          <w:szCs w:val="21"/>
        </w:rPr>
        <w:t>４</w:t>
      </w:r>
      <w:r w:rsidR="00A204DD" w:rsidRPr="003E1F4F">
        <w:rPr>
          <w:rFonts w:ascii="ＭＳ 明朝" w:eastAsia="ＭＳ 明朝" w:hAnsi="ＭＳ 明朝" w:hint="eastAsia"/>
          <w:sz w:val="21"/>
          <w:szCs w:val="21"/>
        </w:rPr>
        <w:t>第</w:t>
      </w:r>
      <w:r w:rsidR="006A3756" w:rsidRPr="003E1F4F">
        <w:rPr>
          <w:rFonts w:ascii="ＭＳ 明朝" w:eastAsia="ＭＳ 明朝" w:hAnsi="ＭＳ 明朝" w:hint="eastAsia"/>
          <w:sz w:val="21"/>
          <w:szCs w:val="21"/>
        </w:rPr>
        <w:t>２</w:t>
      </w:r>
      <w:r w:rsidR="00A204DD" w:rsidRPr="003E1F4F">
        <w:rPr>
          <w:rFonts w:ascii="ＭＳ 明朝" w:eastAsia="ＭＳ 明朝" w:hAnsi="ＭＳ 明朝" w:hint="eastAsia"/>
          <w:sz w:val="21"/>
          <w:szCs w:val="21"/>
        </w:rPr>
        <w:t>項第</w:t>
      </w:r>
      <w:r w:rsidR="006A3756" w:rsidRPr="003E1F4F">
        <w:rPr>
          <w:rFonts w:ascii="ＭＳ 明朝" w:eastAsia="ＭＳ 明朝" w:hAnsi="ＭＳ 明朝" w:hint="eastAsia"/>
          <w:sz w:val="21"/>
          <w:szCs w:val="21"/>
        </w:rPr>
        <w:t>４</w:t>
      </w:r>
      <w:r w:rsidR="00A204DD" w:rsidRPr="003E1F4F">
        <w:rPr>
          <w:rFonts w:ascii="ＭＳ 明朝" w:eastAsia="ＭＳ 明朝" w:hAnsi="ＭＳ 明朝" w:hint="eastAsia"/>
          <w:sz w:val="21"/>
          <w:szCs w:val="21"/>
        </w:rPr>
        <w:t>号、第</w:t>
      </w:r>
      <w:r w:rsidR="006A3756" w:rsidRPr="003E1F4F">
        <w:rPr>
          <w:rFonts w:ascii="ＭＳ 明朝" w:eastAsia="ＭＳ 明朝" w:hAnsi="ＭＳ 明朝" w:hint="eastAsia"/>
          <w:sz w:val="21"/>
          <w:szCs w:val="21"/>
        </w:rPr>
        <w:t>１０</w:t>
      </w:r>
      <w:r w:rsidR="00A204DD" w:rsidRPr="003E1F4F">
        <w:rPr>
          <w:rFonts w:ascii="ＭＳ 明朝" w:eastAsia="ＭＳ 明朝" w:hAnsi="ＭＳ 明朝" w:hint="eastAsia"/>
          <w:sz w:val="21"/>
          <w:szCs w:val="21"/>
        </w:rPr>
        <w:t>条の</w:t>
      </w:r>
      <w:r w:rsidR="006A3756" w:rsidRPr="003E1F4F">
        <w:rPr>
          <w:rFonts w:ascii="ＭＳ 明朝" w:eastAsia="ＭＳ 明朝" w:hAnsi="ＭＳ 明朝" w:hint="eastAsia"/>
          <w:sz w:val="21"/>
          <w:szCs w:val="21"/>
        </w:rPr>
        <w:t>１６</w:t>
      </w:r>
      <w:r w:rsidR="00A204DD" w:rsidRPr="003E1F4F">
        <w:rPr>
          <w:rFonts w:ascii="ＭＳ 明朝" w:eastAsia="ＭＳ 明朝" w:hAnsi="ＭＳ 明朝" w:hint="eastAsia"/>
          <w:sz w:val="21"/>
          <w:szCs w:val="21"/>
        </w:rPr>
        <w:t>第</w:t>
      </w:r>
      <w:r w:rsidR="006A3756" w:rsidRPr="003E1F4F">
        <w:rPr>
          <w:rFonts w:ascii="ＭＳ 明朝" w:eastAsia="ＭＳ 明朝" w:hAnsi="ＭＳ 明朝" w:hint="eastAsia"/>
          <w:sz w:val="21"/>
          <w:szCs w:val="21"/>
        </w:rPr>
        <w:t>２</w:t>
      </w:r>
      <w:r w:rsidR="00A204DD" w:rsidRPr="003E1F4F">
        <w:rPr>
          <w:rFonts w:ascii="ＭＳ 明朝" w:eastAsia="ＭＳ 明朝" w:hAnsi="ＭＳ 明朝" w:hint="eastAsia"/>
          <w:sz w:val="21"/>
          <w:szCs w:val="21"/>
        </w:rPr>
        <w:t>項関係）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2190"/>
        <w:gridCol w:w="4974"/>
      </w:tblGrid>
      <w:tr w:rsidR="00667BBB" w:rsidRPr="003E1F4F" w:rsidTr="00F86F99">
        <w:trPr>
          <w:trHeight w:val="540"/>
        </w:trPr>
        <w:tc>
          <w:tcPr>
            <w:tcW w:w="9639" w:type="dxa"/>
            <w:gridSpan w:val="3"/>
            <w:tcBorders>
              <w:top w:val="nil"/>
              <w:left w:val="nil"/>
              <w:right w:val="nil"/>
            </w:tcBorders>
          </w:tcPr>
          <w:p w:rsidR="00667BBB" w:rsidRPr="003E1F4F" w:rsidRDefault="0095347D" w:rsidP="00667BBB">
            <w:pPr>
              <w:rPr>
                <w:rFonts w:ascii="ＭＳ 明朝" w:eastAsia="ＭＳ 明朝" w:hAnsi="ＭＳ 明朝"/>
                <w:sz w:val="27"/>
                <w:szCs w:val="27"/>
              </w:rPr>
            </w:pPr>
            <w:r>
              <w:rPr>
                <w:noProof/>
              </w:rPr>
              <mc:AlternateContent>
                <mc:Choice Requires="wps">
                  <w:drawing>
                    <wp:anchor distT="0" distB="0" distL="114300" distR="114300" simplePos="0" relativeHeight="251661312" behindDoc="0" locked="1" layoutInCell="1" allowOverlap="1">
                      <wp:simplePos x="0" y="0"/>
                      <wp:positionH relativeFrom="column">
                        <wp:posOffset>1531620</wp:posOffset>
                      </wp:positionH>
                      <wp:positionV relativeFrom="paragraph">
                        <wp:posOffset>3118485</wp:posOffset>
                      </wp:positionV>
                      <wp:extent cx="1057275" cy="352425"/>
                      <wp:effectExtent l="0" t="0" r="9525" b="9525"/>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3524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4AF352" id="円/楕円 8" o:spid="_x0000_s1026" style="position:absolute;left:0;text-align:left;margin-left:120.6pt;margin-top:245.55pt;width:83.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" filled="f" strokecolor="windowText">
                      <v:path arrowok="t"/>
                      <w10:anchorlock/>
                    </v:oval>
                  </w:pict>
                </mc:Fallback>
              </mc:AlternateContent>
            </w:r>
            <w:r w:rsidR="00667BBB" w:rsidRPr="003E1F4F">
              <w:rPr>
                <w:rFonts w:ascii="ＭＳ 明朝" w:eastAsia="ＭＳ 明朝" w:hAnsi="ＭＳ 明朝" w:hint="eastAsia"/>
                <w:sz w:val="27"/>
                <w:szCs w:val="27"/>
              </w:rPr>
              <w:t>処分後の産業廃棄物及び特別管理産業廃棄物の処理方法を記載した書類</w:t>
            </w:r>
          </w:p>
        </w:tc>
      </w:tr>
      <w:tr w:rsidR="00667BBB" w:rsidRPr="003E1F4F" w:rsidTr="00F86F99">
        <w:trPr>
          <w:trHeight w:val="900"/>
        </w:trPr>
        <w:tc>
          <w:tcPr>
            <w:tcW w:w="2475" w:type="dxa"/>
            <w:vAlign w:val="center"/>
          </w:tcPr>
          <w:p w:rsidR="00667BBB" w:rsidRPr="003E1F4F" w:rsidRDefault="00667BBB" w:rsidP="00F86F99">
            <w:pPr>
              <w:rPr>
                <w:rFonts w:ascii="ＭＳ 明朝" w:eastAsia="ＭＳ 明朝" w:hAnsi="ＭＳ 明朝"/>
              </w:rPr>
            </w:pPr>
            <w:r w:rsidRPr="003E1F4F">
              <w:rPr>
                <w:rFonts w:ascii="ＭＳ 明朝" w:eastAsia="ＭＳ 明朝" w:hAnsi="ＭＳ 明朝" w:hint="eastAsia"/>
              </w:rPr>
              <w:t>処分後の産業廃棄物の種類</w:t>
            </w:r>
          </w:p>
        </w:tc>
        <w:tc>
          <w:tcPr>
            <w:tcW w:w="7164" w:type="dxa"/>
            <w:gridSpan w:val="2"/>
            <w:vAlign w:val="center"/>
          </w:tcPr>
          <w:p w:rsidR="00667BBB" w:rsidRDefault="001B57F1" w:rsidP="00F86F99">
            <w:pPr>
              <w:rPr>
                <w:rFonts w:ascii="ＭＳ 明朝" w:eastAsia="ＭＳ 明朝" w:hAnsi="ＭＳ 明朝"/>
              </w:rPr>
            </w:pPr>
            <w:r>
              <w:rPr>
                <w:rFonts w:ascii="ＭＳ 明朝" w:eastAsia="ＭＳ 明朝" w:hAnsi="ＭＳ 明朝" w:hint="eastAsia"/>
              </w:rPr>
              <w:t>ばいじん</w:t>
            </w:r>
          </w:p>
          <w:p w:rsidR="001B57F1" w:rsidRPr="003E1F4F" w:rsidRDefault="001B57F1" w:rsidP="00F86F99">
            <w:pPr>
              <w:rPr>
                <w:rFonts w:ascii="ＭＳ 明朝" w:eastAsia="ＭＳ 明朝" w:hAnsi="ＭＳ 明朝"/>
              </w:rPr>
            </w:pPr>
            <w:r w:rsidRPr="00D54B6F">
              <w:rPr>
                <w:rFonts w:ascii="ＭＳ 明朝" w:eastAsia="ＭＳ 明朝" w:hAnsi="ＭＳ 明朝" w:hint="eastAsia"/>
                <w:sz w:val="20"/>
              </w:rPr>
              <w:t>【注意】種類毎に記載すること。</w:t>
            </w:r>
          </w:p>
        </w:tc>
      </w:tr>
      <w:tr w:rsidR="00667BBB" w:rsidRPr="003E1F4F" w:rsidTr="00F86F99">
        <w:trPr>
          <w:trHeight w:val="900"/>
        </w:trPr>
        <w:tc>
          <w:tcPr>
            <w:tcW w:w="2475" w:type="dxa"/>
            <w:vAlign w:val="center"/>
          </w:tcPr>
          <w:p w:rsidR="00667BBB" w:rsidRPr="003E1F4F" w:rsidRDefault="00667BBB" w:rsidP="00F86F99">
            <w:pPr>
              <w:rPr>
                <w:rFonts w:ascii="ＭＳ 明朝" w:eastAsia="ＭＳ 明朝" w:hAnsi="ＭＳ 明朝"/>
              </w:rPr>
            </w:pPr>
            <w:r w:rsidRPr="003E1F4F">
              <w:rPr>
                <w:rFonts w:ascii="ＭＳ 明朝" w:eastAsia="ＭＳ 明朝" w:hAnsi="ＭＳ 明朝" w:hint="eastAsia"/>
              </w:rPr>
              <w:t>発　　生　　量</w:t>
            </w:r>
          </w:p>
          <w:p w:rsidR="00667BBB" w:rsidRPr="003E1F4F" w:rsidRDefault="00667BBB" w:rsidP="00F86F99">
            <w:pPr>
              <w:rPr>
                <w:rFonts w:ascii="ＭＳ 明朝" w:eastAsia="ＭＳ 明朝" w:hAnsi="ＭＳ 明朝"/>
              </w:rPr>
            </w:pPr>
            <w:r w:rsidRPr="003E1F4F">
              <w:rPr>
                <w:rFonts w:ascii="ＭＳ 明朝" w:eastAsia="ＭＳ 明朝" w:hAnsi="ＭＳ 明朝" w:cs="ＭＳ 明朝"/>
                <w:color w:val="000000"/>
                <w:kern w:val="0"/>
                <w:sz w:val="21"/>
                <w:szCs w:val="21"/>
              </w:rPr>
              <w:t>(</w:t>
            </w:r>
            <w:r w:rsidRPr="003E1F4F">
              <w:rPr>
                <w:rFonts w:ascii="ＭＳ 明朝" w:eastAsia="ＭＳ 明朝" w:hAnsi="ＭＳ 明朝"/>
                <w:color w:val="000000"/>
                <w:kern w:val="0"/>
                <w:sz w:val="21"/>
                <w:szCs w:val="21"/>
              </w:rPr>
              <w:t>t/</w:t>
            </w:r>
            <w:r w:rsidRPr="003E1F4F">
              <w:rPr>
                <w:rFonts w:ascii="ＭＳ 明朝" w:eastAsia="ＭＳ 明朝" w:hAnsi="ＭＳ 明朝" w:cs="ＭＳ 明朝" w:hint="eastAsia"/>
                <w:color w:val="000000"/>
                <w:kern w:val="0"/>
                <w:sz w:val="21"/>
                <w:szCs w:val="21"/>
              </w:rPr>
              <w:t>月又は</w:t>
            </w:r>
            <w:r w:rsidRPr="003E1F4F">
              <w:rPr>
                <w:rFonts w:ascii="ＭＳ 明朝" w:eastAsia="ＭＳ 明朝" w:hAnsi="ＭＳ 明朝"/>
                <w:color w:val="000000"/>
                <w:kern w:val="0"/>
                <w:sz w:val="21"/>
                <w:szCs w:val="21"/>
              </w:rPr>
              <w:t>m</w:t>
            </w:r>
            <w:r w:rsidRPr="00F86F99">
              <w:rPr>
                <w:rFonts w:ascii="ＭＳ 明朝" w:eastAsia="ＭＳ 明朝" w:hAnsi="ＭＳ 明朝"/>
                <w:color w:val="000000"/>
                <w:kern w:val="0"/>
                <w:sz w:val="21"/>
                <w:szCs w:val="21"/>
                <w:vertAlign w:val="superscript"/>
              </w:rPr>
              <w:t>3</w:t>
            </w:r>
            <w:r w:rsidRPr="003E1F4F">
              <w:rPr>
                <w:rFonts w:ascii="ＭＳ 明朝" w:eastAsia="ＭＳ 明朝" w:hAnsi="ＭＳ 明朝"/>
                <w:color w:val="000000"/>
                <w:kern w:val="0"/>
                <w:sz w:val="21"/>
                <w:szCs w:val="21"/>
              </w:rPr>
              <w:t>/</w:t>
            </w:r>
            <w:r w:rsidRPr="003E1F4F">
              <w:rPr>
                <w:rFonts w:ascii="ＭＳ 明朝" w:eastAsia="ＭＳ 明朝" w:hAnsi="ＭＳ 明朝" w:cs="ＭＳ 明朝" w:hint="eastAsia"/>
                <w:color w:val="000000"/>
                <w:kern w:val="0"/>
                <w:sz w:val="21"/>
                <w:szCs w:val="21"/>
              </w:rPr>
              <w:t>月</w:t>
            </w:r>
            <w:r w:rsidRPr="003E1F4F">
              <w:rPr>
                <w:rFonts w:ascii="ＭＳ 明朝" w:eastAsia="ＭＳ 明朝" w:hAnsi="ＭＳ 明朝" w:cs="ＭＳ 明朝"/>
                <w:color w:val="000000"/>
                <w:kern w:val="0"/>
                <w:sz w:val="21"/>
                <w:szCs w:val="21"/>
              </w:rPr>
              <w:t>)</w:t>
            </w:r>
          </w:p>
        </w:tc>
        <w:tc>
          <w:tcPr>
            <w:tcW w:w="7164" w:type="dxa"/>
            <w:gridSpan w:val="2"/>
            <w:vAlign w:val="center"/>
          </w:tcPr>
          <w:p w:rsidR="00667BBB" w:rsidRPr="003E1F4F" w:rsidRDefault="00D54B6F" w:rsidP="00F86F99">
            <w:pPr>
              <w:rPr>
                <w:rFonts w:ascii="ＭＳ 明朝" w:eastAsia="ＭＳ 明朝" w:hAnsi="ＭＳ 明朝"/>
              </w:rPr>
            </w:pPr>
            <w:r>
              <w:rPr>
                <w:rFonts w:ascii="ＭＳ 明朝" w:eastAsia="ＭＳ 明朝" w:hAnsi="ＭＳ 明朝" w:hint="eastAsia"/>
              </w:rPr>
              <w:t>○○t/月</w:t>
            </w:r>
          </w:p>
        </w:tc>
      </w:tr>
      <w:tr w:rsidR="00667BBB" w:rsidRPr="003E1F4F" w:rsidTr="00F86F99">
        <w:trPr>
          <w:trHeight w:val="675"/>
        </w:trPr>
        <w:tc>
          <w:tcPr>
            <w:tcW w:w="2475" w:type="dxa"/>
            <w:vMerge w:val="restart"/>
          </w:tcPr>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r w:rsidRPr="003E1F4F">
              <w:rPr>
                <w:rFonts w:ascii="ＭＳ 明朝" w:eastAsia="ＭＳ 明朝" w:hAnsi="ＭＳ 明朝" w:hint="eastAsia"/>
              </w:rPr>
              <w:t>処　理　方　法</w:t>
            </w: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tc>
        <w:tc>
          <w:tcPr>
            <w:tcW w:w="2190" w:type="dxa"/>
            <w:vAlign w:val="center"/>
          </w:tcPr>
          <w:p w:rsidR="00667BBB" w:rsidRPr="003E1F4F" w:rsidRDefault="00667BBB" w:rsidP="00F86F99">
            <w:pPr>
              <w:rPr>
                <w:rFonts w:ascii="ＭＳ 明朝" w:eastAsia="ＭＳ 明朝" w:hAnsi="ＭＳ 明朝"/>
              </w:rPr>
            </w:pPr>
            <w:r w:rsidRPr="003E1F4F">
              <w:rPr>
                <w:rFonts w:ascii="ＭＳ 明朝" w:eastAsia="ＭＳ 明朝" w:hAnsi="ＭＳ 明朝" w:hint="eastAsia"/>
              </w:rPr>
              <w:t>自　己　処　理</w:t>
            </w:r>
          </w:p>
        </w:tc>
        <w:tc>
          <w:tcPr>
            <w:tcW w:w="4974" w:type="dxa"/>
            <w:vAlign w:val="center"/>
          </w:tcPr>
          <w:p w:rsidR="00667BBB" w:rsidRPr="003E1F4F" w:rsidRDefault="00667BBB" w:rsidP="00F86F99">
            <w:pPr>
              <w:widowControl/>
              <w:rPr>
                <w:rFonts w:ascii="ＭＳ 明朝" w:eastAsia="ＭＳ 明朝" w:hAnsi="ＭＳ 明朝"/>
              </w:rPr>
            </w:pPr>
            <w:r w:rsidRPr="003E1F4F">
              <w:rPr>
                <w:rFonts w:ascii="ＭＳ 明朝" w:eastAsia="ＭＳ 明朝" w:hAnsi="ＭＳ 明朝" w:hint="eastAsia"/>
              </w:rPr>
              <w:t>処分場所</w:t>
            </w:r>
          </w:p>
        </w:tc>
      </w:tr>
      <w:tr w:rsidR="00667BBB" w:rsidRPr="003E1F4F" w:rsidTr="00F86F99">
        <w:trPr>
          <w:trHeight w:val="660"/>
        </w:trPr>
        <w:tc>
          <w:tcPr>
            <w:tcW w:w="2475" w:type="dxa"/>
            <w:vMerge/>
          </w:tcPr>
          <w:p w:rsidR="00667BBB" w:rsidRPr="003E1F4F" w:rsidRDefault="00667BBB" w:rsidP="00667BBB">
            <w:pPr>
              <w:rPr>
                <w:rFonts w:ascii="ＭＳ 明朝" w:eastAsia="ＭＳ 明朝" w:hAnsi="ＭＳ 明朝"/>
              </w:rPr>
            </w:pPr>
          </w:p>
        </w:tc>
        <w:tc>
          <w:tcPr>
            <w:tcW w:w="2190" w:type="dxa"/>
            <w:vMerge w:val="restart"/>
            <w:vAlign w:val="center"/>
          </w:tcPr>
          <w:p w:rsidR="00667BBB" w:rsidRPr="003E1F4F" w:rsidRDefault="00667BBB" w:rsidP="00F86F99">
            <w:pPr>
              <w:rPr>
                <w:rFonts w:ascii="ＭＳ 明朝" w:eastAsia="ＭＳ 明朝" w:hAnsi="ＭＳ 明朝"/>
              </w:rPr>
            </w:pPr>
            <w:r w:rsidRPr="003E1F4F">
              <w:rPr>
                <w:rFonts w:ascii="ＭＳ 明朝" w:eastAsia="ＭＳ 明朝" w:hAnsi="ＭＳ 明朝" w:hint="eastAsia"/>
              </w:rPr>
              <w:t>委　託　処　理</w:t>
            </w:r>
          </w:p>
        </w:tc>
        <w:tc>
          <w:tcPr>
            <w:tcW w:w="4974" w:type="dxa"/>
            <w:vAlign w:val="center"/>
          </w:tcPr>
          <w:p w:rsidR="00667BBB" w:rsidRPr="003E1F4F" w:rsidRDefault="00667BBB" w:rsidP="00F86F99">
            <w:pPr>
              <w:widowControl/>
              <w:rPr>
                <w:rFonts w:ascii="ＭＳ 明朝" w:eastAsia="ＭＳ 明朝" w:hAnsi="ＭＳ 明朝"/>
              </w:rPr>
            </w:pPr>
            <w:r w:rsidRPr="003E1F4F">
              <w:rPr>
                <w:rFonts w:ascii="ＭＳ 明朝" w:eastAsia="ＭＳ 明朝" w:hAnsi="ＭＳ 明朝" w:hint="eastAsia"/>
              </w:rPr>
              <w:t>業者名</w:t>
            </w:r>
            <w:r w:rsidR="00D54B6F">
              <w:rPr>
                <w:rFonts w:ascii="ＭＳ 明朝" w:eastAsia="ＭＳ 明朝" w:hAnsi="ＭＳ 明朝" w:hint="eastAsia"/>
              </w:rPr>
              <w:t xml:space="preserve">　㈱●●産業</w:t>
            </w:r>
          </w:p>
        </w:tc>
      </w:tr>
      <w:tr w:rsidR="00667BBB" w:rsidRPr="003E1F4F" w:rsidTr="00F86F99">
        <w:trPr>
          <w:trHeight w:val="765"/>
        </w:trPr>
        <w:tc>
          <w:tcPr>
            <w:tcW w:w="2475" w:type="dxa"/>
            <w:vMerge/>
          </w:tcPr>
          <w:p w:rsidR="00667BBB" w:rsidRPr="003E1F4F" w:rsidRDefault="00667BBB" w:rsidP="00667BBB">
            <w:pPr>
              <w:rPr>
                <w:rFonts w:ascii="ＭＳ 明朝" w:eastAsia="ＭＳ 明朝" w:hAnsi="ＭＳ 明朝"/>
              </w:rPr>
            </w:pPr>
          </w:p>
        </w:tc>
        <w:tc>
          <w:tcPr>
            <w:tcW w:w="2190" w:type="dxa"/>
            <w:vMerge/>
            <w:vAlign w:val="center"/>
          </w:tcPr>
          <w:p w:rsidR="00667BBB" w:rsidRPr="003E1F4F" w:rsidRDefault="00667BBB" w:rsidP="00F86F99">
            <w:pPr>
              <w:rPr>
                <w:rFonts w:ascii="ＭＳ 明朝" w:eastAsia="ＭＳ 明朝" w:hAnsi="ＭＳ 明朝"/>
              </w:rPr>
            </w:pPr>
          </w:p>
        </w:tc>
        <w:tc>
          <w:tcPr>
            <w:tcW w:w="4974" w:type="dxa"/>
            <w:vAlign w:val="center"/>
          </w:tcPr>
          <w:p w:rsidR="00667BBB" w:rsidRPr="003E1F4F" w:rsidRDefault="00667BBB" w:rsidP="00F86F99">
            <w:pPr>
              <w:widowControl/>
              <w:rPr>
                <w:rFonts w:ascii="ＭＳ 明朝" w:eastAsia="ＭＳ 明朝" w:hAnsi="ＭＳ 明朝"/>
              </w:rPr>
            </w:pPr>
            <w:r w:rsidRPr="003E1F4F">
              <w:rPr>
                <w:rFonts w:ascii="ＭＳ 明朝" w:eastAsia="ＭＳ 明朝" w:hAnsi="ＭＳ 明朝" w:hint="eastAsia"/>
              </w:rPr>
              <w:t>所在地</w:t>
            </w:r>
            <w:r w:rsidR="00D54B6F">
              <w:rPr>
                <w:rFonts w:ascii="ＭＳ 明朝" w:eastAsia="ＭＳ 明朝" w:hAnsi="ＭＳ 明朝" w:hint="eastAsia"/>
              </w:rPr>
              <w:t xml:space="preserve">　△△市○○町××</w:t>
            </w:r>
          </w:p>
        </w:tc>
      </w:tr>
      <w:tr w:rsidR="00667BBB" w:rsidRPr="003E1F4F" w:rsidTr="00F86F99">
        <w:trPr>
          <w:trHeight w:val="5475"/>
        </w:trPr>
        <w:tc>
          <w:tcPr>
            <w:tcW w:w="2475" w:type="dxa"/>
            <w:vMerge/>
          </w:tcPr>
          <w:p w:rsidR="00667BBB" w:rsidRPr="003E1F4F" w:rsidRDefault="00667BBB" w:rsidP="00667BBB">
            <w:pPr>
              <w:rPr>
                <w:rFonts w:ascii="ＭＳ 明朝" w:eastAsia="ＭＳ 明朝" w:hAnsi="ＭＳ 明朝"/>
              </w:rPr>
            </w:pPr>
          </w:p>
        </w:tc>
        <w:tc>
          <w:tcPr>
            <w:tcW w:w="7164" w:type="dxa"/>
            <w:gridSpan w:val="2"/>
          </w:tcPr>
          <w:p w:rsidR="00667BBB" w:rsidRPr="00F86F99" w:rsidRDefault="00F86F99" w:rsidP="00667BBB">
            <w:pPr>
              <w:rPr>
                <w:rFonts w:ascii="ＭＳ 明朝" w:eastAsia="ＭＳ 明朝" w:hAnsi="ＭＳ 明朝"/>
                <w:sz w:val="16"/>
                <w:szCs w:val="16"/>
              </w:rPr>
            </w:pPr>
            <w:r w:rsidRPr="00F86F99">
              <w:rPr>
                <w:rFonts w:ascii="ＭＳ 明朝" w:eastAsia="ＭＳ 明朝" w:hAnsi="ＭＳ 明朝" w:hint="eastAsia"/>
                <w:sz w:val="16"/>
                <w:szCs w:val="16"/>
              </w:rPr>
              <w:t>（該当する処理方法に○をつけること）</w:t>
            </w:r>
          </w:p>
          <w:p w:rsidR="00667BBB" w:rsidRPr="003E1F4F" w:rsidRDefault="00667BBB" w:rsidP="00667BBB">
            <w:pPr>
              <w:rPr>
                <w:rFonts w:ascii="ＭＳ 明朝" w:eastAsia="ＭＳ 明朝" w:hAnsi="ＭＳ 明朝"/>
              </w:rPr>
            </w:pPr>
            <w:r w:rsidRPr="003E1F4F">
              <w:rPr>
                <w:rFonts w:ascii="ＭＳ 明朝" w:eastAsia="ＭＳ 明朝" w:hAnsi="ＭＳ 明朝" w:hint="eastAsia"/>
              </w:rPr>
              <w:t xml:space="preserve">　埋立処分　　海洋投入処分　　中間処理　　売却</w:t>
            </w:r>
          </w:p>
          <w:p w:rsidR="00667BBB" w:rsidRPr="003E1F4F" w:rsidRDefault="00667BBB" w:rsidP="00D54B6F">
            <w:pPr>
              <w:rPr>
                <w:rFonts w:ascii="ＭＳ 明朝" w:eastAsia="ＭＳ 明朝" w:hAnsi="ＭＳ 明朝"/>
              </w:rPr>
            </w:pPr>
          </w:p>
          <w:p w:rsidR="00AA6818" w:rsidRPr="00D54B6F" w:rsidRDefault="00D54B6F" w:rsidP="00F86F99">
            <w:pPr>
              <w:rPr>
                <w:rFonts w:ascii="ＭＳ 明朝" w:eastAsia="ＭＳ 明朝" w:hAnsi="ＭＳ 明朝"/>
                <w:sz w:val="20"/>
              </w:rPr>
            </w:pPr>
            <w:r w:rsidRPr="00D54B6F">
              <w:rPr>
                <w:rFonts w:ascii="ＭＳ 明朝" w:eastAsia="ＭＳ 明朝" w:hAnsi="ＭＳ 明朝" w:hint="eastAsia"/>
                <w:sz w:val="20"/>
              </w:rPr>
              <w:t>【注意】</w:t>
            </w:r>
          </w:p>
          <w:p w:rsidR="00D54B6F" w:rsidRPr="003E1F4F" w:rsidRDefault="00D54B6F" w:rsidP="00F86F99">
            <w:pPr>
              <w:rPr>
                <w:rFonts w:ascii="ＭＳ 明朝" w:eastAsia="ＭＳ 明朝" w:hAnsi="ＭＳ 明朝"/>
              </w:rPr>
            </w:pPr>
            <w:r w:rsidRPr="00D54B6F">
              <w:rPr>
                <w:rFonts w:ascii="ＭＳ 明朝" w:eastAsia="ＭＳ 明朝" w:hAnsi="ＭＳ 明朝" w:hint="eastAsia"/>
                <w:sz w:val="20"/>
              </w:rPr>
              <w:t xml:space="preserve">　中間処理や売却の場合は、頻度や量などを具体的に記載する。</w:t>
            </w:r>
          </w:p>
        </w:tc>
      </w:tr>
      <w:tr w:rsidR="00667BBB" w:rsidRPr="003E1F4F" w:rsidTr="00F86F99">
        <w:trPr>
          <w:trHeight w:val="1711"/>
        </w:trPr>
        <w:tc>
          <w:tcPr>
            <w:tcW w:w="9639" w:type="dxa"/>
            <w:gridSpan w:val="3"/>
          </w:tcPr>
          <w:p w:rsidR="00667BBB" w:rsidRPr="003E1F4F" w:rsidRDefault="00667BBB" w:rsidP="00667BBB">
            <w:pPr>
              <w:rPr>
                <w:rFonts w:ascii="ＭＳ 明朝" w:eastAsia="ＭＳ 明朝" w:hAnsi="ＭＳ 明朝"/>
              </w:rPr>
            </w:pPr>
            <w:r w:rsidRPr="003E1F4F">
              <w:rPr>
                <w:rFonts w:ascii="ＭＳ 明朝" w:eastAsia="ＭＳ 明朝" w:hAnsi="ＭＳ 明朝" w:hint="eastAsia"/>
              </w:rPr>
              <w:t>備考</w:t>
            </w:r>
          </w:p>
        </w:tc>
      </w:tr>
    </w:tbl>
    <w:p w:rsidR="00E622E7" w:rsidRPr="00F86F99" w:rsidRDefault="00A07C2F" w:rsidP="00E622E7">
      <w:pPr>
        <w:rPr>
          <w:rFonts w:ascii="ＭＳ 明朝" w:eastAsia="ＭＳ 明朝" w:hAnsi="ＭＳ 明朝"/>
          <w:color w:val="000000"/>
          <w:spacing w:val="22"/>
          <w:kern w:val="0"/>
          <w:sz w:val="21"/>
          <w:szCs w:val="21"/>
        </w:rPr>
      </w:pPr>
      <w:r w:rsidRPr="003E1F4F">
        <w:rPr>
          <w:rFonts w:ascii="ＭＳ 明朝" w:eastAsia="ＭＳ 明朝" w:hAnsi="ＭＳ 明朝"/>
        </w:rPr>
        <w:br w:type="page"/>
      </w:r>
    </w:p>
    <w:p w:rsidR="00427AD6" w:rsidRPr="003E1F4F" w:rsidRDefault="00E622E7" w:rsidP="00427AD6">
      <w:pPr>
        <w:overflowPunct w:val="0"/>
        <w:textAlignment w:val="baseline"/>
        <w:rPr>
          <w:rFonts w:ascii="ＭＳ 明朝" w:eastAsia="ＭＳ 明朝" w:hAnsi="ＭＳ 明朝"/>
          <w:color w:val="000000"/>
          <w:spacing w:val="22"/>
          <w:kern w:val="0"/>
          <w:sz w:val="21"/>
          <w:szCs w:val="21"/>
        </w:rPr>
      </w:pPr>
      <w:r>
        <w:rPr>
          <w:rFonts w:ascii="ＭＳ 明朝" w:eastAsia="ＭＳ 明朝" w:hAnsi="ＭＳ 明朝" w:hint="eastAsia"/>
          <w:color w:val="000000"/>
          <w:spacing w:val="22"/>
          <w:kern w:val="0"/>
          <w:sz w:val="21"/>
          <w:szCs w:val="21"/>
        </w:rPr>
        <w:lastRenderedPageBreak/>
        <w:t>様式第８</w:t>
      </w:r>
      <w:bookmarkStart w:id="0" w:name="_GoBack"/>
      <w:bookmarkEnd w:id="0"/>
      <w:r w:rsidR="00AA6818" w:rsidRPr="003E1F4F">
        <w:rPr>
          <w:rFonts w:ascii="ＭＳ 明朝" w:eastAsia="ＭＳ 明朝" w:hAnsi="ＭＳ 明朝" w:hint="eastAsia"/>
          <w:color w:val="000000"/>
          <w:spacing w:val="22"/>
          <w:kern w:val="0"/>
          <w:sz w:val="21"/>
          <w:szCs w:val="21"/>
        </w:rPr>
        <w:t>号</w:t>
      </w:r>
    </w:p>
    <w:p w:rsidR="00A07C2F" w:rsidRPr="003E1F4F" w:rsidRDefault="00A07C2F" w:rsidP="00E40AF0">
      <w:pPr>
        <w:jc w:val="center"/>
        <w:rPr>
          <w:rFonts w:ascii="ＭＳ 明朝" w:eastAsia="ＭＳ 明朝" w:hAnsi="ＭＳ 明朝"/>
          <w:color w:val="000000"/>
          <w:spacing w:val="22"/>
          <w:kern w:val="0"/>
          <w:sz w:val="21"/>
          <w:szCs w:val="21"/>
        </w:rPr>
      </w:pPr>
      <w:r w:rsidRPr="003E1F4F">
        <w:rPr>
          <w:rFonts w:ascii="ＭＳ 明朝" w:eastAsia="ＭＳ 明朝" w:hAnsi="ＭＳ 明朝" w:cs="ＭＳ 明朝" w:hint="eastAsia"/>
          <w:color w:val="000000"/>
          <w:spacing w:val="8"/>
          <w:kern w:val="0"/>
          <w:sz w:val="28"/>
          <w:szCs w:val="28"/>
        </w:rPr>
        <w:t>事務所・事業場の付近の見取図</w:t>
      </w:r>
    </w:p>
    <w:tbl>
      <w:tblPr>
        <w:tblW w:w="957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6"/>
      </w:tblGrid>
      <w:tr w:rsidR="00A07C2F" w:rsidRPr="003E1F4F" w:rsidTr="00E40AF0">
        <w:trPr>
          <w:trHeight w:val="12932"/>
        </w:trPr>
        <w:tc>
          <w:tcPr>
            <w:tcW w:w="9576" w:type="dxa"/>
            <w:tcBorders>
              <w:top w:val="single" w:sz="4" w:space="0" w:color="000000"/>
              <w:left w:val="single" w:sz="4" w:space="0" w:color="000000"/>
              <w:bottom w:val="single" w:sz="4" w:space="0" w:color="000000"/>
              <w:right w:val="single" w:sz="4" w:space="0" w:color="000000"/>
            </w:tcBorders>
          </w:tcPr>
          <w:p w:rsidR="00A07C2F" w:rsidRPr="003E1F4F" w:rsidRDefault="00E40AF0" w:rsidP="00A74924">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rPr>
            </w:pPr>
            <w:r>
              <w:rPr>
                <w:rFonts w:ascii="ＭＳ 明朝" w:eastAsia="ＭＳ 明朝" w:hAnsi="ＭＳ 明朝" w:cs="ＭＳ 明朝" w:hint="eastAsia"/>
                <w:color w:val="000000"/>
                <w:kern w:val="0"/>
                <w:sz w:val="21"/>
                <w:szCs w:val="21"/>
              </w:rPr>
              <w:t>＊半径２km</w:t>
            </w:r>
            <w:r w:rsidR="00A07C2F" w:rsidRPr="003E1F4F">
              <w:rPr>
                <w:rFonts w:ascii="ＭＳ 明朝" w:eastAsia="ＭＳ 明朝" w:hAnsi="ＭＳ 明朝" w:cs="ＭＳ 明朝" w:hint="eastAsia"/>
                <w:color w:val="000000"/>
                <w:kern w:val="0"/>
                <w:sz w:val="21"/>
                <w:szCs w:val="21"/>
              </w:rPr>
              <w:t>程度の見取図を記入してください。</w:t>
            </w:r>
          </w:p>
          <w:p w:rsidR="006D06CA" w:rsidRPr="003E1F4F" w:rsidRDefault="006D06CA" w:rsidP="006D06C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rPr>
            </w:pPr>
          </w:p>
          <w:p w:rsidR="00D31D4B" w:rsidRPr="003E1F4F" w:rsidRDefault="00F708DE" w:rsidP="00F708DE">
            <w:pPr>
              <w:suppressAutoHyphens/>
              <w:kinsoku w:val="0"/>
              <w:wordWrap w:val="0"/>
              <w:overflowPunct w:val="0"/>
              <w:autoSpaceDE w:val="0"/>
              <w:autoSpaceDN w:val="0"/>
              <w:adjustRightInd w:val="0"/>
              <w:spacing w:line="336" w:lineRule="atLeast"/>
              <w:ind w:left="941" w:hangingChars="400" w:hanging="941"/>
              <w:jc w:val="left"/>
              <w:textAlignment w:val="baseline"/>
              <w:rPr>
                <w:rFonts w:ascii="ＭＳ 明朝" w:eastAsia="ＭＳ 明朝" w:hAnsi="ＭＳ 明朝"/>
                <w:kern w:val="0"/>
              </w:rPr>
            </w:pPr>
            <w:r w:rsidRPr="00F708DE">
              <w:rPr>
                <w:rFonts w:ascii="ＭＳ 明朝" w:eastAsia="ＭＳ 明朝" w:hAnsi="ＭＳ 明朝" w:hint="eastAsia"/>
                <w:kern w:val="0"/>
                <w:sz w:val="20"/>
              </w:rPr>
              <w:t>【注意】申請者の事務所又は事業場の付近の見取図を</w:t>
            </w:r>
            <w:r>
              <w:rPr>
                <w:rFonts w:ascii="ＭＳ 明朝" w:eastAsia="ＭＳ 明朝" w:hAnsi="ＭＳ 明朝" w:hint="eastAsia"/>
                <w:kern w:val="0"/>
                <w:sz w:val="20"/>
              </w:rPr>
              <w:t>、目標となる建物等を明示しながら</w:t>
            </w:r>
            <w:r w:rsidRPr="00F708DE">
              <w:rPr>
                <w:rFonts w:ascii="ＭＳ 明朝" w:eastAsia="ＭＳ 明朝" w:hAnsi="ＭＳ 明朝" w:hint="eastAsia"/>
                <w:kern w:val="0"/>
                <w:sz w:val="20"/>
              </w:rPr>
              <w:t>作成してください。</w:t>
            </w:r>
            <w:r>
              <w:rPr>
                <w:rFonts w:ascii="ＭＳ 明朝" w:eastAsia="ＭＳ 明朝" w:hAnsi="ＭＳ 明朝" w:hint="eastAsia"/>
                <w:kern w:val="0"/>
                <w:sz w:val="20"/>
              </w:rPr>
              <w:t>市販</w:t>
            </w:r>
            <w:r w:rsidRPr="00F708DE">
              <w:rPr>
                <w:rFonts w:ascii="ＭＳ 明朝" w:eastAsia="ＭＳ 明朝" w:hAnsi="ＭＳ 明朝" w:hint="eastAsia"/>
                <w:kern w:val="0"/>
                <w:sz w:val="20"/>
              </w:rPr>
              <w:t>の地図を使って作成</w:t>
            </w:r>
            <w:r>
              <w:rPr>
                <w:rFonts w:ascii="ＭＳ 明朝" w:eastAsia="ＭＳ 明朝" w:hAnsi="ＭＳ 明朝" w:hint="eastAsia"/>
                <w:kern w:val="0"/>
                <w:sz w:val="20"/>
              </w:rPr>
              <w:t>したり、インターネット上の地図表示サービスを用いたりしても構いませんが、境界や文字が不明瞭にならないようにしてください。</w:t>
            </w:r>
          </w:p>
        </w:tc>
      </w:tr>
    </w:tbl>
    <w:p w:rsidR="00175D3B" w:rsidRPr="003E1F4F" w:rsidRDefault="00175D3B" w:rsidP="003E1F4F"/>
    <w:sectPr w:rsidR="00175D3B" w:rsidRPr="003E1F4F" w:rsidSect="00816B20">
      <w:pgSz w:w="11906" w:h="16838" w:code="9"/>
      <w:pgMar w:top="1134" w:right="1134" w:bottom="1021" w:left="1134" w:header="851" w:footer="992" w:gutter="0"/>
      <w:cols w:space="425"/>
      <w:docGrid w:type="linesAndChars" w:linePitch="36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FC6" w:rsidRDefault="003D6FC6" w:rsidP="00F943D9">
      <w:r>
        <w:separator/>
      </w:r>
    </w:p>
  </w:endnote>
  <w:endnote w:type="continuationSeparator" w:id="0">
    <w:p w:rsidR="003D6FC6" w:rsidRDefault="003D6FC6" w:rsidP="00F9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FC6" w:rsidRDefault="003D6FC6" w:rsidP="00F943D9">
      <w:r>
        <w:separator/>
      </w:r>
    </w:p>
  </w:footnote>
  <w:footnote w:type="continuationSeparator" w:id="0">
    <w:p w:rsidR="003D6FC6" w:rsidRDefault="003D6FC6" w:rsidP="00F94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07E0"/>
    <w:multiLevelType w:val="hybridMultilevel"/>
    <w:tmpl w:val="6ED0C498"/>
    <w:lvl w:ilvl="0" w:tplc="776277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854B34"/>
    <w:multiLevelType w:val="hybridMultilevel"/>
    <w:tmpl w:val="9A9005BA"/>
    <w:lvl w:ilvl="0" w:tplc="0EA08310">
      <w:start w:val="1"/>
      <w:numFmt w:val="decimalEnclosedCircle"/>
      <w:lvlText w:val="%1"/>
      <w:lvlJc w:val="left"/>
      <w:pPr>
        <w:tabs>
          <w:tab w:val="num" w:pos="1095"/>
        </w:tabs>
        <w:ind w:left="1095" w:hanging="55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12963765"/>
    <w:multiLevelType w:val="singleLevel"/>
    <w:tmpl w:val="9BB273CE"/>
    <w:lvl w:ilvl="0">
      <w:start w:val="4"/>
      <w:numFmt w:val="bullet"/>
      <w:lvlText w:val="・"/>
      <w:lvlJc w:val="left"/>
      <w:pPr>
        <w:tabs>
          <w:tab w:val="num" w:pos="210"/>
        </w:tabs>
        <w:ind w:left="210" w:hanging="210"/>
      </w:pPr>
      <w:rPr>
        <w:rFonts w:ascii="ＭＳ 明朝" w:eastAsia="ＭＳ 明朝" w:hAnsi="Times New Roman" w:hint="eastAsia"/>
      </w:rPr>
    </w:lvl>
  </w:abstractNum>
  <w:abstractNum w:abstractNumId="3" w15:restartNumberingAfterBreak="0">
    <w:nsid w:val="1DA5065E"/>
    <w:multiLevelType w:val="hybridMultilevel"/>
    <w:tmpl w:val="E806C286"/>
    <w:lvl w:ilvl="0" w:tplc="B080A830">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05582E"/>
    <w:multiLevelType w:val="hybridMultilevel"/>
    <w:tmpl w:val="A512528A"/>
    <w:lvl w:ilvl="0" w:tplc="98C420AA">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1836DA3"/>
    <w:multiLevelType w:val="hybridMultilevel"/>
    <w:tmpl w:val="7F709118"/>
    <w:lvl w:ilvl="0" w:tplc="599AD36C">
      <w:start w:val="3"/>
      <w:numFmt w:val="bullet"/>
      <w:lvlText w:val="＊"/>
      <w:lvlJc w:val="left"/>
      <w:pPr>
        <w:tabs>
          <w:tab w:val="num" w:pos="910"/>
        </w:tabs>
        <w:ind w:left="910" w:hanging="360"/>
      </w:pPr>
      <w:rPr>
        <w:rFonts w:ascii="ＭＳ 明朝" w:eastAsia="ＭＳ 明朝" w:hAnsi="ＭＳ 明朝" w:cs="ＭＳ 明朝" w:hint="eastAsia"/>
      </w:rPr>
    </w:lvl>
    <w:lvl w:ilvl="1" w:tplc="0409000B" w:tentative="1">
      <w:start w:val="1"/>
      <w:numFmt w:val="bullet"/>
      <w:lvlText w:val=""/>
      <w:lvlJc w:val="left"/>
      <w:pPr>
        <w:tabs>
          <w:tab w:val="num" w:pos="1390"/>
        </w:tabs>
        <w:ind w:left="1390" w:hanging="420"/>
      </w:pPr>
      <w:rPr>
        <w:rFonts w:ascii="Wingdings" w:hAnsi="Wingdings" w:hint="default"/>
      </w:rPr>
    </w:lvl>
    <w:lvl w:ilvl="2" w:tplc="0409000D" w:tentative="1">
      <w:start w:val="1"/>
      <w:numFmt w:val="bullet"/>
      <w:lvlText w:val=""/>
      <w:lvlJc w:val="left"/>
      <w:pPr>
        <w:tabs>
          <w:tab w:val="num" w:pos="1810"/>
        </w:tabs>
        <w:ind w:left="1810" w:hanging="420"/>
      </w:pPr>
      <w:rPr>
        <w:rFonts w:ascii="Wingdings" w:hAnsi="Wingdings" w:hint="default"/>
      </w:rPr>
    </w:lvl>
    <w:lvl w:ilvl="3" w:tplc="04090001" w:tentative="1">
      <w:start w:val="1"/>
      <w:numFmt w:val="bullet"/>
      <w:lvlText w:val=""/>
      <w:lvlJc w:val="left"/>
      <w:pPr>
        <w:tabs>
          <w:tab w:val="num" w:pos="2230"/>
        </w:tabs>
        <w:ind w:left="2230" w:hanging="420"/>
      </w:pPr>
      <w:rPr>
        <w:rFonts w:ascii="Wingdings" w:hAnsi="Wingdings" w:hint="default"/>
      </w:rPr>
    </w:lvl>
    <w:lvl w:ilvl="4" w:tplc="0409000B" w:tentative="1">
      <w:start w:val="1"/>
      <w:numFmt w:val="bullet"/>
      <w:lvlText w:val=""/>
      <w:lvlJc w:val="left"/>
      <w:pPr>
        <w:tabs>
          <w:tab w:val="num" w:pos="2650"/>
        </w:tabs>
        <w:ind w:left="2650" w:hanging="420"/>
      </w:pPr>
      <w:rPr>
        <w:rFonts w:ascii="Wingdings" w:hAnsi="Wingdings" w:hint="default"/>
      </w:rPr>
    </w:lvl>
    <w:lvl w:ilvl="5" w:tplc="0409000D" w:tentative="1">
      <w:start w:val="1"/>
      <w:numFmt w:val="bullet"/>
      <w:lvlText w:val=""/>
      <w:lvlJc w:val="left"/>
      <w:pPr>
        <w:tabs>
          <w:tab w:val="num" w:pos="3070"/>
        </w:tabs>
        <w:ind w:left="3070" w:hanging="420"/>
      </w:pPr>
      <w:rPr>
        <w:rFonts w:ascii="Wingdings" w:hAnsi="Wingdings" w:hint="default"/>
      </w:rPr>
    </w:lvl>
    <w:lvl w:ilvl="6" w:tplc="04090001" w:tentative="1">
      <w:start w:val="1"/>
      <w:numFmt w:val="bullet"/>
      <w:lvlText w:val=""/>
      <w:lvlJc w:val="left"/>
      <w:pPr>
        <w:tabs>
          <w:tab w:val="num" w:pos="3490"/>
        </w:tabs>
        <w:ind w:left="3490" w:hanging="420"/>
      </w:pPr>
      <w:rPr>
        <w:rFonts w:ascii="Wingdings" w:hAnsi="Wingdings" w:hint="default"/>
      </w:rPr>
    </w:lvl>
    <w:lvl w:ilvl="7" w:tplc="0409000B" w:tentative="1">
      <w:start w:val="1"/>
      <w:numFmt w:val="bullet"/>
      <w:lvlText w:val=""/>
      <w:lvlJc w:val="left"/>
      <w:pPr>
        <w:tabs>
          <w:tab w:val="num" w:pos="3910"/>
        </w:tabs>
        <w:ind w:left="3910" w:hanging="420"/>
      </w:pPr>
      <w:rPr>
        <w:rFonts w:ascii="Wingdings" w:hAnsi="Wingdings" w:hint="default"/>
      </w:rPr>
    </w:lvl>
    <w:lvl w:ilvl="8" w:tplc="0409000D" w:tentative="1">
      <w:start w:val="1"/>
      <w:numFmt w:val="bullet"/>
      <w:lvlText w:val=""/>
      <w:lvlJc w:val="left"/>
      <w:pPr>
        <w:tabs>
          <w:tab w:val="num" w:pos="4330"/>
        </w:tabs>
        <w:ind w:left="4330" w:hanging="420"/>
      </w:pPr>
      <w:rPr>
        <w:rFonts w:ascii="Wingdings" w:hAnsi="Wingdings" w:hint="default"/>
      </w:rPr>
    </w:lvl>
  </w:abstractNum>
  <w:abstractNum w:abstractNumId="6" w15:restartNumberingAfterBreak="0">
    <w:nsid w:val="4372375B"/>
    <w:multiLevelType w:val="hybridMultilevel"/>
    <w:tmpl w:val="1D5CA236"/>
    <w:lvl w:ilvl="0" w:tplc="9CDC3FEE">
      <w:start w:val="1"/>
      <w:numFmt w:val="decimalEnclosedCircle"/>
      <w:lvlText w:val="%1"/>
      <w:lvlJc w:val="left"/>
      <w:pPr>
        <w:tabs>
          <w:tab w:val="num" w:pos="1112"/>
        </w:tabs>
        <w:ind w:left="1112" w:hanging="360"/>
      </w:pPr>
      <w:rPr>
        <w:rFonts w:hint="default"/>
      </w:rPr>
    </w:lvl>
    <w:lvl w:ilvl="1" w:tplc="04090017" w:tentative="1">
      <w:start w:val="1"/>
      <w:numFmt w:val="aiueoFullWidth"/>
      <w:lvlText w:val="(%2)"/>
      <w:lvlJc w:val="left"/>
      <w:pPr>
        <w:tabs>
          <w:tab w:val="num" w:pos="1592"/>
        </w:tabs>
        <w:ind w:left="1592" w:hanging="420"/>
      </w:pPr>
    </w:lvl>
    <w:lvl w:ilvl="2" w:tplc="04090011" w:tentative="1">
      <w:start w:val="1"/>
      <w:numFmt w:val="decimalEnclosedCircle"/>
      <w:lvlText w:val="%3"/>
      <w:lvlJc w:val="left"/>
      <w:pPr>
        <w:tabs>
          <w:tab w:val="num" w:pos="2012"/>
        </w:tabs>
        <w:ind w:left="2012" w:hanging="420"/>
      </w:pPr>
    </w:lvl>
    <w:lvl w:ilvl="3" w:tplc="0409000F" w:tentative="1">
      <w:start w:val="1"/>
      <w:numFmt w:val="decimal"/>
      <w:lvlText w:val="%4."/>
      <w:lvlJc w:val="left"/>
      <w:pPr>
        <w:tabs>
          <w:tab w:val="num" w:pos="2432"/>
        </w:tabs>
        <w:ind w:left="2432" w:hanging="420"/>
      </w:pPr>
    </w:lvl>
    <w:lvl w:ilvl="4" w:tplc="04090017" w:tentative="1">
      <w:start w:val="1"/>
      <w:numFmt w:val="aiueoFullWidth"/>
      <w:lvlText w:val="(%5)"/>
      <w:lvlJc w:val="left"/>
      <w:pPr>
        <w:tabs>
          <w:tab w:val="num" w:pos="2852"/>
        </w:tabs>
        <w:ind w:left="2852" w:hanging="420"/>
      </w:pPr>
    </w:lvl>
    <w:lvl w:ilvl="5" w:tplc="04090011" w:tentative="1">
      <w:start w:val="1"/>
      <w:numFmt w:val="decimalEnclosedCircle"/>
      <w:lvlText w:val="%6"/>
      <w:lvlJc w:val="left"/>
      <w:pPr>
        <w:tabs>
          <w:tab w:val="num" w:pos="3272"/>
        </w:tabs>
        <w:ind w:left="3272" w:hanging="420"/>
      </w:pPr>
    </w:lvl>
    <w:lvl w:ilvl="6" w:tplc="0409000F" w:tentative="1">
      <w:start w:val="1"/>
      <w:numFmt w:val="decimal"/>
      <w:lvlText w:val="%7."/>
      <w:lvlJc w:val="left"/>
      <w:pPr>
        <w:tabs>
          <w:tab w:val="num" w:pos="3692"/>
        </w:tabs>
        <w:ind w:left="3692" w:hanging="420"/>
      </w:pPr>
    </w:lvl>
    <w:lvl w:ilvl="7" w:tplc="04090017" w:tentative="1">
      <w:start w:val="1"/>
      <w:numFmt w:val="aiueoFullWidth"/>
      <w:lvlText w:val="(%8)"/>
      <w:lvlJc w:val="left"/>
      <w:pPr>
        <w:tabs>
          <w:tab w:val="num" w:pos="4112"/>
        </w:tabs>
        <w:ind w:left="4112" w:hanging="420"/>
      </w:pPr>
    </w:lvl>
    <w:lvl w:ilvl="8" w:tplc="04090011" w:tentative="1">
      <w:start w:val="1"/>
      <w:numFmt w:val="decimalEnclosedCircle"/>
      <w:lvlText w:val="%9"/>
      <w:lvlJc w:val="left"/>
      <w:pPr>
        <w:tabs>
          <w:tab w:val="num" w:pos="4532"/>
        </w:tabs>
        <w:ind w:left="4532" w:hanging="420"/>
      </w:pPr>
    </w:lvl>
  </w:abstractNum>
  <w:abstractNum w:abstractNumId="7" w15:restartNumberingAfterBreak="0">
    <w:nsid w:val="571A4AF9"/>
    <w:multiLevelType w:val="hybridMultilevel"/>
    <w:tmpl w:val="51B4F12A"/>
    <w:lvl w:ilvl="0" w:tplc="7BDC4E3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7314E4B"/>
    <w:multiLevelType w:val="hybridMultilevel"/>
    <w:tmpl w:val="B29EF7E6"/>
    <w:lvl w:ilvl="0" w:tplc="47EA4AB0">
      <w:start w:val="1"/>
      <w:numFmt w:val="decimalEnclosedCircle"/>
      <w:lvlText w:val="%1"/>
      <w:lvlJc w:val="left"/>
      <w:pPr>
        <w:tabs>
          <w:tab w:val="num" w:pos="810"/>
        </w:tabs>
        <w:ind w:left="810" w:hanging="54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9" w15:restartNumberingAfterBreak="0">
    <w:nsid w:val="57F34473"/>
    <w:multiLevelType w:val="hybridMultilevel"/>
    <w:tmpl w:val="F200A808"/>
    <w:lvl w:ilvl="0" w:tplc="2F620A5A">
      <w:numFmt w:val="bullet"/>
      <w:lvlText w:val="○"/>
      <w:lvlJc w:val="left"/>
      <w:pPr>
        <w:tabs>
          <w:tab w:val="num" w:pos="615"/>
        </w:tabs>
        <w:ind w:left="615" w:hanging="360"/>
      </w:pPr>
      <w:rPr>
        <w:rFonts w:ascii="ＭＳ 明朝" w:eastAsia="ＭＳ 明朝" w:hAnsi="ＭＳ 明朝" w:cs="Times New Roman" w:hint="eastAsia"/>
      </w:rPr>
    </w:lvl>
    <w:lvl w:ilvl="1" w:tplc="B67C4F5C">
      <w:start w:val="5"/>
      <w:numFmt w:val="bullet"/>
      <w:lvlText w:val="※"/>
      <w:lvlJc w:val="left"/>
      <w:pPr>
        <w:tabs>
          <w:tab w:val="num" w:pos="1035"/>
        </w:tabs>
        <w:ind w:left="1035" w:hanging="360"/>
      </w:pPr>
      <w:rPr>
        <w:rFonts w:ascii="ＭＳ 明朝" w:eastAsia="ＭＳ 明朝" w:hAnsi="ＭＳ 明朝" w:cs="Times New Roman" w:hint="eastAsia"/>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0" w15:restartNumberingAfterBreak="0">
    <w:nsid w:val="5F470339"/>
    <w:multiLevelType w:val="hybridMultilevel"/>
    <w:tmpl w:val="B4884950"/>
    <w:lvl w:ilvl="0" w:tplc="66BCC0D2">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706F2771"/>
    <w:multiLevelType w:val="hybridMultilevel"/>
    <w:tmpl w:val="02EEE470"/>
    <w:lvl w:ilvl="0" w:tplc="A84E5CB4">
      <w:start w:val="1"/>
      <w:numFmt w:val="decimalEnclosedCircle"/>
      <w:lvlText w:val="%1"/>
      <w:lvlJc w:val="left"/>
      <w:pPr>
        <w:tabs>
          <w:tab w:val="num" w:pos="975"/>
        </w:tabs>
        <w:ind w:left="975" w:hanging="49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779E4CFF"/>
    <w:multiLevelType w:val="hybridMultilevel"/>
    <w:tmpl w:val="3AE0FD34"/>
    <w:lvl w:ilvl="0" w:tplc="B62647AE">
      <w:start w:val="3"/>
      <w:numFmt w:val="bullet"/>
      <w:lvlText w:val="＊"/>
      <w:lvlJc w:val="left"/>
      <w:pPr>
        <w:tabs>
          <w:tab w:val="num" w:pos="1185"/>
        </w:tabs>
        <w:ind w:left="1185" w:hanging="360"/>
      </w:pPr>
      <w:rPr>
        <w:rFonts w:ascii="ＭＳ 明朝" w:eastAsia="ＭＳ 明朝" w:hAnsi="ＭＳ 明朝" w:cs="ＭＳ 明朝"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num w:numId="1">
    <w:abstractNumId w:val="3"/>
  </w:num>
  <w:num w:numId="2">
    <w:abstractNumId w:val="2"/>
  </w:num>
  <w:num w:numId="3">
    <w:abstractNumId w:val="0"/>
  </w:num>
  <w:num w:numId="4">
    <w:abstractNumId w:val="9"/>
  </w:num>
  <w:num w:numId="5">
    <w:abstractNumId w:val="4"/>
  </w:num>
  <w:num w:numId="6">
    <w:abstractNumId w:val="12"/>
  </w:num>
  <w:num w:numId="7">
    <w:abstractNumId w:val="5"/>
  </w:num>
  <w:num w:numId="8">
    <w:abstractNumId w:val="6"/>
  </w:num>
  <w:num w:numId="9">
    <w:abstractNumId w:val="1"/>
  </w:num>
  <w:num w:numId="10">
    <w:abstractNumId w:val="8"/>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75"/>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FC"/>
    <w:rsid w:val="000075FB"/>
    <w:rsid w:val="0001206B"/>
    <w:rsid w:val="0001567C"/>
    <w:rsid w:val="0003487D"/>
    <w:rsid w:val="000563EF"/>
    <w:rsid w:val="00084F42"/>
    <w:rsid w:val="00087485"/>
    <w:rsid w:val="000C4E0B"/>
    <w:rsid w:val="000E6968"/>
    <w:rsid w:val="000F1DE2"/>
    <w:rsid w:val="00126E26"/>
    <w:rsid w:val="00130057"/>
    <w:rsid w:val="00140442"/>
    <w:rsid w:val="00157DA2"/>
    <w:rsid w:val="00160C67"/>
    <w:rsid w:val="00175D3B"/>
    <w:rsid w:val="001948D3"/>
    <w:rsid w:val="0019528D"/>
    <w:rsid w:val="001A1436"/>
    <w:rsid w:val="001B2EFA"/>
    <w:rsid w:val="001B57F1"/>
    <w:rsid w:val="001C0578"/>
    <w:rsid w:val="001D008C"/>
    <w:rsid w:val="00211752"/>
    <w:rsid w:val="00211913"/>
    <w:rsid w:val="0024247C"/>
    <w:rsid w:val="00244EE3"/>
    <w:rsid w:val="0025335C"/>
    <w:rsid w:val="00262906"/>
    <w:rsid w:val="00262EC2"/>
    <w:rsid w:val="00267BD3"/>
    <w:rsid w:val="002B6C70"/>
    <w:rsid w:val="002B7BCE"/>
    <w:rsid w:val="002C5076"/>
    <w:rsid w:val="002D6D9B"/>
    <w:rsid w:val="002F18EB"/>
    <w:rsid w:val="002F29CD"/>
    <w:rsid w:val="002F5A21"/>
    <w:rsid w:val="003016F3"/>
    <w:rsid w:val="00302CE2"/>
    <w:rsid w:val="00304A72"/>
    <w:rsid w:val="00324080"/>
    <w:rsid w:val="00337F74"/>
    <w:rsid w:val="0036063A"/>
    <w:rsid w:val="00367B58"/>
    <w:rsid w:val="00380DF8"/>
    <w:rsid w:val="003871ED"/>
    <w:rsid w:val="00387FCF"/>
    <w:rsid w:val="00391F25"/>
    <w:rsid w:val="003A0C3A"/>
    <w:rsid w:val="003B7328"/>
    <w:rsid w:val="003D6FC6"/>
    <w:rsid w:val="003D759D"/>
    <w:rsid w:val="003E1F4F"/>
    <w:rsid w:val="003E39BB"/>
    <w:rsid w:val="003E73DD"/>
    <w:rsid w:val="003F1B5B"/>
    <w:rsid w:val="003F298F"/>
    <w:rsid w:val="003F3799"/>
    <w:rsid w:val="00401D29"/>
    <w:rsid w:val="00427AD6"/>
    <w:rsid w:val="0043033E"/>
    <w:rsid w:val="00453CB1"/>
    <w:rsid w:val="004615CB"/>
    <w:rsid w:val="00471E72"/>
    <w:rsid w:val="004958AB"/>
    <w:rsid w:val="00497B83"/>
    <w:rsid w:val="004A30FF"/>
    <w:rsid w:val="004A7462"/>
    <w:rsid w:val="004D55B9"/>
    <w:rsid w:val="00511C7B"/>
    <w:rsid w:val="0051244B"/>
    <w:rsid w:val="0053002B"/>
    <w:rsid w:val="00531CBA"/>
    <w:rsid w:val="0055331F"/>
    <w:rsid w:val="00554FCD"/>
    <w:rsid w:val="0056150D"/>
    <w:rsid w:val="00567512"/>
    <w:rsid w:val="005702D8"/>
    <w:rsid w:val="00592061"/>
    <w:rsid w:val="005C6273"/>
    <w:rsid w:val="005C772D"/>
    <w:rsid w:val="005D1EEE"/>
    <w:rsid w:val="005D65C8"/>
    <w:rsid w:val="005F444C"/>
    <w:rsid w:val="006042A9"/>
    <w:rsid w:val="006236D7"/>
    <w:rsid w:val="006246EC"/>
    <w:rsid w:val="00651027"/>
    <w:rsid w:val="006619DD"/>
    <w:rsid w:val="00667BBB"/>
    <w:rsid w:val="00675D13"/>
    <w:rsid w:val="00680993"/>
    <w:rsid w:val="006828D8"/>
    <w:rsid w:val="0069379C"/>
    <w:rsid w:val="006A3756"/>
    <w:rsid w:val="006C36BA"/>
    <w:rsid w:val="006D06CA"/>
    <w:rsid w:val="006D24C8"/>
    <w:rsid w:val="006D4CE5"/>
    <w:rsid w:val="006D4F06"/>
    <w:rsid w:val="006F240C"/>
    <w:rsid w:val="00713A38"/>
    <w:rsid w:val="00723F5C"/>
    <w:rsid w:val="00726F92"/>
    <w:rsid w:val="007450E2"/>
    <w:rsid w:val="007470C9"/>
    <w:rsid w:val="00756D3D"/>
    <w:rsid w:val="00782F8E"/>
    <w:rsid w:val="00785354"/>
    <w:rsid w:val="007B07EB"/>
    <w:rsid w:val="007B1C45"/>
    <w:rsid w:val="007B4E30"/>
    <w:rsid w:val="007B7843"/>
    <w:rsid w:val="007D27E9"/>
    <w:rsid w:val="007D28FC"/>
    <w:rsid w:val="00800C56"/>
    <w:rsid w:val="00805DAF"/>
    <w:rsid w:val="0081249A"/>
    <w:rsid w:val="00816B20"/>
    <w:rsid w:val="00834AC2"/>
    <w:rsid w:val="00844220"/>
    <w:rsid w:val="00877AA2"/>
    <w:rsid w:val="00882DF1"/>
    <w:rsid w:val="00890890"/>
    <w:rsid w:val="00891F22"/>
    <w:rsid w:val="008938EA"/>
    <w:rsid w:val="008D1469"/>
    <w:rsid w:val="008D7DF7"/>
    <w:rsid w:val="00903BE5"/>
    <w:rsid w:val="0094550A"/>
    <w:rsid w:val="0095347D"/>
    <w:rsid w:val="009567C4"/>
    <w:rsid w:val="00967907"/>
    <w:rsid w:val="0097325D"/>
    <w:rsid w:val="009B4F17"/>
    <w:rsid w:val="009B7609"/>
    <w:rsid w:val="009C2024"/>
    <w:rsid w:val="009D2064"/>
    <w:rsid w:val="00A07C2F"/>
    <w:rsid w:val="00A2048B"/>
    <w:rsid w:val="00A204DD"/>
    <w:rsid w:val="00A26111"/>
    <w:rsid w:val="00A30CAD"/>
    <w:rsid w:val="00A35726"/>
    <w:rsid w:val="00A5555E"/>
    <w:rsid w:val="00A55718"/>
    <w:rsid w:val="00A57B0C"/>
    <w:rsid w:val="00A74924"/>
    <w:rsid w:val="00A83A9F"/>
    <w:rsid w:val="00A9017E"/>
    <w:rsid w:val="00A90932"/>
    <w:rsid w:val="00AA3937"/>
    <w:rsid w:val="00AA6818"/>
    <w:rsid w:val="00AD4A37"/>
    <w:rsid w:val="00AD6DF7"/>
    <w:rsid w:val="00AD7F15"/>
    <w:rsid w:val="00B038B8"/>
    <w:rsid w:val="00B11B01"/>
    <w:rsid w:val="00B40F79"/>
    <w:rsid w:val="00B567CD"/>
    <w:rsid w:val="00B764DB"/>
    <w:rsid w:val="00B77CD2"/>
    <w:rsid w:val="00B83FA5"/>
    <w:rsid w:val="00B879F6"/>
    <w:rsid w:val="00BA0D0F"/>
    <w:rsid w:val="00BB5321"/>
    <w:rsid w:val="00BE72F1"/>
    <w:rsid w:val="00C00A92"/>
    <w:rsid w:val="00C026B4"/>
    <w:rsid w:val="00C037AD"/>
    <w:rsid w:val="00C213ED"/>
    <w:rsid w:val="00C27BBB"/>
    <w:rsid w:val="00C5138E"/>
    <w:rsid w:val="00C8498D"/>
    <w:rsid w:val="00C84BFE"/>
    <w:rsid w:val="00C87A72"/>
    <w:rsid w:val="00C976B5"/>
    <w:rsid w:val="00CA7157"/>
    <w:rsid w:val="00CB0EA5"/>
    <w:rsid w:val="00CB5697"/>
    <w:rsid w:val="00CF0C66"/>
    <w:rsid w:val="00D1250C"/>
    <w:rsid w:val="00D21700"/>
    <w:rsid w:val="00D235B1"/>
    <w:rsid w:val="00D31D4B"/>
    <w:rsid w:val="00D34DCD"/>
    <w:rsid w:val="00D54B6F"/>
    <w:rsid w:val="00D74464"/>
    <w:rsid w:val="00D91465"/>
    <w:rsid w:val="00D953A9"/>
    <w:rsid w:val="00D97457"/>
    <w:rsid w:val="00DB24B2"/>
    <w:rsid w:val="00DC2DB0"/>
    <w:rsid w:val="00DC51DB"/>
    <w:rsid w:val="00DE3330"/>
    <w:rsid w:val="00E243B9"/>
    <w:rsid w:val="00E26F55"/>
    <w:rsid w:val="00E36C65"/>
    <w:rsid w:val="00E40AF0"/>
    <w:rsid w:val="00E43282"/>
    <w:rsid w:val="00E526B1"/>
    <w:rsid w:val="00E622E7"/>
    <w:rsid w:val="00E63031"/>
    <w:rsid w:val="00E64533"/>
    <w:rsid w:val="00E72293"/>
    <w:rsid w:val="00E728F2"/>
    <w:rsid w:val="00E730BC"/>
    <w:rsid w:val="00E74443"/>
    <w:rsid w:val="00E766B4"/>
    <w:rsid w:val="00EA2371"/>
    <w:rsid w:val="00EB5A21"/>
    <w:rsid w:val="00EC33A4"/>
    <w:rsid w:val="00EC593F"/>
    <w:rsid w:val="00ED4CB5"/>
    <w:rsid w:val="00EE0431"/>
    <w:rsid w:val="00EF011B"/>
    <w:rsid w:val="00F1100F"/>
    <w:rsid w:val="00F11854"/>
    <w:rsid w:val="00F15828"/>
    <w:rsid w:val="00F16ADE"/>
    <w:rsid w:val="00F23C3C"/>
    <w:rsid w:val="00F272A4"/>
    <w:rsid w:val="00F2791D"/>
    <w:rsid w:val="00F314E7"/>
    <w:rsid w:val="00F46469"/>
    <w:rsid w:val="00F52FA3"/>
    <w:rsid w:val="00F708DE"/>
    <w:rsid w:val="00F86F99"/>
    <w:rsid w:val="00F943D9"/>
    <w:rsid w:val="00F979B8"/>
    <w:rsid w:val="00FA718C"/>
    <w:rsid w:val="00FB0BF8"/>
    <w:rsid w:val="00FC383A"/>
    <w:rsid w:val="00FC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294885A"/>
  <w15:chartTrackingRefBased/>
  <w15:docId w15:val="{1CCE0B6B-88E6-450F-80CE-63C22AE6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msRmn" w:eastAsia="ＭＳ ゴシック"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44EE3"/>
    <w:pPr>
      <w:jc w:val="center"/>
    </w:pPr>
    <w:rPr>
      <w:rFonts w:ascii="Times New Roman" w:eastAsia="ＭＳ 明朝" w:hAnsi="Times New Roman" w:cs="ＭＳ 明朝"/>
      <w:color w:val="000000"/>
      <w:kern w:val="0"/>
      <w:sz w:val="21"/>
      <w:szCs w:val="21"/>
    </w:rPr>
  </w:style>
  <w:style w:type="paragraph" w:styleId="a4">
    <w:name w:val="Closing"/>
    <w:basedOn w:val="a"/>
    <w:rsid w:val="00244EE3"/>
    <w:pPr>
      <w:jc w:val="right"/>
    </w:pPr>
    <w:rPr>
      <w:rFonts w:ascii="Times New Roman" w:eastAsia="ＭＳ 明朝" w:hAnsi="Times New Roman" w:cs="ＭＳ 明朝"/>
      <w:color w:val="000000"/>
      <w:kern w:val="0"/>
      <w:sz w:val="21"/>
      <w:szCs w:val="21"/>
    </w:rPr>
  </w:style>
  <w:style w:type="paragraph" w:customStyle="1" w:styleId="a5">
    <w:name w:val="一太郎８"/>
    <w:rsid w:val="00244EE3"/>
    <w:pPr>
      <w:widowControl w:val="0"/>
      <w:wordWrap w:val="0"/>
      <w:autoSpaceDE w:val="0"/>
      <w:autoSpaceDN w:val="0"/>
      <w:adjustRightInd w:val="0"/>
      <w:spacing w:line="309" w:lineRule="atLeast"/>
      <w:jc w:val="both"/>
    </w:pPr>
    <w:rPr>
      <w:rFonts w:ascii="Times New Roman" w:hAnsi="Times New Roman"/>
      <w:spacing w:val="3"/>
      <w:sz w:val="21"/>
    </w:rPr>
  </w:style>
  <w:style w:type="paragraph" w:styleId="a6">
    <w:name w:val="Balloon Text"/>
    <w:basedOn w:val="a"/>
    <w:semiHidden/>
    <w:rsid w:val="00C27BBB"/>
    <w:rPr>
      <w:rFonts w:ascii="Arial" w:hAnsi="Arial"/>
      <w:sz w:val="18"/>
      <w:szCs w:val="18"/>
    </w:rPr>
  </w:style>
  <w:style w:type="character" w:styleId="a7">
    <w:name w:val="Hyperlink"/>
    <w:rsid w:val="002F5A21"/>
    <w:rPr>
      <w:color w:val="0000FF"/>
      <w:u w:val="single"/>
    </w:rPr>
  </w:style>
  <w:style w:type="paragraph" w:styleId="a8">
    <w:name w:val="header"/>
    <w:basedOn w:val="a"/>
    <w:link w:val="a9"/>
    <w:rsid w:val="00F943D9"/>
    <w:pPr>
      <w:tabs>
        <w:tab w:val="center" w:pos="4252"/>
        <w:tab w:val="right" w:pos="8504"/>
      </w:tabs>
      <w:snapToGrid w:val="0"/>
    </w:pPr>
  </w:style>
  <w:style w:type="character" w:customStyle="1" w:styleId="a9">
    <w:name w:val="ヘッダー (文字)"/>
    <w:link w:val="a8"/>
    <w:rsid w:val="00F943D9"/>
    <w:rPr>
      <w:rFonts w:ascii="TmsRmn" w:eastAsia="ＭＳ ゴシック" w:hAnsi="TmsRmn"/>
      <w:kern w:val="2"/>
      <w:sz w:val="24"/>
      <w:szCs w:val="24"/>
    </w:rPr>
  </w:style>
  <w:style w:type="paragraph" w:styleId="aa">
    <w:name w:val="footer"/>
    <w:basedOn w:val="a"/>
    <w:link w:val="ab"/>
    <w:rsid w:val="00F943D9"/>
    <w:pPr>
      <w:tabs>
        <w:tab w:val="center" w:pos="4252"/>
        <w:tab w:val="right" w:pos="8504"/>
      </w:tabs>
      <w:snapToGrid w:val="0"/>
    </w:pPr>
  </w:style>
  <w:style w:type="character" w:customStyle="1" w:styleId="ab">
    <w:name w:val="フッター (文字)"/>
    <w:link w:val="aa"/>
    <w:rsid w:val="00F943D9"/>
    <w:rPr>
      <w:rFonts w:ascii="TmsRmn" w:eastAsia="ＭＳ ゴシック" w:hAnsi="TmsRm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177576">
      <w:bodyDiv w:val="1"/>
      <w:marLeft w:val="0"/>
      <w:marRight w:val="0"/>
      <w:marTop w:val="0"/>
      <w:marBottom w:val="0"/>
      <w:divBdr>
        <w:top w:val="none" w:sz="0" w:space="0" w:color="auto"/>
        <w:left w:val="none" w:sz="0" w:space="0" w:color="auto"/>
        <w:bottom w:val="none" w:sz="0" w:space="0" w:color="auto"/>
        <w:right w:val="none" w:sz="0" w:space="0" w:color="auto"/>
      </w:divBdr>
      <w:divsChild>
        <w:div w:id="567425011">
          <w:marLeft w:val="240"/>
          <w:marRight w:val="0"/>
          <w:marTop w:val="0"/>
          <w:marBottom w:val="0"/>
          <w:divBdr>
            <w:top w:val="none" w:sz="0" w:space="0" w:color="auto"/>
            <w:left w:val="none" w:sz="0" w:space="0" w:color="auto"/>
            <w:bottom w:val="none" w:sz="0" w:space="0" w:color="auto"/>
            <w:right w:val="none" w:sz="0" w:space="0" w:color="auto"/>
          </w:divBdr>
          <w:divsChild>
            <w:div w:id="1110319934">
              <w:marLeft w:val="240"/>
              <w:marRight w:val="0"/>
              <w:marTop w:val="0"/>
              <w:marBottom w:val="0"/>
              <w:divBdr>
                <w:top w:val="none" w:sz="0" w:space="0" w:color="auto"/>
                <w:left w:val="none" w:sz="0" w:space="0" w:color="auto"/>
                <w:bottom w:val="none" w:sz="0" w:space="0" w:color="auto"/>
                <w:right w:val="none" w:sz="0" w:space="0" w:color="auto"/>
              </w:divBdr>
              <w:divsChild>
                <w:div w:id="1666905">
                  <w:marLeft w:val="240"/>
                  <w:marRight w:val="0"/>
                  <w:marTop w:val="0"/>
                  <w:marBottom w:val="0"/>
                  <w:divBdr>
                    <w:top w:val="none" w:sz="0" w:space="0" w:color="auto"/>
                    <w:left w:val="none" w:sz="0" w:space="0" w:color="auto"/>
                    <w:bottom w:val="none" w:sz="0" w:space="0" w:color="auto"/>
                    <w:right w:val="none" w:sz="0" w:space="0" w:color="auto"/>
                  </w:divBdr>
                </w:div>
                <w:div w:id="155536041">
                  <w:marLeft w:val="240"/>
                  <w:marRight w:val="0"/>
                  <w:marTop w:val="0"/>
                  <w:marBottom w:val="0"/>
                  <w:divBdr>
                    <w:top w:val="none" w:sz="0" w:space="0" w:color="auto"/>
                    <w:left w:val="none" w:sz="0" w:space="0" w:color="auto"/>
                    <w:bottom w:val="none" w:sz="0" w:space="0" w:color="auto"/>
                    <w:right w:val="none" w:sz="0" w:space="0" w:color="auto"/>
                  </w:divBdr>
                </w:div>
                <w:div w:id="189758446">
                  <w:marLeft w:val="240"/>
                  <w:marRight w:val="0"/>
                  <w:marTop w:val="0"/>
                  <w:marBottom w:val="0"/>
                  <w:divBdr>
                    <w:top w:val="none" w:sz="0" w:space="0" w:color="auto"/>
                    <w:left w:val="none" w:sz="0" w:space="0" w:color="auto"/>
                    <w:bottom w:val="none" w:sz="0" w:space="0" w:color="auto"/>
                    <w:right w:val="none" w:sz="0" w:space="0" w:color="auto"/>
                  </w:divBdr>
                </w:div>
                <w:div w:id="241373685">
                  <w:marLeft w:val="240"/>
                  <w:marRight w:val="0"/>
                  <w:marTop w:val="0"/>
                  <w:marBottom w:val="0"/>
                  <w:divBdr>
                    <w:top w:val="none" w:sz="0" w:space="0" w:color="auto"/>
                    <w:left w:val="none" w:sz="0" w:space="0" w:color="auto"/>
                    <w:bottom w:val="none" w:sz="0" w:space="0" w:color="auto"/>
                    <w:right w:val="none" w:sz="0" w:space="0" w:color="auto"/>
                  </w:divBdr>
                </w:div>
                <w:div w:id="414285126">
                  <w:marLeft w:val="240"/>
                  <w:marRight w:val="0"/>
                  <w:marTop w:val="0"/>
                  <w:marBottom w:val="0"/>
                  <w:divBdr>
                    <w:top w:val="none" w:sz="0" w:space="0" w:color="auto"/>
                    <w:left w:val="none" w:sz="0" w:space="0" w:color="auto"/>
                    <w:bottom w:val="none" w:sz="0" w:space="0" w:color="auto"/>
                    <w:right w:val="none" w:sz="0" w:space="0" w:color="auto"/>
                  </w:divBdr>
                </w:div>
                <w:div w:id="871770047">
                  <w:marLeft w:val="240"/>
                  <w:marRight w:val="0"/>
                  <w:marTop w:val="0"/>
                  <w:marBottom w:val="0"/>
                  <w:divBdr>
                    <w:top w:val="none" w:sz="0" w:space="0" w:color="auto"/>
                    <w:left w:val="none" w:sz="0" w:space="0" w:color="auto"/>
                    <w:bottom w:val="none" w:sz="0" w:space="0" w:color="auto"/>
                    <w:right w:val="none" w:sz="0" w:space="0" w:color="auto"/>
                  </w:divBdr>
                </w:div>
                <w:div w:id="1191185987">
                  <w:marLeft w:val="240"/>
                  <w:marRight w:val="0"/>
                  <w:marTop w:val="0"/>
                  <w:marBottom w:val="0"/>
                  <w:divBdr>
                    <w:top w:val="none" w:sz="0" w:space="0" w:color="auto"/>
                    <w:left w:val="none" w:sz="0" w:space="0" w:color="auto"/>
                    <w:bottom w:val="none" w:sz="0" w:space="0" w:color="auto"/>
                    <w:right w:val="none" w:sz="0" w:space="0" w:color="auto"/>
                  </w:divBdr>
                </w:div>
                <w:div w:id="1494102583">
                  <w:marLeft w:val="240"/>
                  <w:marRight w:val="0"/>
                  <w:marTop w:val="0"/>
                  <w:marBottom w:val="0"/>
                  <w:divBdr>
                    <w:top w:val="none" w:sz="0" w:space="0" w:color="auto"/>
                    <w:left w:val="none" w:sz="0" w:space="0" w:color="auto"/>
                    <w:bottom w:val="none" w:sz="0" w:space="0" w:color="auto"/>
                    <w:right w:val="none" w:sz="0" w:space="0" w:color="auto"/>
                  </w:divBdr>
                </w:div>
                <w:div w:id="1551572878">
                  <w:marLeft w:val="240"/>
                  <w:marRight w:val="0"/>
                  <w:marTop w:val="0"/>
                  <w:marBottom w:val="0"/>
                  <w:divBdr>
                    <w:top w:val="none" w:sz="0" w:space="0" w:color="auto"/>
                    <w:left w:val="none" w:sz="0" w:space="0" w:color="auto"/>
                    <w:bottom w:val="none" w:sz="0" w:space="0" w:color="auto"/>
                    <w:right w:val="none" w:sz="0" w:space="0" w:color="auto"/>
                  </w:divBdr>
                </w:div>
                <w:div w:id="2014606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6063</Words>
  <Characters>2596</Characters>
  <Application>Microsoft Office Word</Application>
  <DocSecurity>0</DocSecurity>
  <Lines>21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様式第一号の１（第九条の二第二項第一号、同条第三項、第十条の十二第二項関係）</vt:lpstr>
      <vt:lpstr>様式第一号の１（第九条の二第二項第一号、同条第三項、第十条の十二第二項関係）</vt:lpstr>
    </vt:vector>
  </TitlesOfParts>
  <Company>熊本県</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様式第一号の１（第九条の二第二項第一号、同条第三項、第十条の十二第二項関係）</dc:title>
  <dc:subject/>
  <dc:creator>情報企画課</dc:creator>
  <cp:keywords/>
  <cp:lastModifiedBy>1100316</cp:lastModifiedBy>
  <cp:revision>5</cp:revision>
  <cp:lastPrinted>2017-08-31T13:25:00Z</cp:lastPrinted>
  <dcterms:created xsi:type="dcterms:W3CDTF">2021-01-18T07:33:00Z</dcterms:created>
  <dcterms:modified xsi:type="dcterms:W3CDTF">2024-04-18T03:00:00Z</dcterms:modified>
</cp:coreProperties>
</file>