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36" w:rsidRPr="00606C95" w:rsidRDefault="00242735" w:rsidP="0024273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（様式第６号</w:t>
      </w:r>
      <w:r w:rsidR="00F00836" w:rsidRPr="00606C95">
        <w:rPr>
          <w:rFonts w:hint="eastAsia"/>
          <w:sz w:val="24"/>
          <w:szCs w:val="24"/>
        </w:rPr>
        <w:t>）</w:t>
      </w:r>
    </w:p>
    <w:p w:rsidR="00F00836" w:rsidRPr="00606C95" w:rsidRDefault="00F00836" w:rsidP="00F00836">
      <w:pPr>
        <w:jc w:val="center"/>
        <w:rPr>
          <w:rFonts w:ascii="Times New Roman" w:eastAsia="ＭＳ Ｐ明朝" w:hAnsi="Times New Roman" w:cs="ＭＳ Ｐ明朝"/>
          <w:kern w:val="0"/>
          <w:sz w:val="24"/>
          <w:szCs w:val="24"/>
        </w:rPr>
      </w:pPr>
      <w:r w:rsidRPr="00606C95">
        <w:rPr>
          <w:rFonts w:ascii="Times New Roman" w:eastAsia="ＭＳ Ｐ明朝" w:hAnsi="Times New Roman" w:cs="ＭＳ Ｐ明朝" w:hint="eastAsia"/>
          <w:kern w:val="0"/>
          <w:sz w:val="24"/>
          <w:szCs w:val="24"/>
        </w:rPr>
        <w:t>事　業　報　告　書</w:t>
      </w:r>
      <w:r w:rsidR="00BB5C6F" w:rsidRPr="00606C95">
        <w:rPr>
          <w:rFonts w:ascii="Times New Roman" w:eastAsia="ＭＳ Ｐ明朝" w:hAnsi="Times New Roman" w:cs="ＭＳ Ｐ明朝" w:hint="eastAsia"/>
          <w:kern w:val="0"/>
          <w:sz w:val="24"/>
          <w:szCs w:val="24"/>
        </w:rPr>
        <w:t xml:space="preserve">　【基礎研修分・実践研修分】</w:t>
      </w:r>
    </w:p>
    <w:p w:rsidR="00F00836" w:rsidRPr="00606C95" w:rsidRDefault="00F00836" w:rsidP="00F00836">
      <w:pPr>
        <w:jc w:val="left"/>
        <w:rPr>
          <w:sz w:val="24"/>
          <w:szCs w:val="24"/>
        </w:rPr>
      </w:pPr>
    </w:p>
    <w:p w:rsidR="00F00836" w:rsidRPr="00606C95" w:rsidRDefault="00F00836" w:rsidP="00F00836">
      <w:pPr>
        <w:jc w:val="left"/>
        <w:rPr>
          <w:sz w:val="24"/>
          <w:szCs w:val="24"/>
        </w:rPr>
      </w:pPr>
      <w:r w:rsidRPr="00606C95">
        <w:rPr>
          <w:sz w:val="24"/>
          <w:szCs w:val="24"/>
        </w:rPr>
        <w:t xml:space="preserve">    </w:t>
      </w:r>
      <w:r w:rsidR="005E7EBF">
        <w:rPr>
          <w:rFonts w:hint="eastAsia"/>
          <w:sz w:val="24"/>
          <w:szCs w:val="24"/>
        </w:rPr>
        <w:t xml:space="preserve">　　　　　　　　　　　　　　　　</w:t>
      </w:r>
      <w:bookmarkStart w:id="0" w:name="_GoBack"/>
      <w:bookmarkEnd w:id="0"/>
      <w:r w:rsidR="005E7EBF">
        <w:rPr>
          <w:rFonts w:hint="eastAsia"/>
          <w:sz w:val="24"/>
          <w:szCs w:val="24"/>
          <w:u w:val="single"/>
        </w:rPr>
        <w:t>指定研修事業者</w:t>
      </w:r>
      <w:r w:rsidRPr="00606C95">
        <w:rPr>
          <w:rFonts w:hint="eastAsia"/>
          <w:sz w:val="24"/>
          <w:szCs w:val="24"/>
          <w:u w:val="single"/>
        </w:rPr>
        <w:t xml:space="preserve">名　　　　　　　</w:t>
      </w:r>
      <w:r w:rsidRPr="00606C95">
        <w:rPr>
          <w:sz w:val="24"/>
          <w:szCs w:val="24"/>
          <w:u w:val="single"/>
        </w:rPr>
        <w:t xml:space="preserve">      </w:t>
      </w:r>
    </w:p>
    <w:tbl>
      <w:tblPr>
        <w:tblpPr w:leftFromText="142" w:rightFromText="142" w:vertAnchor="text" w:horzAnchor="margin" w:tblpY="267"/>
        <w:tblW w:w="8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1134"/>
        <w:gridCol w:w="993"/>
        <w:gridCol w:w="1134"/>
        <w:gridCol w:w="992"/>
        <w:gridCol w:w="850"/>
        <w:gridCol w:w="870"/>
        <w:gridCol w:w="1682"/>
      </w:tblGrid>
      <w:tr w:rsidR="00606C95" w:rsidRPr="00606C95" w:rsidTr="000373FB">
        <w:trPr>
          <w:trHeight w:val="692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  <w:r w:rsidRPr="00606C95">
              <w:rPr>
                <w:rFonts w:hint="eastAsia"/>
                <w:sz w:val="24"/>
                <w:szCs w:val="24"/>
              </w:rPr>
              <w:t>事業名称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  <w:r w:rsidRPr="00606C95">
              <w:rPr>
                <w:rFonts w:hint="eastAsia"/>
                <w:sz w:val="24"/>
                <w:szCs w:val="24"/>
              </w:rPr>
              <w:t>実施時期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  <w:r w:rsidRPr="00606C95">
              <w:rPr>
                <w:rFonts w:hint="eastAsia"/>
                <w:sz w:val="24"/>
                <w:szCs w:val="24"/>
              </w:rPr>
              <w:t>日数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  <w:r w:rsidRPr="00606C95">
              <w:rPr>
                <w:rFonts w:hint="eastAsia"/>
                <w:sz w:val="24"/>
                <w:szCs w:val="24"/>
              </w:rPr>
              <w:t>実施機関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373FB" w:rsidRPr="00606C95" w:rsidRDefault="000373FB" w:rsidP="000373FB">
            <w:pPr>
              <w:widowControl/>
              <w:jc w:val="left"/>
              <w:rPr>
                <w:sz w:val="24"/>
                <w:szCs w:val="24"/>
              </w:rPr>
            </w:pPr>
          </w:p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  <w:r w:rsidRPr="00606C95">
              <w:rPr>
                <w:rFonts w:hint="eastAsia"/>
                <w:sz w:val="24"/>
                <w:szCs w:val="24"/>
              </w:rPr>
              <w:t>受講料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  <w:r w:rsidRPr="00606C95">
              <w:rPr>
                <w:rFonts w:hint="eastAsia"/>
                <w:sz w:val="24"/>
                <w:szCs w:val="24"/>
              </w:rPr>
              <w:t>受講</w:t>
            </w:r>
          </w:p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  <w:r w:rsidRPr="00606C95">
              <w:rPr>
                <w:rFonts w:hint="eastAsia"/>
                <w:sz w:val="24"/>
                <w:szCs w:val="24"/>
              </w:rPr>
              <w:t>者数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  <w:r w:rsidRPr="00606C95">
              <w:rPr>
                <w:rFonts w:hint="eastAsia"/>
                <w:sz w:val="24"/>
                <w:szCs w:val="24"/>
              </w:rPr>
              <w:t>修了</w:t>
            </w:r>
          </w:p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  <w:r w:rsidRPr="00606C95">
              <w:rPr>
                <w:rFonts w:hint="eastAsia"/>
                <w:sz w:val="24"/>
                <w:szCs w:val="24"/>
              </w:rPr>
              <w:t>者数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373FB" w:rsidRPr="00606C95" w:rsidRDefault="000373FB" w:rsidP="000373FB">
            <w:pPr>
              <w:widowControl/>
              <w:jc w:val="left"/>
              <w:rPr>
                <w:sz w:val="24"/>
                <w:szCs w:val="24"/>
              </w:rPr>
            </w:pPr>
          </w:p>
          <w:p w:rsidR="000373FB" w:rsidRPr="00606C95" w:rsidRDefault="000373FB" w:rsidP="000373FB">
            <w:pPr>
              <w:ind w:left="570"/>
              <w:jc w:val="left"/>
              <w:rPr>
                <w:sz w:val="24"/>
                <w:szCs w:val="24"/>
              </w:rPr>
            </w:pPr>
            <w:r w:rsidRPr="00606C95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606C95" w:rsidRPr="00606C95" w:rsidTr="000373FB">
        <w:trPr>
          <w:trHeight w:val="1384"/>
        </w:trPr>
        <w:tc>
          <w:tcPr>
            <w:tcW w:w="118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  <w:r w:rsidRPr="00606C95">
              <w:rPr>
                <w:rFonts w:hint="eastAsia"/>
                <w:sz w:val="24"/>
                <w:szCs w:val="24"/>
              </w:rPr>
              <w:t>○○○○</w:t>
            </w:r>
          </w:p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  <w:r w:rsidRPr="00606C95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3FB" w:rsidRPr="00606C95" w:rsidRDefault="000373FB" w:rsidP="000373FB">
            <w:pPr>
              <w:jc w:val="right"/>
              <w:rPr>
                <w:sz w:val="24"/>
                <w:szCs w:val="24"/>
              </w:rPr>
            </w:pPr>
          </w:p>
          <w:p w:rsidR="000373FB" w:rsidRPr="00606C95" w:rsidRDefault="000373FB" w:rsidP="000373FB">
            <w:pPr>
              <w:jc w:val="right"/>
              <w:rPr>
                <w:sz w:val="24"/>
                <w:szCs w:val="24"/>
              </w:rPr>
            </w:pPr>
          </w:p>
          <w:p w:rsidR="000373FB" w:rsidRPr="00606C95" w:rsidRDefault="000373FB" w:rsidP="000373FB">
            <w:pPr>
              <w:jc w:val="right"/>
              <w:rPr>
                <w:sz w:val="24"/>
                <w:szCs w:val="24"/>
              </w:rPr>
            </w:pPr>
            <w:r w:rsidRPr="00606C9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7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  <w:p w:rsidR="000373FB" w:rsidRPr="00606C95" w:rsidRDefault="000373FB" w:rsidP="000373FB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606C9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82" w:type="dxa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</w:tc>
      </w:tr>
      <w:tr w:rsidR="00606C95" w:rsidRPr="00606C95" w:rsidTr="000373FB">
        <w:trPr>
          <w:trHeight w:val="1384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  <w:r w:rsidRPr="00606C95">
              <w:rPr>
                <w:sz w:val="24"/>
                <w:szCs w:val="24"/>
              </w:rPr>
              <w:t xml:space="preserve">      </w:t>
            </w:r>
          </w:p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  <w:r w:rsidRPr="00606C95">
              <w:rPr>
                <w:rFonts w:hint="eastAsia"/>
                <w:sz w:val="24"/>
                <w:szCs w:val="24"/>
              </w:rPr>
              <w:t>△△△△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3FB" w:rsidRPr="00606C95" w:rsidRDefault="000373FB" w:rsidP="000373FB">
            <w:pPr>
              <w:jc w:val="right"/>
              <w:rPr>
                <w:sz w:val="24"/>
                <w:szCs w:val="24"/>
              </w:rPr>
            </w:pPr>
          </w:p>
          <w:p w:rsidR="000373FB" w:rsidRPr="00606C95" w:rsidRDefault="000373FB" w:rsidP="000373FB">
            <w:pPr>
              <w:jc w:val="right"/>
              <w:rPr>
                <w:sz w:val="24"/>
                <w:szCs w:val="24"/>
              </w:rPr>
            </w:pPr>
          </w:p>
          <w:p w:rsidR="000373FB" w:rsidRPr="00606C95" w:rsidRDefault="000373FB" w:rsidP="000373FB">
            <w:pPr>
              <w:jc w:val="right"/>
              <w:rPr>
                <w:sz w:val="24"/>
                <w:szCs w:val="24"/>
              </w:rPr>
            </w:pPr>
            <w:r w:rsidRPr="00606C9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  <w:p w:rsidR="000373FB" w:rsidRPr="00606C95" w:rsidRDefault="000373FB" w:rsidP="000373FB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606C9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</w:tc>
      </w:tr>
      <w:tr w:rsidR="00606C95" w:rsidRPr="00606C95" w:rsidTr="000373FB">
        <w:trPr>
          <w:trHeight w:val="1694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  <w:r w:rsidRPr="00606C95">
              <w:rPr>
                <w:rFonts w:hint="eastAsia"/>
                <w:sz w:val="24"/>
                <w:szCs w:val="24"/>
              </w:rPr>
              <w:t>・</w:t>
            </w:r>
          </w:p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  <w:r w:rsidRPr="00606C95">
              <w:rPr>
                <w:rFonts w:hint="eastAsia"/>
                <w:sz w:val="24"/>
                <w:szCs w:val="24"/>
              </w:rPr>
              <w:t>・</w:t>
            </w:r>
          </w:p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  <w:r w:rsidRPr="00606C95"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3FB" w:rsidRPr="00606C95" w:rsidRDefault="000373FB" w:rsidP="000373FB">
            <w:pPr>
              <w:jc w:val="right"/>
              <w:rPr>
                <w:sz w:val="24"/>
                <w:szCs w:val="24"/>
              </w:rPr>
            </w:pPr>
          </w:p>
          <w:p w:rsidR="000373FB" w:rsidRPr="00606C95" w:rsidRDefault="000373FB" w:rsidP="000373FB">
            <w:pPr>
              <w:jc w:val="right"/>
              <w:rPr>
                <w:sz w:val="24"/>
                <w:szCs w:val="24"/>
              </w:rPr>
            </w:pPr>
          </w:p>
          <w:p w:rsidR="000373FB" w:rsidRPr="00606C95" w:rsidRDefault="000373FB" w:rsidP="000373FB">
            <w:pPr>
              <w:jc w:val="right"/>
              <w:rPr>
                <w:sz w:val="24"/>
                <w:szCs w:val="24"/>
              </w:rPr>
            </w:pPr>
          </w:p>
          <w:p w:rsidR="000373FB" w:rsidRPr="00606C95" w:rsidRDefault="000373FB" w:rsidP="000373FB">
            <w:pPr>
              <w:jc w:val="right"/>
              <w:rPr>
                <w:sz w:val="24"/>
                <w:szCs w:val="24"/>
              </w:rPr>
            </w:pPr>
            <w:r w:rsidRPr="00606C9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  <w:p w:rsidR="000373FB" w:rsidRPr="00606C95" w:rsidRDefault="000373FB" w:rsidP="000373FB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606C9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</w:tc>
      </w:tr>
      <w:tr w:rsidR="00606C95" w:rsidRPr="00606C95" w:rsidTr="000373FB">
        <w:trPr>
          <w:trHeight w:val="1730"/>
        </w:trPr>
        <w:tc>
          <w:tcPr>
            <w:tcW w:w="11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  <w:r w:rsidRPr="00606C95">
              <w:rPr>
                <w:sz w:val="24"/>
                <w:szCs w:val="24"/>
              </w:rPr>
              <w:t xml:space="preserve"> </w:t>
            </w:r>
            <w:r w:rsidRPr="00606C95">
              <w:rPr>
                <w:rFonts w:hint="eastAsia"/>
                <w:sz w:val="24"/>
                <w:szCs w:val="24"/>
              </w:rPr>
              <w:t xml:space="preserve">　</w:t>
            </w:r>
          </w:p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  <w:r w:rsidRPr="00606C95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FB" w:rsidRPr="00606C95" w:rsidRDefault="000373FB" w:rsidP="000373FB">
            <w:pPr>
              <w:jc w:val="right"/>
              <w:rPr>
                <w:sz w:val="24"/>
                <w:szCs w:val="24"/>
              </w:rPr>
            </w:pPr>
          </w:p>
          <w:p w:rsidR="000373FB" w:rsidRPr="00606C95" w:rsidRDefault="000373FB" w:rsidP="000373FB">
            <w:pPr>
              <w:jc w:val="right"/>
              <w:rPr>
                <w:sz w:val="24"/>
                <w:szCs w:val="24"/>
              </w:rPr>
            </w:pPr>
          </w:p>
          <w:p w:rsidR="000373FB" w:rsidRPr="00606C95" w:rsidRDefault="000373FB" w:rsidP="000373FB">
            <w:pPr>
              <w:jc w:val="right"/>
              <w:rPr>
                <w:sz w:val="24"/>
                <w:szCs w:val="24"/>
              </w:rPr>
            </w:pPr>
            <w:r w:rsidRPr="00606C9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  <w:p w:rsidR="000373FB" w:rsidRPr="00606C95" w:rsidRDefault="000373FB" w:rsidP="000373FB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606C9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82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73FB" w:rsidRPr="00606C95" w:rsidRDefault="000373FB" w:rsidP="000373FB">
            <w:pPr>
              <w:jc w:val="left"/>
              <w:rPr>
                <w:sz w:val="24"/>
                <w:szCs w:val="24"/>
              </w:rPr>
            </w:pPr>
          </w:p>
        </w:tc>
      </w:tr>
    </w:tbl>
    <w:p w:rsidR="00F00836" w:rsidRPr="00606C95" w:rsidRDefault="00F00836" w:rsidP="00F00836">
      <w:pPr>
        <w:ind w:left="1200" w:hangingChars="500" w:hanging="1200"/>
        <w:jc w:val="left"/>
        <w:rPr>
          <w:sz w:val="24"/>
          <w:szCs w:val="24"/>
        </w:rPr>
      </w:pPr>
    </w:p>
    <w:p w:rsidR="00F00836" w:rsidRPr="00606C95" w:rsidRDefault="00F00836" w:rsidP="00F00836">
      <w:pPr>
        <w:ind w:left="1200" w:hangingChars="500" w:hanging="1200"/>
        <w:jc w:val="left"/>
        <w:rPr>
          <w:sz w:val="24"/>
          <w:szCs w:val="24"/>
        </w:rPr>
      </w:pPr>
      <w:r w:rsidRPr="00606C95">
        <w:rPr>
          <w:sz w:val="24"/>
          <w:szCs w:val="24"/>
        </w:rPr>
        <w:t xml:space="preserve">     </w:t>
      </w:r>
      <w:r w:rsidRPr="00606C95">
        <w:rPr>
          <w:rFonts w:hint="eastAsia"/>
          <w:sz w:val="24"/>
          <w:szCs w:val="24"/>
        </w:rPr>
        <w:t>※１　「事業名称」欄には、複数回の実施や複数の会場で実施する場合等に「第○回△△研修」や「△△研修（○○会場）」等と記入すること。</w:t>
      </w:r>
    </w:p>
    <w:p w:rsidR="00F00836" w:rsidRPr="00606C95" w:rsidRDefault="00F00836" w:rsidP="00F00836">
      <w:pPr>
        <w:jc w:val="left"/>
        <w:rPr>
          <w:sz w:val="24"/>
          <w:szCs w:val="24"/>
        </w:rPr>
      </w:pPr>
      <w:r w:rsidRPr="00606C95">
        <w:rPr>
          <w:sz w:val="24"/>
          <w:szCs w:val="24"/>
        </w:rPr>
        <w:t xml:space="preserve">   </w:t>
      </w:r>
      <w:r w:rsidRPr="00606C95">
        <w:rPr>
          <w:rFonts w:hint="eastAsia"/>
          <w:sz w:val="24"/>
          <w:szCs w:val="24"/>
        </w:rPr>
        <w:t xml:space="preserve">　※２　「実施機関」欄には、法人名、施設名等を漏れなく記入すること。</w:t>
      </w:r>
    </w:p>
    <w:p w:rsidR="00F00836" w:rsidRPr="00606C95" w:rsidRDefault="00F00836" w:rsidP="00F00836">
      <w:pPr>
        <w:ind w:left="1200" w:hangingChars="500" w:hanging="1200"/>
        <w:jc w:val="left"/>
        <w:rPr>
          <w:sz w:val="24"/>
          <w:szCs w:val="24"/>
        </w:rPr>
      </w:pPr>
      <w:r w:rsidRPr="00606C95">
        <w:rPr>
          <w:rFonts w:hint="eastAsia"/>
          <w:sz w:val="24"/>
          <w:szCs w:val="24"/>
        </w:rPr>
        <w:t xml:space="preserve">　　</w:t>
      </w:r>
      <w:r w:rsidRPr="00606C95">
        <w:rPr>
          <w:rFonts w:hint="eastAsia"/>
          <w:sz w:val="24"/>
          <w:szCs w:val="24"/>
        </w:rPr>
        <w:t xml:space="preserve"> </w:t>
      </w:r>
      <w:r w:rsidRPr="00606C95">
        <w:rPr>
          <w:rFonts w:hint="eastAsia"/>
          <w:sz w:val="24"/>
          <w:szCs w:val="24"/>
        </w:rPr>
        <w:t>※３　「受講料」欄には、受講料総額を記入し、「備考」欄に１人当たりの受講料を記入すること。</w:t>
      </w:r>
    </w:p>
    <w:p w:rsidR="00F00836" w:rsidRPr="00606C95" w:rsidRDefault="00F00836" w:rsidP="00F00836">
      <w:pPr>
        <w:jc w:val="left"/>
        <w:rPr>
          <w:sz w:val="24"/>
          <w:szCs w:val="24"/>
        </w:rPr>
      </w:pPr>
      <w:r w:rsidRPr="00606C95">
        <w:rPr>
          <w:rFonts w:hint="eastAsia"/>
          <w:sz w:val="24"/>
          <w:szCs w:val="24"/>
        </w:rPr>
        <w:t xml:space="preserve">　　</w:t>
      </w:r>
      <w:r w:rsidRPr="00606C95">
        <w:rPr>
          <w:sz w:val="24"/>
          <w:szCs w:val="24"/>
        </w:rPr>
        <w:t xml:space="preserve"> </w:t>
      </w:r>
      <w:r w:rsidRPr="00606C95">
        <w:rPr>
          <w:rFonts w:hint="eastAsia"/>
          <w:sz w:val="24"/>
          <w:szCs w:val="24"/>
        </w:rPr>
        <w:t>※４　特記すべき事項があれば「備考」欄に記入すること。</w:t>
      </w:r>
    </w:p>
    <w:p w:rsidR="00BB5C6F" w:rsidRPr="00606C95" w:rsidRDefault="00BB5C6F" w:rsidP="00315653">
      <w:pPr>
        <w:ind w:left="1200" w:hangingChars="500" w:hanging="1200"/>
        <w:jc w:val="left"/>
        <w:rPr>
          <w:sz w:val="24"/>
          <w:szCs w:val="24"/>
        </w:rPr>
      </w:pPr>
      <w:r w:rsidRPr="00606C95">
        <w:rPr>
          <w:rFonts w:hint="eastAsia"/>
          <w:sz w:val="24"/>
          <w:szCs w:val="24"/>
        </w:rPr>
        <w:t xml:space="preserve">　　</w:t>
      </w:r>
      <w:r w:rsidRPr="00606C95">
        <w:rPr>
          <w:rFonts w:hint="eastAsia"/>
          <w:sz w:val="24"/>
          <w:szCs w:val="24"/>
        </w:rPr>
        <w:t xml:space="preserve"> </w:t>
      </w:r>
      <w:r w:rsidRPr="00606C95">
        <w:rPr>
          <w:rFonts w:hint="eastAsia"/>
          <w:sz w:val="24"/>
          <w:szCs w:val="24"/>
        </w:rPr>
        <w:t>※５　基礎研修と実践研修を両方実施している場合には</w:t>
      </w:r>
      <w:r w:rsidR="00315653" w:rsidRPr="00606C95">
        <w:rPr>
          <w:rFonts w:hint="eastAsia"/>
          <w:sz w:val="24"/>
          <w:szCs w:val="24"/>
        </w:rPr>
        <w:t>用紙を</w:t>
      </w:r>
      <w:r w:rsidR="00347B30" w:rsidRPr="00606C95">
        <w:rPr>
          <w:rFonts w:hint="eastAsia"/>
          <w:sz w:val="24"/>
          <w:szCs w:val="24"/>
        </w:rPr>
        <w:t>分けて作成</w:t>
      </w:r>
      <w:r w:rsidRPr="00606C95">
        <w:rPr>
          <w:rFonts w:hint="eastAsia"/>
          <w:sz w:val="24"/>
          <w:szCs w:val="24"/>
        </w:rPr>
        <w:t>し、該当する研修を○で囲んだ上で提出を行うこと。</w:t>
      </w:r>
    </w:p>
    <w:p w:rsidR="00655C39" w:rsidRPr="00606C95" w:rsidRDefault="00655C39" w:rsidP="00F00836">
      <w:pPr>
        <w:jc w:val="left"/>
        <w:rPr>
          <w:sz w:val="24"/>
          <w:szCs w:val="24"/>
        </w:rPr>
      </w:pPr>
    </w:p>
    <w:p w:rsidR="00655C39" w:rsidRPr="00606C95" w:rsidRDefault="00655C39" w:rsidP="00F00836">
      <w:pPr>
        <w:jc w:val="left"/>
        <w:rPr>
          <w:sz w:val="24"/>
          <w:szCs w:val="24"/>
        </w:rPr>
      </w:pPr>
    </w:p>
    <w:sectPr w:rsidR="00655C39" w:rsidRPr="00606C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A07" w:rsidRDefault="00C27A07" w:rsidP="00817F4C">
      <w:r>
        <w:separator/>
      </w:r>
    </w:p>
  </w:endnote>
  <w:endnote w:type="continuationSeparator" w:id="0">
    <w:p w:rsidR="00C27A07" w:rsidRDefault="00C27A07" w:rsidP="0081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A07" w:rsidRDefault="00C27A07" w:rsidP="00817F4C">
      <w:r>
        <w:separator/>
      </w:r>
    </w:p>
  </w:footnote>
  <w:footnote w:type="continuationSeparator" w:id="0">
    <w:p w:rsidR="00C27A07" w:rsidRDefault="00C27A07" w:rsidP="00817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31"/>
    <w:rsid w:val="000373FB"/>
    <w:rsid w:val="00047CEE"/>
    <w:rsid w:val="00057FF5"/>
    <w:rsid w:val="00061B3B"/>
    <w:rsid w:val="000D25D7"/>
    <w:rsid w:val="000D474B"/>
    <w:rsid w:val="000E0F58"/>
    <w:rsid w:val="000F0A78"/>
    <w:rsid w:val="000F227A"/>
    <w:rsid w:val="001578EE"/>
    <w:rsid w:val="0023162A"/>
    <w:rsid w:val="00242735"/>
    <w:rsid w:val="002A4C37"/>
    <w:rsid w:val="00302299"/>
    <w:rsid w:val="003051F3"/>
    <w:rsid w:val="00315653"/>
    <w:rsid w:val="00332C31"/>
    <w:rsid w:val="00347B30"/>
    <w:rsid w:val="00373DB1"/>
    <w:rsid w:val="00382F94"/>
    <w:rsid w:val="00393CB1"/>
    <w:rsid w:val="003953C1"/>
    <w:rsid w:val="003970AD"/>
    <w:rsid w:val="003C1DF4"/>
    <w:rsid w:val="003C34D9"/>
    <w:rsid w:val="003C3FF9"/>
    <w:rsid w:val="003F64B3"/>
    <w:rsid w:val="00455B23"/>
    <w:rsid w:val="004A2F5E"/>
    <w:rsid w:val="004B320B"/>
    <w:rsid w:val="004C4B2F"/>
    <w:rsid w:val="004C78C6"/>
    <w:rsid w:val="004D57C5"/>
    <w:rsid w:val="004D68AF"/>
    <w:rsid w:val="00535353"/>
    <w:rsid w:val="00556A54"/>
    <w:rsid w:val="005626DD"/>
    <w:rsid w:val="00574C0F"/>
    <w:rsid w:val="005761A9"/>
    <w:rsid w:val="005B375D"/>
    <w:rsid w:val="005E7EBF"/>
    <w:rsid w:val="00606C95"/>
    <w:rsid w:val="00634CBA"/>
    <w:rsid w:val="0064638B"/>
    <w:rsid w:val="006528E5"/>
    <w:rsid w:val="00655C39"/>
    <w:rsid w:val="00687912"/>
    <w:rsid w:val="0069362B"/>
    <w:rsid w:val="006F33E7"/>
    <w:rsid w:val="00703FD2"/>
    <w:rsid w:val="0070626C"/>
    <w:rsid w:val="00707DEF"/>
    <w:rsid w:val="00715628"/>
    <w:rsid w:val="00723C99"/>
    <w:rsid w:val="00731909"/>
    <w:rsid w:val="007858FB"/>
    <w:rsid w:val="00795F16"/>
    <w:rsid w:val="00797D2B"/>
    <w:rsid w:val="00810D2F"/>
    <w:rsid w:val="00817F4C"/>
    <w:rsid w:val="00855C70"/>
    <w:rsid w:val="00862038"/>
    <w:rsid w:val="0086591A"/>
    <w:rsid w:val="00885C15"/>
    <w:rsid w:val="00887406"/>
    <w:rsid w:val="008A7A12"/>
    <w:rsid w:val="008C7F4A"/>
    <w:rsid w:val="008D7410"/>
    <w:rsid w:val="00905901"/>
    <w:rsid w:val="00920384"/>
    <w:rsid w:val="00974B46"/>
    <w:rsid w:val="00984836"/>
    <w:rsid w:val="009A5B08"/>
    <w:rsid w:val="009A6F4F"/>
    <w:rsid w:val="009B5E67"/>
    <w:rsid w:val="009B64B8"/>
    <w:rsid w:val="009C2BC9"/>
    <w:rsid w:val="009C4616"/>
    <w:rsid w:val="00A21B98"/>
    <w:rsid w:val="00AA7903"/>
    <w:rsid w:val="00B05760"/>
    <w:rsid w:val="00B2305D"/>
    <w:rsid w:val="00B8723B"/>
    <w:rsid w:val="00B91567"/>
    <w:rsid w:val="00BB5C6F"/>
    <w:rsid w:val="00BC53D0"/>
    <w:rsid w:val="00BF617E"/>
    <w:rsid w:val="00C26DDF"/>
    <w:rsid w:val="00C27A07"/>
    <w:rsid w:val="00C6275D"/>
    <w:rsid w:val="00C70E1F"/>
    <w:rsid w:val="00C942BF"/>
    <w:rsid w:val="00CC34A1"/>
    <w:rsid w:val="00D066B3"/>
    <w:rsid w:val="00D40622"/>
    <w:rsid w:val="00D4769C"/>
    <w:rsid w:val="00D517AC"/>
    <w:rsid w:val="00D6236B"/>
    <w:rsid w:val="00D76753"/>
    <w:rsid w:val="00D771F5"/>
    <w:rsid w:val="00DA2D84"/>
    <w:rsid w:val="00DA4697"/>
    <w:rsid w:val="00DC10CD"/>
    <w:rsid w:val="00DE160B"/>
    <w:rsid w:val="00DE774D"/>
    <w:rsid w:val="00DF7D01"/>
    <w:rsid w:val="00E07C1A"/>
    <w:rsid w:val="00EA6333"/>
    <w:rsid w:val="00EB2AB5"/>
    <w:rsid w:val="00EF447D"/>
    <w:rsid w:val="00EF65E1"/>
    <w:rsid w:val="00F00836"/>
    <w:rsid w:val="00F010AD"/>
    <w:rsid w:val="00F057C3"/>
    <w:rsid w:val="00F16A0D"/>
    <w:rsid w:val="00F16F74"/>
    <w:rsid w:val="00F20619"/>
    <w:rsid w:val="00F22503"/>
    <w:rsid w:val="00F43DD3"/>
    <w:rsid w:val="00F56768"/>
    <w:rsid w:val="00F63774"/>
    <w:rsid w:val="00FC309E"/>
    <w:rsid w:val="00FC5ADB"/>
    <w:rsid w:val="00FE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97C74D"/>
  <w15:docId w15:val="{6D88B6F4-E51E-4207-99AA-A4822E30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2BF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C942BF"/>
    <w:pPr>
      <w:ind w:leftChars="400" w:left="840"/>
    </w:pPr>
  </w:style>
  <w:style w:type="table" w:styleId="a5">
    <w:name w:val="Table Grid"/>
    <w:basedOn w:val="a1"/>
    <w:uiPriority w:val="59"/>
    <w:rsid w:val="00332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0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70E1F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21B9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21B9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21B98"/>
  </w:style>
  <w:style w:type="paragraph" w:styleId="ab">
    <w:name w:val="annotation subject"/>
    <w:basedOn w:val="a9"/>
    <w:next w:val="a9"/>
    <w:link w:val="ac"/>
    <w:uiPriority w:val="99"/>
    <w:semiHidden/>
    <w:unhideWhenUsed/>
    <w:rsid w:val="00A21B9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21B98"/>
    <w:rPr>
      <w:b/>
      <w:bCs/>
    </w:rPr>
  </w:style>
  <w:style w:type="paragraph" w:styleId="ad">
    <w:name w:val="header"/>
    <w:basedOn w:val="a"/>
    <w:link w:val="ae"/>
    <w:uiPriority w:val="99"/>
    <w:unhideWhenUsed/>
    <w:rsid w:val="00817F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17F4C"/>
  </w:style>
  <w:style w:type="paragraph" w:styleId="af">
    <w:name w:val="footer"/>
    <w:basedOn w:val="a"/>
    <w:link w:val="af0"/>
    <w:uiPriority w:val="99"/>
    <w:unhideWhenUsed/>
    <w:rsid w:val="00817F4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1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B207B-BBCF-4959-A831-D764B79F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kumamoto</cp:lastModifiedBy>
  <cp:revision>5</cp:revision>
  <cp:lastPrinted>2015-02-17T02:30:00Z</cp:lastPrinted>
  <dcterms:created xsi:type="dcterms:W3CDTF">2015-03-11T01:26:00Z</dcterms:created>
  <dcterms:modified xsi:type="dcterms:W3CDTF">2020-06-25T04:06:00Z</dcterms:modified>
</cp:coreProperties>
</file>