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339BC" w14:textId="759191F9" w:rsidR="0044676B" w:rsidRDefault="0044676B" w:rsidP="0044676B">
      <w:pPr>
        <w:jc w:val="center"/>
        <w:rPr>
          <w:rFonts w:ascii="HG丸ｺﾞｼｯｸM-PRO" w:eastAsia="HG丸ｺﾞｼｯｸM-PRO" w:hAnsi="HG丸ｺﾞｼｯｸM-PRO"/>
          <w:sz w:val="52"/>
          <w:szCs w:val="36"/>
        </w:rPr>
      </w:pPr>
      <w:bookmarkStart w:id="0" w:name="_GoBack"/>
      <w:bookmarkEnd w:id="0"/>
    </w:p>
    <w:p w14:paraId="6C99E215" w14:textId="66833DBB" w:rsidR="0044676B" w:rsidRDefault="0044676B" w:rsidP="0044676B">
      <w:pPr>
        <w:jc w:val="center"/>
        <w:rPr>
          <w:rFonts w:ascii="HG丸ｺﾞｼｯｸM-PRO" w:eastAsia="HG丸ｺﾞｼｯｸM-PRO" w:hAnsi="HG丸ｺﾞｼｯｸM-PRO"/>
          <w:sz w:val="52"/>
          <w:szCs w:val="36"/>
        </w:rPr>
      </w:pPr>
    </w:p>
    <w:p w14:paraId="53E423BF" w14:textId="723C370B" w:rsidR="0044676B" w:rsidRDefault="0044676B" w:rsidP="0044676B">
      <w:pPr>
        <w:jc w:val="center"/>
        <w:rPr>
          <w:rFonts w:ascii="HG丸ｺﾞｼｯｸM-PRO" w:eastAsia="HG丸ｺﾞｼｯｸM-PRO" w:hAnsi="HG丸ｺﾞｼｯｸM-PRO"/>
          <w:sz w:val="52"/>
          <w:szCs w:val="36"/>
        </w:rPr>
      </w:pPr>
    </w:p>
    <w:p w14:paraId="0B1886FA" w14:textId="46FEE08A" w:rsidR="0044676B" w:rsidRDefault="0044676B" w:rsidP="0044676B">
      <w:pPr>
        <w:jc w:val="center"/>
        <w:rPr>
          <w:rFonts w:ascii="HG丸ｺﾞｼｯｸM-PRO" w:eastAsia="HG丸ｺﾞｼｯｸM-PRO" w:hAnsi="HG丸ｺﾞｼｯｸM-PRO"/>
          <w:sz w:val="52"/>
          <w:szCs w:val="36"/>
        </w:rPr>
      </w:pPr>
    </w:p>
    <w:p w14:paraId="3AF8DF0E" w14:textId="77777777" w:rsidR="0044676B" w:rsidRDefault="0044676B" w:rsidP="0044676B">
      <w:pPr>
        <w:jc w:val="center"/>
        <w:rPr>
          <w:rFonts w:ascii="HG丸ｺﾞｼｯｸM-PRO" w:eastAsia="HG丸ｺﾞｼｯｸM-PRO" w:hAnsi="HG丸ｺﾞｼｯｸM-PRO"/>
          <w:sz w:val="52"/>
          <w:szCs w:val="36"/>
        </w:rPr>
      </w:pPr>
    </w:p>
    <w:p w14:paraId="118E01CA" w14:textId="02A691CC" w:rsidR="0044676B" w:rsidRPr="0044676B" w:rsidRDefault="00651E83" w:rsidP="0044676B">
      <w:pPr>
        <w:jc w:val="center"/>
        <w:rPr>
          <w:rFonts w:ascii="HG丸ｺﾞｼｯｸM-PRO" w:eastAsia="HG丸ｺﾞｼｯｸM-PRO" w:hAnsi="HG丸ｺﾞｼｯｸM-PRO"/>
          <w:sz w:val="52"/>
          <w:szCs w:val="36"/>
        </w:rPr>
      </w:pPr>
      <w:r>
        <w:rPr>
          <w:rFonts w:ascii="HG丸ｺﾞｼｯｸM-PRO" w:eastAsia="HG丸ｺﾞｼｯｸM-PRO" w:hAnsi="HG丸ｺﾞｼｯｸM-PRO" w:hint="eastAsia"/>
          <w:sz w:val="52"/>
          <w:szCs w:val="36"/>
        </w:rPr>
        <w:t>熊本県福祉サービス</w:t>
      </w:r>
      <w:r w:rsidR="0044676B" w:rsidRPr="0044676B">
        <w:rPr>
          <w:rFonts w:ascii="HG丸ｺﾞｼｯｸM-PRO" w:eastAsia="HG丸ｺﾞｼｯｸM-PRO" w:hAnsi="HG丸ｺﾞｼｯｸM-PRO" w:hint="eastAsia"/>
          <w:sz w:val="52"/>
          <w:szCs w:val="36"/>
        </w:rPr>
        <w:t>第三者評価基準</w:t>
      </w:r>
    </w:p>
    <w:p w14:paraId="08EF488E" w14:textId="77777777" w:rsidR="00651E83" w:rsidRDefault="00651E83" w:rsidP="0044676B">
      <w:pPr>
        <w:jc w:val="center"/>
        <w:rPr>
          <w:rFonts w:ascii="HG丸ｺﾞｼｯｸM-PRO" w:eastAsia="HG丸ｺﾞｼｯｸM-PRO" w:hAnsi="HG丸ｺﾞｼｯｸM-PRO"/>
          <w:sz w:val="48"/>
          <w:szCs w:val="28"/>
        </w:rPr>
      </w:pPr>
    </w:p>
    <w:p w14:paraId="0FE74A06" w14:textId="4086A831" w:rsidR="0044676B" w:rsidRPr="0044676B" w:rsidRDefault="00651E83" w:rsidP="0044676B">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48"/>
          <w:szCs w:val="28"/>
        </w:rPr>
        <w:t>【</w:t>
      </w:r>
      <w:r w:rsidR="0044676B" w:rsidRPr="0044676B">
        <w:rPr>
          <w:rFonts w:ascii="HG丸ｺﾞｼｯｸM-PRO" w:eastAsia="HG丸ｺﾞｼｯｸM-PRO" w:hAnsi="HG丸ｺﾞｼｯｸM-PRO" w:hint="eastAsia"/>
          <w:sz w:val="48"/>
          <w:szCs w:val="28"/>
        </w:rPr>
        <w:t>母子生活支援施設版</w:t>
      </w:r>
      <w:r>
        <w:rPr>
          <w:rFonts w:ascii="HG丸ｺﾞｼｯｸM-PRO" w:eastAsia="HG丸ｺﾞｼｯｸM-PRO" w:hAnsi="HG丸ｺﾞｼｯｸM-PRO" w:hint="eastAsia"/>
          <w:sz w:val="48"/>
          <w:szCs w:val="28"/>
        </w:rPr>
        <w:t>】</w:t>
      </w:r>
    </w:p>
    <w:p w14:paraId="370F7F07" w14:textId="77777777" w:rsidR="0044676B" w:rsidRPr="0044676B" w:rsidRDefault="0044676B" w:rsidP="0044676B">
      <w:pPr>
        <w:widowControl/>
        <w:jc w:val="left"/>
        <w:rPr>
          <w:rFonts w:ascii="HG丸ｺﾞｼｯｸM-PRO" w:eastAsia="HG丸ｺﾞｼｯｸM-PRO" w:hAnsi="HG丸ｺﾞｼｯｸM-PRO"/>
        </w:rPr>
      </w:pPr>
    </w:p>
    <w:p w14:paraId="688907E2" w14:textId="77777777" w:rsidR="0044676B" w:rsidRPr="0044676B" w:rsidRDefault="0044676B" w:rsidP="0044676B">
      <w:pPr>
        <w:widowControl/>
        <w:ind w:firstLineChars="400" w:firstLine="960"/>
        <w:jc w:val="left"/>
        <w:rPr>
          <w:rFonts w:ascii="HG丸ｺﾞｼｯｸM-PRO" w:eastAsia="HG丸ｺﾞｼｯｸM-PRO" w:hAnsi="HG丸ｺﾞｼｯｸM-PRO"/>
          <w:sz w:val="24"/>
          <w:szCs w:val="24"/>
        </w:rPr>
      </w:pPr>
    </w:p>
    <w:p w14:paraId="6C0048DC" w14:textId="77777777" w:rsidR="0044676B" w:rsidRPr="0044676B" w:rsidRDefault="0044676B" w:rsidP="0044676B">
      <w:pPr>
        <w:widowControl/>
        <w:ind w:firstLineChars="400" w:firstLine="960"/>
        <w:jc w:val="left"/>
        <w:rPr>
          <w:rFonts w:ascii="HG丸ｺﾞｼｯｸM-PRO" w:eastAsia="HG丸ｺﾞｼｯｸM-PRO" w:hAnsi="HG丸ｺﾞｼｯｸM-PRO"/>
          <w:sz w:val="24"/>
          <w:szCs w:val="24"/>
        </w:rPr>
      </w:pPr>
    </w:p>
    <w:p w14:paraId="61F7FF01" w14:textId="77777777" w:rsidR="0044676B" w:rsidRPr="0044676B" w:rsidRDefault="0044676B" w:rsidP="0044676B">
      <w:pPr>
        <w:ind w:firstLineChars="800" w:firstLine="1920"/>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・評価項目</w:t>
      </w:r>
    </w:p>
    <w:p w14:paraId="01FEB68A" w14:textId="77777777" w:rsidR="0044676B" w:rsidRPr="0044676B" w:rsidRDefault="0044676B" w:rsidP="0044676B">
      <w:pPr>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 xml:space="preserve">　　　　　　　　・判断基準</w:t>
      </w:r>
    </w:p>
    <w:p w14:paraId="23AD7233" w14:textId="77777777" w:rsidR="0044676B" w:rsidRPr="0044676B" w:rsidRDefault="0044676B" w:rsidP="0044676B">
      <w:pPr>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 xml:space="preserve">　　　　　　　　・評価の着眼点</w:t>
      </w:r>
    </w:p>
    <w:p w14:paraId="5002CC7F" w14:textId="77777777" w:rsidR="0044676B" w:rsidRPr="0044676B" w:rsidRDefault="0044676B" w:rsidP="0044676B">
      <w:pPr>
        <w:ind w:firstLineChars="797" w:firstLine="1913"/>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・評価基準の考え方と評価の留意点</w:t>
      </w:r>
    </w:p>
    <w:p w14:paraId="166BF6EF" w14:textId="77777777" w:rsidR="0044676B" w:rsidRPr="0044676B" w:rsidRDefault="0044676B" w:rsidP="0044676B">
      <w:pPr>
        <w:rPr>
          <w:rFonts w:ascii="HG丸ｺﾞｼｯｸM-PRO" w:eastAsia="HG丸ｺﾞｼｯｸM-PRO" w:hAnsi="HG丸ｺﾞｼｯｸM-PRO"/>
          <w:sz w:val="32"/>
          <w:szCs w:val="32"/>
        </w:rPr>
      </w:pPr>
    </w:p>
    <w:p w14:paraId="46ECFDA6" w14:textId="77777777" w:rsidR="0044676B" w:rsidRPr="0044676B" w:rsidRDefault="0044676B" w:rsidP="0044676B">
      <w:pPr>
        <w:rPr>
          <w:rFonts w:ascii="HG丸ｺﾞｼｯｸM-PRO" w:eastAsia="HG丸ｺﾞｼｯｸM-PRO" w:hAnsi="HG丸ｺﾞｼｯｸM-PRO"/>
          <w:sz w:val="32"/>
          <w:szCs w:val="32"/>
        </w:rPr>
      </w:pPr>
    </w:p>
    <w:p w14:paraId="0CCBA672" w14:textId="77777777" w:rsidR="0044676B" w:rsidRPr="0044676B" w:rsidRDefault="0044676B" w:rsidP="0044676B">
      <w:pPr>
        <w:rPr>
          <w:rFonts w:ascii="HG丸ｺﾞｼｯｸM-PRO" w:eastAsia="HG丸ｺﾞｼｯｸM-PRO" w:hAnsi="HG丸ｺﾞｼｯｸM-PRO"/>
          <w:sz w:val="32"/>
          <w:szCs w:val="32"/>
        </w:rPr>
      </w:pPr>
    </w:p>
    <w:p w14:paraId="67FCA241" w14:textId="77777777" w:rsidR="0044676B" w:rsidRDefault="0044676B" w:rsidP="0044676B">
      <w:pPr>
        <w:ind w:right="480"/>
        <w:jc w:val="right"/>
        <w:rPr>
          <w:rFonts w:ascii="HG丸ｺﾞｼｯｸM-PRO" w:eastAsia="HG丸ｺﾞｼｯｸM-PRO" w:hAnsi="HG丸ｺﾞｼｯｸM-PRO"/>
          <w:sz w:val="24"/>
          <w:szCs w:val="24"/>
          <w:u w:val="single"/>
        </w:rPr>
      </w:pPr>
    </w:p>
    <w:p w14:paraId="5627C47D" w14:textId="77777777" w:rsidR="0044676B" w:rsidRDefault="0044676B" w:rsidP="0044676B">
      <w:pPr>
        <w:ind w:right="480"/>
        <w:jc w:val="right"/>
        <w:rPr>
          <w:rFonts w:ascii="HG丸ｺﾞｼｯｸM-PRO" w:eastAsia="HG丸ｺﾞｼｯｸM-PRO" w:hAnsi="HG丸ｺﾞｼｯｸM-PRO"/>
          <w:sz w:val="24"/>
          <w:szCs w:val="24"/>
          <w:u w:val="single"/>
        </w:rPr>
      </w:pPr>
    </w:p>
    <w:p w14:paraId="6543AF45" w14:textId="77777777" w:rsidR="0044676B" w:rsidRDefault="0044676B" w:rsidP="0044676B">
      <w:pPr>
        <w:ind w:right="480"/>
        <w:jc w:val="right"/>
        <w:rPr>
          <w:rFonts w:ascii="HG丸ｺﾞｼｯｸM-PRO" w:eastAsia="HG丸ｺﾞｼｯｸM-PRO" w:hAnsi="HG丸ｺﾞｼｯｸM-PRO"/>
          <w:sz w:val="24"/>
          <w:szCs w:val="24"/>
          <w:u w:val="single"/>
        </w:rPr>
      </w:pPr>
    </w:p>
    <w:p w14:paraId="22F01AB6" w14:textId="77777777" w:rsidR="006C7FF4" w:rsidRDefault="006C7FF4" w:rsidP="0044676B">
      <w:pPr>
        <w:ind w:right="480"/>
        <w:jc w:val="right"/>
        <w:rPr>
          <w:rFonts w:ascii="HG丸ｺﾞｼｯｸM-PRO" w:eastAsia="HG丸ｺﾞｼｯｸM-PRO" w:hAnsi="HG丸ｺﾞｼｯｸM-PRO"/>
          <w:sz w:val="24"/>
          <w:szCs w:val="24"/>
          <w:u w:val="single"/>
        </w:rPr>
      </w:pPr>
    </w:p>
    <w:p w14:paraId="029CD222" w14:textId="77777777" w:rsidR="006C7FF4" w:rsidRDefault="006C7FF4" w:rsidP="0044676B">
      <w:pPr>
        <w:ind w:right="480"/>
        <w:jc w:val="right"/>
        <w:rPr>
          <w:rFonts w:ascii="HG丸ｺﾞｼｯｸM-PRO" w:eastAsia="HG丸ｺﾞｼｯｸM-PRO" w:hAnsi="HG丸ｺﾞｼｯｸM-PRO"/>
          <w:sz w:val="24"/>
          <w:szCs w:val="24"/>
          <w:u w:val="single"/>
        </w:rPr>
      </w:pPr>
    </w:p>
    <w:p w14:paraId="670764B9" w14:textId="77777777" w:rsidR="006C7FF4" w:rsidRDefault="006C7FF4" w:rsidP="0044676B">
      <w:pPr>
        <w:ind w:right="480"/>
        <w:jc w:val="right"/>
        <w:rPr>
          <w:rFonts w:ascii="HG丸ｺﾞｼｯｸM-PRO" w:eastAsia="HG丸ｺﾞｼｯｸM-PRO" w:hAnsi="HG丸ｺﾞｼｯｸM-PRO"/>
          <w:sz w:val="24"/>
          <w:szCs w:val="24"/>
          <w:u w:val="single"/>
        </w:rPr>
      </w:pPr>
    </w:p>
    <w:p w14:paraId="5F910511" w14:textId="77777777" w:rsidR="00A91611" w:rsidRPr="00A91611" w:rsidRDefault="00A91611" w:rsidP="00A91611">
      <w:pPr>
        <w:jc w:val="right"/>
        <w:rPr>
          <w:rFonts w:ascii="HG丸ｺﾞｼｯｸM-PRO" w:eastAsia="HG丸ｺﾞｼｯｸM-PRO" w:hAnsi="HG丸ｺﾞｼｯｸM-PRO" w:cs="Times New Roman"/>
          <w:sz w:val="24"/>
          <w:szCs w:val="24"/>
          <w:u w:val="single"/>
        </w:rPr>
      </w:pPr>
      <w:r w:rsidRPr="00A91611">
        <w:rPr>
          <w:rFonts w:ascii="HG丸ｺﾞｼｯｸM-PRO" w:eastAsia="HG丸ｺﾞｼｯｸM-PRO" w:hAnsi="HG丸ｺﾞｼｯｸM-PRO" w:cs="Times New Roman" w:hint="eastAsia"/>
          <w:sz w:val="24"/>
          <w:szCs w:val="24"/>
          <w:u w:val="single"/>
        </w:rPr>
        <w:t>令和４年（202２年）8月18日改定（令和4年（202２年）10月1日施行）</w:t>
      </w:r>
    </w:p>
    <w:p w14:paraId="1EDF291E" w14:textId="24001162" w:rsidR="0044676B" w:rsidRDefault="0044676B" w:rsidP="0044676B">
      <w:pPr>
        <w:rPr>
          <w:rFonts w:ascii="HG丸ｺﾞｼｯｸM-PRO" w:eastAsia="HG丸ｺﾞｼｯｸM-PRO" w:hAnsi="HG丸ｺﾞｼｯｸM-PRO"/>
          <w:sz w:val="32"/>
          <w:szCs w:val="32"/>
        </w:rPr>
      </w:pPr>
    </w:p>
    <w:p w14:paraId="14004704" w14:textId="6709A8C1" w:rsidR="0044676B" w:rsidRPr="0044676B" w:rsidRDefault="0044676B" w:rsidP="0044676B">
      <w:pPr>
        <w:widowControl/>
        <w:tabs>
          <w:tab w:val="right" w:leader="middleDot" w:pos="9072"/>
        </w:tabs>
        <w:adjustRightInd w:val="0"/>
        <w:snapToGrid w:val="0"/>
        <w:spacing w:beforeLines="30" w:before="108"/>
        <w:ind w:left="2160" w:rightChars="300" w:right="630" w:hangingChars="900" w:hanging="2160"/>
        <w:jc w:val="center"/>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lastRenderedPageBreak/>
        <w:t>目　次　【　母子生活支援施設　】</w:t>
      </w:r>
    </w:p>
    <w:p w14:paraId="69B11408" w14:textId="77777777" w:rsidR="0044676B" w:rsidRPr="0044676B" w:rsidRDefault="0044676B" w:rsidP="0044676B">
      <w:pPr>
        <w:widowControl/>
        <w:tabs>
          <w:tab w:val="right" w:leader="middleDot" w:pos="9072"/>
        </w:tabs>
        <w:adjustRightInd w:val="0"/>
        <w:snapToGrid w:val="0"/>
        <w:spacing w:beforeLines="30" w:before="108"/>
        <w:ind w:left="1890" w:rightChars="300" w:right="630" w:hangingChars="900" w:hanging="1890"/>
        <w:jc w:val="left"/>
        <w:rPr>
          <w:rFonts w:ascii="HG丸ｺﾞｼｯｸM-PRO" w:eastAsia="HG丸ｺﾞｼｯｸM-PRO" w:hAnsi="HG丸ｺﾞｼｯｸM-PRO"/>
        </w:rPr>
      </w:pPr>
    </w:p>
    <w:p w14:paraId="495A5DDC" w14:textId="77777777" w:rsidR="0044676B" w:rsidRPr="0044676B" w:rsidRDefault="0044676B" w:rsidP="0044676B">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44676B">
        <w:rPr>
          <w:rFonts w:ascii="HG丸ｺﾞｼｯｸM-PRO" w:eastAsia="HG丸ｺﾞｼｯｸM-PRO" w:hAnsi="HG丸ｺﾞｼｯｸM-PRO" w:cs="Times New Roman" w:hint="eastAsia"/>
          <w:b/>
          <w:kern w:val="0"/>
          <w:sz w:val="24"/>
          <w:szCs w:val="24"/>
          <w:u w:val="single"/>
        </w:rPr>
        <w:t>＜共通評価基準＞</w:t>
      </w:r>
    </w:p>
    <w:p w14:paraId="2ACF8A6E" w14:textId="77777777" w:rsidR="0044676B" w:rsidRPr="0044676B" w:rsidRDefault="0044676B" w:rsidP="0044676B">
      <w:pPr>
        <w:widowControl/>
        <w:tabs>
          <w:tab w:val="right" w:leader="middleDot" w:pos="9072"/>
        </w:tabs>
        <w:adjustRightInd w:val="0"/>
        <w:snapToGrid w:val="0"/>
        <w:spacing w:beforeLines="30" w:before="108"/>
        <w:ind w:leftChars="300" w:left="3270" w:rightChars="300" w:right="630" w:hangingChars="1100" w:hanging="264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 xml:space="preserve">Ⅰ　支援の基本方針と組織　</w:t>
      </w:r>
    </w:p>
    <w:p w14:paraId="76FE58B4" w14:textId="77777777"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Ⅰ-１　理念・基本方針・・・・・・・・・・・・・・・・・　１</w:t>
      </w:r>
    </w:p>
    <w:p w14:paraId="169DDAD1" w14:textId="77777777"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Ⅰ-２　経営状況の把握・・・・・・・・・・・・・・・・・　５</w:t>
      </w:r>
    </w:p>
    <w:p w14:paraId="40E04D48" w14:textId="77777777"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Ⅰ-３　事業計画の策定・・・・・・・・・・・・・・・・・　９</w:t>
      </w:r>
    </w:p>
    <w:p w14:paraId="78019653" w14:textId="734F8D17"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Ⅰ-４　支援の質の向上への組織的・計画的な取組・・・・・１</w:t>
      </w:r>
      <w:r w:rsidR="00ED1362">
        <w:rPr>
          <w:rFonts w:ascii="HG丸ｺﾞｼｯｸM-PRO" w:eastAsia="HG丸ｺﾞｼｯｸM-PRO" w:hAnsi="HG丸ｺﾞｼｯｸM-PRO" w:hint="eastAsia"/>
          <w:sz w:val="24"/>
          <w:szCs w:val="24"/>
        </w:rPr>
        <w:t>９</w:t>
      </w:r>
    </w:p>
    <w:p w14:paraId="6FF0DFD1" w14:textId="77777777" w:rsidR="0044676B" w:rsidRPr="0044676B" w:rsidRDefault="0044676B" w:rsidP="0044676B">
      <w:pPr>
        <w:widowControl/>
        <w:tabs>
          <w:tab w:val="right" w:leader="middleDot" w:pos="9072"/>
        </w:tabs>
        <w:adjustRightInd w:val="0"/>
        <w:snapToGrid w:val="0"/>
        <w:spacing w:beforeLines="30" w:before="108"/>
        <w:ind w:left="3360" w:rightChars="132" w:right="277" w:hangingChars="1400" w:hanging="3360"/>
        <w:jc w:val="left"/>
        <w:rPr>
          <w:rFonts w:ascii="HG丸ｺﾞｼｯｸM-PRO" w:eastAsia="HG丸ｺﾞｼｯｸM-PRO" w:hAnsi="HG丸ｺﾞｼｯｸM-PRO"/>
          <w:sz w:val="24"/>
          <w:szCs w:val="24"/>
        </w:rPr>
      </w:pPr>
    </w:p>
    <w:p w14:paraId="06C743E6" w14:textId="77777777" w:rsidR="0044676B" w:rsidRPr="0044676B" w:rsidRDefault="0044676B" w:rsidP="0044676B">
      <w:pPr>
        <w:widowControl/>
        <w:tabs>
          <w:tab w:val="right" w:leader="middleDot" w:pos="9072"/>
        </w:tabs>
        <w:adjustRightInd w:val="0"/>
        <w:snapToGrid w:val="0"/>
        <w:spacing w:beforeLines="30" w:before="108"/>
        <w:ind w:leftChars="300" w:left="3270" w:rightChars="132" w:right="277" w:hangingChars="1100" w:hanging="264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 xml:space="preserve">Ⅱ　施設の運営管理　</w:t>
      </w:r>
    </w:p>
    <w:p w14:paraId="2584827B" w14:textId="3C5E82C1"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Ⅱ-１　施設長の責任とリーダーシップ・・・・・・・・・・２</w:t>
      </w:r>
      <w:r w:rsidR="00ED1362">
        <w:rPr>
          <w:rFonts w:ascii="HG丸ｺﾞｼｯｸM-PRO" w:eastAsia="HG丸ｺﾞｼｯｸM-PRO" w:hAnsi="HG丸ｺﾞｼｯｸM-PRO" w:hint="eastAsia"/>
          <w:sz w:val="24"/>
          <w:szCs w:val="24"/>
        </w:rPr>
        <w:t>４</w:t>
      </w:r>
    </w:p>
    <w:p w14:paraId="678E7DCD" w14:textId="6D84554E"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Ⅱ-</w:t>
      </w:r>
      <w:r w:rsidR="00ED1362">
        <w:rPr>
          <w:rFonts w:ascii="HG丸ｺﾞｼｯｸM-PRO" w:eastAsia="HG丸ｺﾞｼｯｸM-PRO" w:hAnsi="HG丸ｺﾞｼｯｸM-PRO" w:hint="eastAsia"/>
          <w:sz w:val="24"/>
          <w:szCs w:val="24"/>
        </w:rPr>
        <w:t>２　福祉人材の確保・育成・・・・・・・・・・・・・・３２</w:t>
      </w:r>
    </w:p>
    <w:p w14:paraId="607D087F" w14:textId="2837C517"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Ⅱ-</w:t>
      </w:r>
      <w:r w:rsidR="00ED1362">
        <w:rPr>
          <w:rFonts w:ascii="HG丸ｺﾞｼｯｸM-PRO" w:eastAsia="HG丸ｺﾞｼｯｸM-PRO" w:hAnsi="HG丸ｺﾞｼｯｸM-PRO" w:hint="eastAsia"/>
          <w:sz w:val="24"/>
          <w:szCs w:val="24"/>
        </w:rPr>
        <w:t>３　運営の透明性の確保・・・・・・・・・・・・・・・４８</w:t>
      </w:r>
    </w:p>
    <w:p w14:paraId="37BBE6F9" w14:textId="6C803C63"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Ⅱ-</w:t>
      </w:r>
      <w:r w:rsidR="00ED1362">
        <w:rPr>
          <w:rFonts w:ascii="HG丸ｺﾞｼｯｸM-PRO" w:eastAsia="HG丸ｺﾞｼｯｸM-PRO" w:hAnsi="HG丸ｺﾞｼｯｸM-PRO" w:hint="eastAsia"/>
          <w:sz w:val="24"/>
          <w:szCs w:val="24"/>
        </w:rPr>
        <w:t>４　地域との交流、地域貢献・・・・・・・・・・・・・５３</w:t>
      </w:r>
    </w:p>
    <w:p w14:paraId="3E98BB72" w14:textId="77777777" w:rsidR="0044676B" w:rsidRPr="0044676B" w:rsidRDefault="0044676B" w:rsidP="0044676B">
      <w:pPr>
        <w:widowControl/>
        <w:tabs>
          <w:tab w:val="right" w:leader="middleDot" w:pos="9072"/>
        </w:tabs>
        <w:adjustRightInd w:val="0"/>
        <w:snapToGrid w:val="0"/>
        <w:spacing w:beforeLines="30" w:before="108"/>
        <w:ind w:left="3360" w:rightChars="132" w:right="277" w:hangingChars="1400" w:hanging="3360"/>
        <w:jc w:val="left"/>
        <w:rPr>
          <w:rFonts w:ascii="HG丸ｺﾞｼｯｸM-PRO" w:eastAsia="HG丸ｺﾞｼｯｸM-PRO" w:hAnsi="HG丸ｺﾞｼｯｸM-PRO"/>
          <w:sz w:val="24"/>
          <w:szCs w:val="24"/>
        </w:rPr>
      </w:pPr>
    </w:p>
    <w:p w14:paraId="045BC7DA" w14:textId="77777777" w:rsidR="0044676B" w:rsidRPr="0044676B" w:rsidRDefault="0044676B" w:rsidP="0044676B">
      <w:pPr>
        <w:widowControl/>
        <w:tabs>
          <w:tab w:val="right" w:leader="middleDot" w:pos="9072"/>
        </w:tabs>
        <w:adjustRightInd w:val="0"/>
        <w:snapToGrid w:val="0"/>
        <w:spacing w:beforeLines="30" w:before="108"/>
        <w:ind w:rightChars="132" w:right="277" w:firstLineChars="300" w:firstLine="72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 xml:space="preserve">Ⅲ　適切な支援の実施　</w:t>
      </w:r>
    </w:p>
    <w:p w14:paraId="500EBBF4" w14:textId="3EA99FCE"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Ⅲ-</w:t>
      </w:r>
      <w:r w:rsidR="00ED1362">
        <w:rPr>
          <w:rFonts w:ascii="HG丸ｺﾞｼｯｸM-PRO" w:eastAsia="HG丸ｺﾞｼｯｸM-PRO" w:hAnsi="HG丸ｺﾞｼｯｸM-PRO" w:hint="eastAsia"/>
          <w:sz w:val="24"/>
          <w:szCs w:val="24"/>
        </w:rPr>
        <w:t>１　母親と子ども本位の支援・・・・・・・・・・・・・６６</w:t>
      </w:r>
    </w:p>
    <w:p w14:paraId="604D5D99" w14:textId="24FBB433" w:rsidR="0044676B" w:rsidRPr="0044676B" w:rsidRDefault="0044676B" w:rsidP="0044676B">
      <w:pPr>
        <w:widowControl/>
        <w:tabs>
          <w:tab w:val="right" w:leader="middleDot" w:pos="9072"/>
        </w:tabs>
        <w:adjustRightInd w:val="0"/>
        <w:snapToGrid w:val="0"/>
        <w:spacing w:beforeLines="30" w:before="108"/>
        <w:ind w:leftChars="500" w:left="3210" w:rightChars="132" w:right="277" w:hangingChars="900" w:hanging="2160"/>
        <w:jc w:val="left"/>
        <w:rPr>
          <w:rFonts w:ascii="HG丸ｺﾞｼｯｸM-PRO" w:eastAsia="HG丸ｺﾞｼｯｸM-PRO" w:hAnsi="HG丸ｺﾞｼｯｸM-PRO"/>
          <w:sz w:val="24"/>
          <w:szCs w:val="24"/>
        </w:rPr>
      </w:pPr>
      <w:r w:rsidRPr="0044676B">
        <w:rPr>
          <w:rFonts w:ascii="HG丸ｺﾞｼｯｸM-PRO" w:eastAsia="HG丸ｺﾞｼｯｸM-PRO" w:hAnsi="HG丸ｺﾞｼｯｸM-PRO" w:hint="eastAsia"/>
          <w:sz w:val="24"/>
          <w:szCs w:val="24"/>
        </w:rPr>
        <w:t>Ⅲ-</w:t>
      </w:r>
      <w:r w:rsidR="00ED1362">
        <w:rPr>
          <w:rFonts w:ascii="HG丸ｺﾞｼｯｸM-PRO" w:eastAsia="HG丸ｺﾞｼｯｸM-PRO" w:hAnsi="HG丸ｺﾞｼｯｸM-PRO" w:hint="eastAsia"/>
          <w:sz w:val="24"/>
          <w:szCs w:val="24"/>
        </w:rPr>
        <w:t>２　支援の質の確保・・・・・・・・・・・・・・・・・９２</w:t>
      </w:r>
    </w:p>
    <w:p w14:paraId="130CAE3F" w14:textId="77777777" w:rsidR="0044676B" w:rsidRPr="0044676B" w:rsidRDefault="0044676B" w:rsidP="0044676B">
      <w:pPr>
        <w:widowControl/>
        <w:tabs>
          <w:tab w:val="right" w:leader="middleDot" w:pos="8480"/>
        </w:tabs>
        <w:adjustRightInd w:val="0"/>
        <w:snapToGrid w:val="0"/>
        <w:spacing w:beforeLines="50" w:before="180"/>
        <w:ind w:left="2400" w:hangingChars="1000" w:hanging="2400"/>
        <w:jc w:val="left"/>
        <w:rPr>
          <w:rFonts w:ascii="HG丸ｺﾞｼｯｸM-PRO" w:eastAsia="HG丸ｺﾞｼｯｸM-PRO" w:hAnsi="HG丸ｺﾞｼｯｸM-PRO"/>
          <w:sz w:val="24"/>
          <w:szCs w:val="24"/>
        </w:rPr>
      </w:pPr>
    </w:p>
    <w:p w14:paraId="68855D6F" w14:textId="77777777" w:rsidR="0044676B" w:rsidRPr="0044676B" w:rsidRDefault="0044676B" w:rsidP="0044676B">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44676B">
        <w:rPr>
          <w:rFonts w:ascii="HG丸ｺﾞｼｯｸM-PRO" w:eastAsia="HG丸ｺﾞｼｯｸM-PRO" w:hAnsi="HG丸ｺﾞｼｯｸM-PRO" w:cs="Times New Roman" w:hint="eastAsia"/>
          <w:b/>
          <w:kern w:val="0"/>
          <w:sz w:val="24"/>
          <w:szCs w:val="24"/>
          <w:u w:val="single"/>
        </w:rPr>
        <w:t>＜内容評価基準＞</w:t>
      </w:r>
    </w:p>
    <w:p w14:paraId="5F5E4E27" w14:textId="77777777" w:rsidR="0044676B" w:rsidRPr="0044676B" w:rsidRDefault="0044676B" w:rsidP="00994399">
      <w:pPr>
        <w:widowControl/>
        <w:tabs>
          <w:tab w:val="right" w:leader="middleDot" w:pos="9072"/>
        </w:tabs>
        <w:adjustRightInd w:val="0"/>
        <w:snapToGrid w:val="0"/>
        <w:spacing w:beforeLines="30" w:before="108"/>
        <w:ind w:leftChars="300" w:left="3030" w:rightChars="77" w:right="162" w:hangingChars="1000" w:hanging="240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Ａ－１　母親と子どもの権利擁護、最善の利益に向けた養育・支援</w:t>
      </w:r>
    </w:p>
    <w:p w14:paraId="3FE91E69" w14:textId="0451CFA5" w:rsidR="0044676B" w:rsidRPr="0044676B" w:rsidRDefault="0044676B" w:rsidP="00994399">
      <w:pPr>
        <w:widowControl/>
        <w:tabs>
          <w:tab w:val="right" w:leader="middleDot" w:pos="9072"/>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（１）母親と子どもの権利擁護・・・・・・・・・・・</w:t>
      </w:r>
      <w:r w:rsidR="00994399">
        <w:rPr>
          <w:rFonts w:ascii="HG丸ｺﾞｼｯｸM-PRO" w:eastAsia="HG丸ｺﾞｼｯｸM-PRO" w:hAnsi="HG丸ｺﾞｼｯｸM-PRO" w:cs="Times New Roman" w:hint="eastAsia"/>
          <w:kern w:val="0"/>
          <w:sz w:val="24"/>
          <w:szCs w:val="24"/>
        </w:rPr>
        <w:t>・・・</w:t>
      </w:r>
      <w:r w:rsidRPr="0044676B">
        <w:rPr>
          <w:rFonts w:ascii="HG丸ｺﾞｼｯｸM-PRO" w:eastAsia="HG丸ｺﾞｼｯｸM-PRO" w:hAnsi="HG丸ｺﾞｼｯｸM-PRO" w:cs="Times New Roman" w:hint="eastAsia"/>
          <w:kern w:val="0"/>
          <w:sz w:val="24"/>
          <w:szCs w:val="24"/>
        </w:rPr>
        <w:t>１０</w:t>
      </w:r>
      <w:r w:rsidR="00994399">
        <w:rPr>
          <w:rFonts w:ascii="HG丸ｺﾞｼｯｸM-PRO" w:eastAsia="HG丸ｺﾞｼｯｸM-PRO" w:hAnsi="HG丸ｺﾞｼｯｸM-PRO" w:cs="Times New Roman" w:hint="eastAsia"/>
          <w:kern w:val="0"/>
          <w:sz w:val="24"/>
          <w:szCs w:val="24"/>
        </w:rPr>
        <w:t>５</w:t>
      </w:r>
    </w:p>
    <w:p w14:paraId="6D407FBA" w14:textId="72F1EC60"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（２）権利侵害への対応・・・・・・・・・・・・・・・・・１０</w:t>
      </w:r>
      <w:r w:rsidR="00994399">
        <w:rPr>
          <w:rFonts w:ascii="HG丸ｺﾞｼｯｸM-PRO" w:eastAsia="HG丸ｺﾞｼｯｸM-PRO" w:hAnsi="HG丸ｺﾞｼｯｸM-PRO" w:cs="Times New Roman" w:hint="eastAsia"/>
          <w:kern w:val="0"/>
          <w:sz w:val="24"/>
          <w:szCs w:val="24"/>
        </w:rPr>
        <w:t>８</w:t>
      </w:r>
    </w:p>
    <w:p w14:paraId="2FC3A045" w14:textId="176922FA"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w:t>
      </w:r>
      <w:r w:rsidR="00994399">
        <w:rPr>
          <w:rFonts w:ascii="HG丸ｺﾞｼｯｸM-PRO" w:eastAsia="HG丸ｺﾞｼｯｸM-PRO" w:hAnsi="HG丸ｺﾞｼｯｸM-PRO" w:cs="Times New Roman" w:hint="eastAsia"/>
          <w:kern w:val="0"/>
          <w:sz w:val="24"/>
          <w:szCs w:val="24"/>
        </w:rPr>
        <w:t>３</w:t>
      </w:r>
      <w:r w:rsidRPr="0044676B">
        <w:rPr>
          <w:rFonts w:ascii="HG丸ｺﾞｼｯｸM-PRO" w:eastAsia="HG丸ｺﾞｼｯｸM-PRO" w:hAnsi="HG丸ｺﾞｼｯｸM-PRO" w:cs="Times New Roman" w:hint="eastAsia"/>
          <w:kern w:val="0"/>
          <w:sz w:val="24"/>
          <w:szCs w:val="24"/>
        </w:rPr>
        <w:t>）母親と子どもの意向や主体性の配慮・・・・・・・・・１１</w:t>
      </w:r>
      <w:r w:rsidR="00994399">
        <w:rPr>
          <w:rFonts w:ascii="HG丸ｺﾞｼｯｸM-PRO" w:eastAsia="HG丸ｺﾞｼｯｸM-PRO" w:hAnsi="HG丸ｺﾞｼｯｸM-PRO" w:cs="Times New Roman" w:hint="eastAsia"/>
          <w:kern w:val="0"/>
          <w:sz w:val="24"/>
          <w:szCs w:val="24"/>
        </w:rPr>
        <w:t>４</w:t>
      </w:r>
    </w:p>
    <w:p w14:paraId="7EE831A8" w14:textId="3D907A74"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w:t>
      </w:r>
      <w:r w:rsidR="00994399">
        <w:rPr>
          <w:rFonts w:ascii="HG丸ｺﾞｼｯｸM-PRO" w:eastAsia="HG丸ｺﾞｼｯｸM-PRO" w:hAnsi="HG丸ｺﾞｼｯｸM-PRO" w:cs="Times New Roman" w:hint="eastAsia"/>
          <w:kern w:val="0"/>
          <w:sz w:val="24"/>
          <w:szCs w:val="24"/>
        </w:rPr>
        <w:t>４）主体性を尊重した日常生活・・・・・・・・・・・・・１１６</w:t>
      </w:r>
    </w:p>
    <w:p w14:paraId="2CC5FBE2" w14:textId="19B7003A"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w:t>
      </w:r>
      <w:r w:rsidR="00994399">
        <w:rPr>
          <w:rFonts w:ascii="HG丸ｺﾞｼｯｸM-PRO" w:eastAsia="HG丸ｺﾞｼｯｸM-PRO" w:hAnsi="HG丸ｺﾞｼｯｸM-PRO" w:cs="Times New Roman" w:hint="eastAsia"/>
          <w:kern w:val="0"/>
          <w:sz w:val="24"/>
          <w:szCs w:val="24"/>
        </w:rPr>
        <w:t>５）支援の継続性とアフターケア・・・・・・・・・・・・１２０</w:t>
      </w:r>
    </w:p>
    <w:p w14:paraId="425CDEB3" w14:textId="77777777" w:rsidR="0044676B" w:rsidRPr="0044676B" w:rsidRDefault="0044676B" w:rsidP="0044676B">
      <w:pPr>
        <w:widowControl/>
        <w:tabs>
          <w:tab w:val="right" w:leader="middleDot" w:pos="9356"/>
        </w:tabs>
        <w:adjustRightInd w:val="0"/>
        <w:snapToGrid w:val="0"/>
        <w:spacing w:beforeLines="30" w:before="108"/>
        <w:ind w:leftChars="300" w:left="3030" w:rightChars="66" w:right="139" w:hangingChars="1000" w:hanging="240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Ａ－２　支援の質の確保</w:t>
      </w:r>
    </w:p>
    <w:p w14:paraId="7FD84B72" w14:textId="2325EE06"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（１）支援の基本・・・・・・・・・・・・・・・・・・・・１２</w:t>
      </w:r>
      <w:r w:rsidR="00B0754F">
        <w:rPr>
          <w:rFonts w:ascii="HG丸ｺﾞｼｯｸM-PRO" w:eastAsia="HG丸ｺﾞｼｯｸM-PRO" w:hAnsi="HG丸ｺﾞｼｯｸM-PRO" w:cs="Times New Roman" w:hint="eastAsia"/>
          <w:kern w:val="0"/>
          <w:sz w:val="24"/>
          <w:szCs w:val="24"/>
        </w:rPr>
        <w:t>２</w:t>
      </w:r>
    </w:p>
    <w:p w14:paraId="27D34D20" w14:textId="66322DC0" w:rsidR="0044676B" w:rsidRPr="0044676B" w:rsidRDefault="00B0754F"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（２）入所初期の支援・・・・・・・・・・・・・・・・・・１２４</w:t>
      </w:r>
    </w:p>
    <w:p w14:paraId="70429013" w14:textId="70109428" w:rsidR="0044676B" w:rsidRPr="0044676B" w:rsidRDefault="00B0754F"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（３）母親への日常生活支援・・・・・・・・・・・・・・・１２６</w:t>
      </w:r>
    </w:p>
    <w:p w14:paraId="449E25BC" w14:textId="110F6624" w:rsidR="0044676B" w:rsidRPr="0044676B" w:rsidRDefault="00B0754F"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（４）子どもへの支援・・・・・・・・・・・・・・・・・・１３２</w:t>
      </w:r>
    </w:p>
    <w:p w14:paraId="021A6874" w14:textId="33A4F6EA" w:rsidR="0044676B" w:rsidRPr="0044676B" w:rsidRDefault="00B0754F"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（５）ＤＶ被害からの回避・回復・・・・・・・・・・・・・１４０</w:t>
      </w:r>
    </w:p>
    <w:p w14:paraId="4A25E4BC" w14:textId="7FDAE822" w:rsidR="0044676B" w:rsidRPr="0044676B" w:rsidRDefault="00B0754F"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（６）子どもの虐待状況への対応・・・・・・・・・・・・・１４６</w:t>
      </w:r>
    </w:p>
    <w:p w14:paraId="2AC4DBCA" w14:textId="437D6899"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lastRenderedPageBreak/>
        <w:t>（７）家族関係への支援・・・・・・・・・・・・・・・・・１</w:t>
      </w:r>
      <w:r w:rsidR="00B0754F">
        <w:rPr>
          <w:rFonts w:ascii="HG丸ｺﾞｼｯｸM-PRO" w:eastAsia="HG丸ｺﾞｼｯｸM-PRO" w:hAnsi="HG丸ｺﾞｼｯｸM-PRO" w:cs="Times New Roman" w:hint="eastAsia"/>
          <w:kern w:val="0"/>
          <w:sz w:val="24"/>
          <w:szCs w:val="24"/>
        </w:rPr>
        <w:t>４８</w:t>
      </w:r>
    </w:p>
    <w:p w14:paraId="5D30968B" w14:textId="3447FEFC"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（８）特別な配慮の必要な母親、子どもへの支援・・・・・・１５</w:t>
      </w:r>
      <w:r w:rsidR="00B0754F">
        <w:rPr>
          <w:rFonts w:ascii="HG丸ｺﾞｼｯｸM-PRO" w:eastAsia="HG丸ｺﾞｼｯｸM-PRO" w:hAnsi="HG丸ｺﾞｼｯｸM-PRO" w:cs="Times New Roman" w:hint="eastAsia"/>
          <w:kern w:val="0"/>
          <w:sz w:val="24"/>
          <w:szCs w:val="24"/>
        </w:rPr>
        <w:t>０</w:t>
      </w:r>
    </w:p>
    <w:p w14:paraId="2C0C3B3F" w14:textId="64155BAA" w:rsidR="0044676B" w:rsidRPr="0044676B" w:rsidRDefault="0044676B" w:rsidP="0044676B">
      <w:pPr>
        <w:widowControl/>
        <w:tabs>
          <w:tab w:val="right" w:leader="middleDot" w:pos="9356"/>
        </w:tabs>
        <w:adjustRightInd w:val="0"/>
        <w:snapToGrid w:val="0"/>
        <w:spacing w:beforeLines="30" w:before="108"/>
        <w:ind w:leftChars="400" w:left="3000" w:rightChars="66" w:right="139" w:hangingChars="900" w:hanging="2160"/>
        <w:jc w:val="left"/>
        <w:rPr>
          <w:rFonts w:ascii="HG丸ｺﾞｼｯｸM-PRO" w:eastAsia="HG丸ｺﾞｼｯｸM-PRO" w:hAnsi="HG丸ｺﾞｼｯｸM-PRO" w:cs="Times New Roman"/>
          <w:kern w:val="0"/>
          <w:sz w:val="24"/>
          <w:szCs w:val="24"/>
        </w:rPr>
      </w:pPr>
      <w:r w:rsidRPr="0044676B">
        <w:rPr>
          <w:rFonts w:ascii="HG丸ｺﾞｼｯｸM-PRO" w:eastAsia="HG丸ｺﾞｼｯｸM-PRO" w:hAnsi="HG丸ｺﾞｼｯｸM-PRO" w:cs="Times New Roman" w:hint="eastAsia"/>
          <w:kern w:val="0"/>
          <w:sz w:val="24"/>
          <w:szCs w:val="24"/>
        </w:rPr>
        <w:t>（９）就労支援・・・・・・・</w:t>
      </w:r>
      <w:r w:rsidR="00B0754F">
        <w:rPr>
          <w:rFonts w:ascii="HG丸ｺﾞｼｯｸM-PRO" w:eastAsia="HG丸ｺﾞｼｯｸM-PRO" w:hAnsi="HG丸ｺﾞｼｯｸM-PRO" w:cs="Times New Roman" w:hint="eastAsia"/>
          <w:kern w:val="0"/>
          <w:sz w:val="24"/>
          <w:szCs w:val="24"/>
        </w:rPr>
        <w:t>・・・・・・・・・・・・・・１５２</w:t>
      </w:r>
    </w:p>
    <w:p w14:paraId="7F802414" w14:textId="77777777" w:rsidR="0044676B" w:rsidRPr="0044676B" w:rsidRDefault="0044676B" w:rsidP="00D31E78">
      <w:pPr>
        <w:jc w:val="center"/>
        <w:rPr>
          <w:rFonts w:ascii="HG丸ｺﾞｼｯｸM-PRO" w:eastAsia="HG丸ｺﾞｼｯｸM-PRO" w:hAnsi="HG丸ｺﾞｼｯｸM-PRO" w:cs="Times New Roman"/>
          <w:sz w:val="24"/>
          <w:szCs w:val="24"/>
        </w:rPr>
      </w:pPr>
    </w:p>
    <w:p w14:paraId="60AB4357" w14:textId="77777777" w:rsidR="0044676B" w:rsidRPr="0044676B" w:rsidRDefault="0044676B" w:rsidP="00D31E78">
      <w:pPr>
        <w:jc w:val="center"/>
        <w:rPr>
          <w:rFonts w:ascii="HG丸ｺﾞｼｯｸM-PRO" w:eastAsia="HG丸ｺﾞｼｯｸM-PRO" w:hAnsi="HG丸ｺﾞｼｯｸM-PRO" w:cs="Times New Roman"/>
          <w:sz w:val="24"/>
          <w:szCs w:val="24"/>
        </w:rPr>
      </w:pPr>
    </w:p>
    <w:p w14:paraId="22C94F30" w14:textId="77777777" w:rsidR="0044676B" w:rsidRPr="0044676B" w:rsidRDefault="0044676B" w:rsidP="00D31E78">
      <w:pPr>
        <w:jc w:val="center"/>
        <w:rPr>
          <w:rFonts w:ascii="HG丸ｺﾞｼｯｸM-PRO" w:eastAsia="HG丸ｺﾞｼｯｸM-PRO" w:hAnsi="HG丸ｺﾞｼｯｸM-PRO" w:cs="Times New Roman"/>
          <w:sz w:val="24"/>
          <w:szCs w:val="24"/>
        </w:rPr>
      </w:pPr>
    </w:p>
    <w:p w14:paraId="46B1F186" w14:textId="77777777" w:rsidR="0044676B" w:rsidRPr="0044676B" w:rsidRDefault="0044676B" w:rsidP="00D31E78">
      <w:pPr>
        <w:jc w:val="center"/>
        <w:rPr>
          <w:rFonts w:ascii="HG丸ｺﾞｼｯｸM-PRO" w:eastAsia="HG丸ｺﾞｼｯｸM-PRO" w:hAnsi="HG丸ｺﾞｼｯｸM-PRO" w:cs="Times New Roman"/>
          <w:sz w:val="24"/>
          <w:szCs w:val="24"/>
        </w:rPr>
      </w:pPr>
    </w:p>
    <w:p w14:paraId="086D763C" w14:textId="77777777" w:rsidR="0044676B" w:rsidRPr="0044676B" w:rsidRDefault="0044676B" w:rsidP="00D31E78">
      <w:pPr>
        <w:jc w:val="center"/>
        <w:rPr>
          <w:rFonts w:ascii="HG丸ｺﾞｼｯｸM-PRO" w:eastAsia="HG丸ｺﾞｼｯｸM-PRO" w:hAnsi="HG丸ｺﾞｼｯｸM-PRO" w:cs="Times New Roman"/>
          <w:sz w:val="24"/>
          <w:szCs w:val="24"/>
        </w:rPr>
      </w:pPr>
    </w:p>
    <w:p w14:paraId="349EC0F4" w14:textId="09C412DA" w:rsidR="006A0DFE" w:rsidRPr="000007DD" w:rsidRDefault="006A0DFE">
      <w:pPr>
        <w:rPr>
          <w:rFonts w:ascii="HG丸ｺﾞｼｯｸM-PRO" w:eastAsia="HG丸ｺﾞｼｯｸM-PRO" w:hAnsi="HG丸ｺﾞｼｯｸM-PRO"/>
        </w:rPr>
      </w:pPr>
    </w:p>
    <w:p w14:paraId="1073FFDA" w14:textId="77777777" w:rsidR="006A0DFE" w:rsidRDefault="006A0DFE">
      <w:pPr>
        <w:widowControl/>
        <w:jc w:val="left"/>
        <w:rPr>
          <w:rFonts w:ascii="HG丸ｺﾞｼｯｸM-PRO" w:eastAsia="HG丸ｺﾞｼｯｸM-PRO" w:hAnsi="HG丸ｺﾞｼｯｸM-PRO"/>
          <w:sz w:val="22"/>
          <w:bdr w:val="single" w:sz="4" w:space="0" w:color="auto"/>
        </w:rPr>
        <w:sectPr w:rsidR="006A0DFE" w:rsidSect="0044676B">
          <w:footerReference w:type="default" r:id="rId7"/>
          <w:pgSz w:w="11906" w:h="16838"/>
          <w:pgMar w:top="1418" w:right="1418" w:bottom="1418" w:left="1418" w:header="851" w:footer="992" w:gutter="0"/>
          <w:cols w:space="425"/>
          <w:docGrid w:type="lines" w:linePitch="360"/>
        </w:sectPr>
      </w:pPr>
    </w:p>
    <w:p w14:paraId="107140E9" w14:textId="5224D5E5" w:rsidR="00826ED4" w:rsidRPr="004C718C" w:rsidRDefault="00826ED4" w:rsidP="00E275A0">
      <w:pPr>
        <w:pStyle w:val="1"/>
        <w:keepNext w:val="0"/>
        <w:spacing w:afterLines="50" w:after="180"/>
        <w:rPr>
          <w:rFonts w:ascii="HG丸ｺﾞｼｯｸM-PRO" w:eastAsia="HG丸ｺﾞｼｯｸM-PRO" w:hAnsi="HG丸ｺﾞｼｯｸM-PRO"/>
          <w:b/>
          <w:sz w:val="22"/>
        </w:rPr>
      </w:pPr>
      <w:bookmarkStart w:id="1" w:name="_Toc81925103"/>
      <w:r w:rsidRPr="004C718C">
        <w:rPr>
          <w:rFonts w:ascii="HG丸ｺﾞｼｯｸM-PRO" w:eastAsia="HG丸ｺﾞｼｯｸM-PRO" w:hAnsi="HG丸ｺﾞｼｯｸM-PRO" w:hint="eastAsia"/>
          <w:b/>
          <w:sz w:val="22"/>
          <w:bdr w:val="single" w:sz="4" w:space="0" w:color="auto"/>
        </w:rPr>
        <w:t>Ⅰ　支援の基本方針と組織</w:t>
      </w:r>
      <w:bookmarkEnd w:id="1"/>
      <w:r w:rsidRPr="004C718C">
        <w:rPr>
          <w:rFonts w:ascii="HG丸ｺﾞｼｯｸM-PRO" w:eastAsia="HG丸ｺﾞｼｯｸM-PRO" w:hAnsi="HG丸ｺﾞｼｯｸM-PRO" w:hint="eastAsia"/>
          <w:b/>
          <w:sz w:val="22"/>
        </w:rPr>
        <w:t xml:space="preserve">　</w:t>
      </w:r>
    </w:p>
    <w:p w14:paraId="63D3D8B9" w14:textId="342C092F" w:rsidR="00826ED4" w:rsidRPr="00381400" w:rsidRDefault="00826ED4" w:rsidP="00E275A0">
      <w:pPr>
        <w:pStyle w:val="1"/>
        <w:keepNext w:val="0"/>
        <w:spacing w:afterLines="50" w:after="180"/>
        <w:rPr>
          <w:rFonts w:ascii="HG丸ｺﾞｼｯｸM-PRO" w:eastAsia="HG丸ｺﾞｼｯｸM-PRO" w:hAnsi="HG丸ｺﾞｼｯｸM-PRO"/>
          <w:sz w:val="22"/>
        </w:rPr>
      </w:pPr>
      <w:bookmarkStart w:id="2" w:name="_Toc81925104"/>
      <w:r w:rsidRPr="00381400">
        <w:rPr>
          <w:rFonts w:ascii="HG丸ｺﾞｼｯｸM-PRO" w:eastAsia="HG丸ｺﾞｼｯｸM-PRO" w:hAnsi="HG丸ｺﾞｼｯｸM-PRO" w:hint="eastAsia"/>
          <w:sz w:val="22"/>
        </w:rPr>
        <w:t>Ⅰ</w:t>
      </w:r>
      <w:r w:rsidR="00666885"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１　理念・基本方針</w:t>
      </w:r>
      <w:bookmarkEnd w:id="2"/>
    </w:p>
    <w:p w14:paraId="512E263F" w14:textId="2CB09CDE" w:rsidR="00826ED4" w:rsidRPr="00381400" w:rsidRDefault="00826ED4" w:rsidP="00E275A0">
      <w:pPr>
        <w:pStyle w:val="1"/>
        <w:keepNext w:val="0"/>
        <w:spacing w:afterLines="50" w:after="180"/>
        <w:rPr>
          <w:rFonts w:ascii="HG丸ｺﾞｼｯｸM-PRO" w:eastAsia="HG丸ｺﾞｼｯｸM-PRO" w:hAnsi="HG丸ｺﾞｼｯｸM-PRO"/>
          <w:sz w:val="22"/>
          <w:bdr w:val="single" w:sz="4" w:space="0" w:color="auto"/>
        </w:rPr>
      </w:pPr>
      <w:bookmarkStart w:id="3" w:name="_Toc81925105"/>
      <w:r w:rsidRPr="00381400">
        <w:rPr>
          <w:rFonts w:ascii="HG丸ｺﾞｼｯｸM-PRO" w:eastAsia="HG丸ｺﾞｼｯｸM-PRO" w:hAnsi="HG丸ｺﾞｼｯｸM-PRO" w:hint="eastAsia"/>
          <w:sz w:val="22"/>
          <w:bdr w:val="single" w:sz="4" w:space="0" w:color="auto"/>
        </w:rPr>
        <w:t>Ⅰ</w:t>
      </w:r>
      <w:r w:rsidR="00666885"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666885"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666885"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理念、基本方針が確立・周知されている。</w:t>
      </w:r>
      <w:bookmarkEnd w:id="3"/>
    </w:p>
    <w:p w14:paraId="727E0E15" w14:textId="6E79406F" w:rsidR="00826ED4" w:rsidRPr="00381400" w:rsidRDefault="00826ED4" w:rsidP="00E275A0">
      <w:pPr>
        <w:pStyle w:val="1"/>
        <w:keepNext w:val="0"/>
        <w:rPr>
          <w:rFonts w:ascii="HG丸ｺﾞｼｯｸM-PRO" w:eastAsia="HG丸ｺﾞｼｯｸM-PRO" w:hAnsi="HG丸ｺﾞｼｯｸM-PRO"/>
          <w:sz w:val="22"/>
          <w:u w:val="single"/>
        </w:rPr>
      </w:pPr>
      <w:bookmarkStart w:id="4" w:name="_Toc81925106"/>
      <w:r w:rsidRPr="00381400">
        <w:rPr>
          <w:rFonts w:ascii="HG丸ｺﾞｼｯｸM-PRO" w:eastAsia="HG丸ｺﾞｼｯｸM-PRO" w:hAnsi="HG丸ｺﾞｼｯｸM-PRO" w:hint="eastAsia"/>
          <w:sz w:val="22"/>
          <w:u w:val="single"/>
          <w:bdr w:val="single" w:sz="4" w:space="0" w:color="auto"/>
        </w:rPr>
        <w:t>1</w:t>
      </w:r>
      <w:r w:rsidRPr="00381400">
        <w:rPr>
          <w:rFonts w:ascii="HG丸ｺﾞｼｯｸM-PRO" w:eastAsia="HG丸ｺﾞｼｯｸM-PRO" w:hAnsi="HG丸ｺﾞｼｯｸM-PRO" w:hint="eastAsia"/>
          <w:sz w:val="22"/>
          <w:u w:val="single"/>
        </w:rPr>
        <w:t xml:space="preserve">　Ⅰ</w:t>
      </w:r>
      <w:r w:rsidR="00666885"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666885"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666885"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理念、基本方針が明文化され周知が図られている。</w:t>
      </w:r>
      <w:bookmarkEnd w:id="4"/>
    </w:p>
    <w:p w14:paraId="68EF3B9B" w14:textId="77777777" w:rsidR="00826ED4" w:rsidRPr="00666885"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959FC7B" w14:textId="77777777" w:rsidTr="00086F02">
        <w:trPr>
          <w:trHeight w:val="1771"/>
        </w:trPr>
        <w:tc>
          <w:tcPr>
            <w:tcW w:w="8432" w:type="dxa"/>
          </w:tcPr>
          <w:p w14:paraId="3CCE8C70" w14:textId="77777777" w:rsidR="00086F02" w:rsidRPr="00826ED4" w:rsidRDefault="00086F0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5" w:name="_Hlk70692885"/>
            <w:r w:rsidRPr="00826ED4">
              <w:rPr>
                <w:rFonts w:ascii="HG丸ｺﾞｼｯｸM-PRO" w:eastAsia="HG丸ｺﾞｼｯｸM-PRO" w:hAnsi="HG丸ｺﾞｼｯｸM-PRO" w:cs="Times New Roman" w:hint="eastAsia"/>
                <w:color w:val="000000" w:themeColor="text1"/>
                <w:kern w:val="0"/>
                <w:sz w:val="22"/>
              </w:rPr>
              <w:t>【判断基準】</w:t>
            </w:r>
          </w:p>
          <w:p w14:paraId="5AEE8A70" w14:textId="3CA9E154" w:rsidR="00086F02" w:rsidRDefault="00086F02" w:rsidP="00086F0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ａ）法人</w:t>
            </w:r>
            <w:r w:rsidRPr="00826ED4">
              <w:rPr>
                <w:rFonts w:ascii="HG丸ｺﾞｼｯｸM-PRO" w:eastAsia="HG丸ｺﾞｼｯｸM-PRO" w:hAnsi="HG丸ｺﾞｼｯｸM-PRO" w:cs="Times New Roman" w:hint="eastAsia"/>
                <w:kern w:val="0"/>
                <w:sz w:val="22"/>
              </w:rPr>
              <w:t>、施設の理念、基本方針が適切に明文化されており、職員、母親と子どもへの周知が図られている。</w:t>
            </w:r>
          </w:p>
          <w:p w14:paraId="5C3628DC" w14:textId="77777777" w:rsidR="00666885" w:rsidRPr="00826ED4" w:rsidRDefault="00666885" w:rsidP="00086F0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0C41DE28" w14:textId="77777777" w:rsidR="00086F02" w:rsidRPr="00826ED4" w:rsidRDefault="00086F02" w:rsidP="00086F0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ｂ）法人、施設の理念、基本方針が明文化されているが、内容や周知が十分ではない。</w:t>
            </w:r>
          </w:p>
          <w:p w14:paraId="013E86E3" w14:textId="77777777" w:rsidR="00666885" w:rsidRDefault="00666885"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5F4547C" w14:textId="24CA557E" w:rsidR="00086F02" w:rsidRPr="00086F02" w:rsidRDefault="00086F0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ｃ）法人、施設の理念、基本方針の明文化や職員への周知がされていない。</w:t>
            </w:r>
          </w:p>
        </w:tc>
      </w:tr>
      <w:bookmarkEnd w:id="5"/>
    </w:tbl>
    <w:p w14:paraId="2C37AF9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57CA1B" w14:textId="77777777" w:rsidR="00826ED4" w:rsidRPr="00826ED4" w:rsidRDefault="00826ED4" w:rsidP="00086F0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F16BFE"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□理念、基本方針が法</w:t>
      </w:r>
      <w:r w:rsidRPr="00826ED4">
        <w:rPr>
          <w:rFonts w:ascii="HG丸ｺﾞｼｯｸM-PRO" w:eastAsia="HG丸ｺﾞｼｯｸM-PRO" w:hAnsi="HG丸ｺﾞｼｯｸM-PRO" w:cs="Times New Roman" w:hint="eastAsia"/>
          <w:kern w:val="0"/>
          <w:sz w:val="22"/>
        </w:rPr>
        <w:t>人、施設内の文書や広報媒体（パンフレット、ホームページ等）に記載されている。</w:t>
      </w:r>
    </w:p>
    <w:p w14:paraId="69C89E4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6BF92E"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□理念は、法人、施設が実施する支援の内容や特性を踏まえた法人、</w:t>
      </w:r>
      <w:r w:rsidRPr="00826ED4">
        <w:rPr>
          <w:rFonts w:ascii="HG丸ｺﾞｼｯｸM-PRO" w:eastAsia="HG丸ｺﾞｼｯｸM-PRO" w:hAnsi="HG丸ｺﾞｼｯｸM-PRO" w:cs="Times New Roman" w:hint="eastAsia"/>
          <w:color w:val="000000" w:themeColor="text1"/>
          <w:kern w:val="0"/>
          <w:sz w:val="22"/>
        </w:rPr>
        <w:t>施設の使命や目指す方向、考え方を読み取ることができる。</w:t>
      </w:r>
    </w:p>
    <w:p w14:paraId="5943442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9B9D30"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□基本方針は、法人の理念との整合性が確保されているとともに、職員の行動規範となるよう具体的な内容となっている。</w:t>
      </w:r>
    </w:p>
    <w:p w14:paraId="60E9F3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27F25F"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□理念や基本方針は、会議や研修会での説明、会議での協議等をもって、職員への周知が図られている。</w:t>
      </w:r>
    </w:p>
    <w:p w14:paraId="3989E3B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F23FC4"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□理念や基本方針は、わかりやすく説明した資料を作成するなどの工夫がなされ、母親と子どもへの周知が図られている。</w:t>
      </w:r>
    </w:p>
    <w:p w14:paraId="5D8543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73DFFA" w14:textId="77777777" w:rsidR="00826ED4" w:rsidRPr="00826ED4" w:rsidRDefault="00826ED4" w:rsidP="0066688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□理念や基本方針の周知状況を確認し、継続的な取組を行っている。</w:t>
      </w:r>
    </w:p>
    <w:p w14:paraId="64644F1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3AF3F4" w14:textId="77777777" w:rsidR="00873600" w:rsidRDefault="0087360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BADC63D" w14:textId="77777777" w:rsidR="00826ED4" w:rsidRPr="00826ED4" w:rsidRDefault="00826ED4" w:rsidP="0087360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49AC98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132492A"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○本評価基準では、法</w:t>
      </w:r>
      <w:r w:rsidRPr="00826ED4">
        <w:rPr>
          <w:rFonts w:ascii="HG丸ｺﾞｼｯｸM-PRO" w:eastAsia="HG丸ｺﾞｼｯｸM-PRO" w:hAnsi="HG丸ｺﾞｼｯｸM-PRO" w:cs="Times New Roman" w:hint="eastAsia"/>
          <w:kern w:val="0"/>
          <w:sz w:val="22"/>
        </w:rPr>
        <w:t>人、施設の使命や役割を反映した理念、これにもとづく支援に関する基本方針が適切に明文化されており、職員、母親と子どもへの周知が十分に図られていることを評価します。</w:t>
      </w:r>
    </w:p>
    <w:p w14:paraId="012D932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73BA5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0EC00876"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78115D39"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4D32430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43209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【理念と基本方針】</w:t>
      </w:r>
    </w:p>
    <w:p w14:paraId="56452228"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支援や経営の前提として、法人、施設の目的や存在意義、使命や役割等を明確にした理念が必要です。特に、支援する法人、施設の理念・基本方針において、母親と子どもの人権の尊重や個人の尊厳に関わる姿勢が明確にされていることが重要です。</w:t>
      </w:r>
    </w:p>
    <w:p w14:paraId="353C3D50"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14:paraId="6308E54D"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基本方針は、理念に基づいて施設の母親と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6751A080"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母親と子ども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41872D0F"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○理念や基本方針は、職員の理解はもとより、母親と子ども、さらには地域社会に対して示していくことを前提として、明文化されていることが求められます。</w:t>
      </w:r>
    </w:p>
    <w:p w14:paraId="79D87B20"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00F8834C"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58D1BA1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DC3EF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【職員の理解】</w:t>
      </w:r>
    </w:p>
    <w:p w14:paraId="1C68B41F"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○理念や基本方針は、施設の支援に対する考え方や姿勢を示し、職員の行動規範となるものですから、職員には十分な周知と理解を促すことが重要となります。</w:t>
      </w:r>
    </w:p>
    <w:p w14:paraId="77D2BEA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F9084C5" w14:textId="77777777" w:rsidR="00D01093" w:rsidRDefault="00D010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AEA3878" w14:textId="1D75FE33" w:rsidR="00826ED4" w:rsidRPr="00BA7306"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BA7306">
        <w:rPr>
          <w:rFonts w:ascii="HG丸ｺﾞｼｯｸM-PRO" w:eastAsia="HG丸ｺﾞｼｯｸM-PRO" w:hAnsi="HG丸ｺﾞｼｯｸM-PRO" w:cs="Times New Roman" w:hint="eastAsia"/>
          <w:kern w:val="0"/>
          <w:sz w:val="22"/>
        </w:rPr>
        <w:t>（</w:t>
      </w:r>
      <w:r w:rsidR="00666885" w:rsidRPr="00BA7306">
        <w:rPr>
          <w:rFonts w:ascii="HG丸ｺﾞｼｯｸM-PRO" w:eastAsia="HG丸ｺﾞｼｯｸM-PRO" w:hAnsi="HG丸ｺﾞｼｯｸM-PRO" w:cs="Times New Roman" w:hint="eastAsia"/>
          <w:kern w:val="0"/>
          <w:sz w:val="22"/>
        </w:rPr>
        <w:t>社会的養護</w:t>
      </w:r>
      <w:r w:rsidRPr="00BA7306">
        <w:rPr>
          <w:rFonts w:ascii="HG丸ｺﾞｼｯｸM-PRO" w:eastAsia="HG丸ｺﾞｼｯｸM-PRO" w:hAnsi="HG丸ｺﾞｼｯｸM-PRO" w:cs="Times New Roman" w:hint="eastAsia"/>
          <w:kern w:val="0"/>
          <w:sz w:val="22"/>
        </w:rPr>
        <w:t>共通）</w:t>
      </w:r>
    </w:p>
    <w:p w14:paraId="3685439D"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317FA6C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92E7B8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【母親と子どもへの周知】</w:t>
      </w:r>
    </w:p>
    <w:p w14:paraId="5745FCAD"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や基本方針は、施設の支援に対する考え方や姿勢を示すものです。よって、職員に限らず、母親と子ども、さらには地域住民や関係機関にも広く周知することが必要となります。また、母親と子どもに対して理念や基本方針を周知することによって、支援に対する安心感や信頼を高めることにもつながるため、十分な取組が求められます。</w:t>
      </w:r>
    </w:p>
    <w:p w14:paraId="32FB64B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54BC7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5ACE18B6"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○複数の施設を経営する法人の場合には、法人の理念にもとづき、各施設の実情に応じて施設ごとに理念を掲げていても構いません。</w:t>
      </w:r>
    </w:p>
    <w:p w14:paraId="2F96DA0E"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4938200E"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0932922E"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741EA10F" w14:textId="0E179DFD"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への周知については、訪問調査において母親と子どもへの周知に向けてどのような取組を行っているかを聴取します。また、作成された印刷物等の内容がわかりやすいかどうか、周知の方法に配慮しているかどうかについても評価の対象となります。障</w:t>
      </w:r>
      <w:r w:rsidR="006C7FF4">
        <w:rPr>
          <w:rFonts w:ascii="HG丸ｺﾞｼｯｸM-PRO" w:eastAsia="HG丸ｺﾞｼｯｸM-PRO" w:hAnsi="HG丸ｺﾞｼｯｸM-PRO" w:cs="Times New Roman" w:hint="eastAsia"/>
          <w:kern w:val="0"/>
          <w:sz w:val="22"/>
        </w:rPr>
        <w:t>がい</w:t>
      </w:r>
      <w:r w:rsidRPr="00826ED4">
        <w:rPr>
          <w:rFonts w:ascii="HG丸ｺﾞｼｯｸM-PRO" w:eastAsia="HG丸ｺﾞｼｯｸM-PRO" w:hAnsi="HG丸ｺﾞｼｯｸM-PRO" w:cs="Times New Roman" w:hint="eastAsia"/>
          <w:kern w:val="0"/>
          <w:sz w:val="22"/>
        </w:rPr>
        <w:t>のある母親と子どもなど、個別的な配慮を必要とする場合については、更に違った工夫も求められます。</w:t>
      </w:r>
    </w:p>
    <w:p w14:paraId="5615BF0C" w14:textId="77777777" w:rsidR="00826ED4" w:rsidRPr="00826ED4" w:rsidRDefault="00826ED4" w:rsidP="0087360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○理念、基本方針が明文化されていない場合は「ｃ」評価とします。</w:t>
      </w:r>
    </w:p>
    <w:p w14:paraId="1B4F2047" w14:textId="42F24A31" w:rsidR="00826ED4" w:rsidRPr="00A271B3"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○理念、基本方針は適切に明文化され、職員の理解のもとに支援が提供されることが必要です。理念、基本方針が明文化されている場合であっても、職員に周知さ</w:t>
      </w:r>
      <w:r w:rsidRPr="00A271B3">
        <w:rPr>
          <w:rFonts w:ascii="HG丸ｺﾞｼｯｸM-PRO" w:eastAsia="HG丸ｺﾞｼｯｸM-PRO" w:hAnsi="HG丸ｺﾞｼｯｸM-PRO" w:cs="Times New Roman" w:hint="eastAsia"/>
          <w:kern w:val="0"/>
          <w:sz w:val="22"/>
        </w:rPr>
        <w:t>れていない場合は「</w:t>
      </w:r>
      <w:r w:rsidR="006F4C22" w:rsidRPr="00A271B3">
        <w:rPr>
          <w:rFonts w:ascii="HG丸ｺﾞｼｯｸM-PRO" w:eastAsia="HG丸ｺﾞｼｯｸM-PRO" w:hAnsi="HG丸ｺﾞｼｯｸM-PRO" w:cs="Times New Roman" w:hint="eastAsia"/>
          <w:kern w:val="0"/>
          <w:sz w:val="22"/>
        </w:rPr>
        <w:t>ｃ</w:t>
      </w:r>
      <w:r w:rsidRPr="00A271B3">
        <w:rPr>
          <w:rFonts w:ascii="HG丸ｺﾞｼｯｸM-PRO" w:eastAsia="HG丸ｺﾞｼｯｸM-PRO" w:hAnsi="HG丸ｺﾞｼｯｸM-PRO" w:cs="Times New Roman" w:hint="eastAsia"/>
          <w:kern w:val="0"/>
          <w:sz w:val="22"/>
        </w:rPr>
        <w:t>」評価とします。</w:t>
      </w:r>
    </w:p>
    <w:p w14:paraId="4596135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971D33E" w14:textId="5A0222A5"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w:t>
      </w:r>
      <w:r w:rsidR="006F4C22" w:rsidRPr="006F4C22">
        <w:rPr>
          <w:rFonts w:ascii="HG丸ｺﾞｼｯｸM-PRO" w:eastAsia="HG丸ｺﾞｼｯｸM-PRO" w:hAnsi="HG丸ｺﾞｼｯｸM-PRO" w:cs="Times New Roman" w:hint="eastAsia"/>
          <w:kern w:val="0"/>
          <w:sz w:val="22"/>
        </w:rPr>
        <w:t>5種別</w:t>
      </w:r>
      <w:r w:rsidRPr="00826ED4">
        <w:rPr>
          <w:rFonts w:ascii="HG丸ｺﾞｼｯｸM-PRO" w:eastAsia="HG丸ｺﾞｼｯｸM-PRO" w:hAnsi="HG丸ｺﾞｼｯｸM-PRO" w:cs="Times New Roman" w:hint="eastAsia"/>
          <w:kern w:val="0"/>
          <w:sz w:val="22"/>
        </w:rPr>
        <w:t>共通）</w:t>
      </w:r>
    </w:p>
    <w:p w14:paraId="0EC1C00D" w14:textId="37F935FA" w:rsid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6E988EBC" w14:textId="77777777" w:rsidR="006F4C22" w:rsidRPr="00826ED4" w:rsidRDefault="006F4C22"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39F173FC"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7EFB6C66"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70C0"/>
          <w:kern w:val="0"/>
          <w:sz w:val="22"/>
        </w:rPr>
      </w:pPr>
      <w:r w:rsidRPr="00826ED4">
        <w:rPr>
          <w:rFonts w:ascii="HG丸ｺﾞｼｯｸM-PRO" w:eastAsia="HG丸ｺﾞｼｯｸM-PRO" w:hAnsi="HG丸ｺﾞｼｯｸM-PRO"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0E7A8DCD" w14:textId="34B51500" w:rsid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F37632" w14:textId="77777777" w:rsidR="00666885" w:rsidRPr="00826ED4" w:rsidRDefault="00666885"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9EB7F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≪注≫</w:t>
      </w:r>
    </w:p>
    <w:p w14:paraId="7A04EF19"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2A5586E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24DFED"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＊本評価基準における「職員」とは、常勤・非常勤、あるいは職種を問わず、施設に雇用されるすべての職員を指しています。</w:t>
      </w:r>
    </w:p>
    <w:p w14:paraId="57AF4DA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7B43EA18" w14:textId="77777777" w:rsidR="00873600" w:rsidRDefault="00873600">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77788B68" w14:textId="77777777" w:rsidR="00826ED4" w:rsidRPr="00381400" w:rsidRDefault="00826ED4" w:rsidP="00381400">
      <w:pPr>
        <w:pStyle w:val="1"/>
        <w:spacing w:afterLines="50" w:after="180"/>
        <w:rPr>
          <w:rFonts w:ascii="HG丸ｺﾞｼｯｸM-PRO" w:eastAsia="HG丸ｺﾞｼｯｸM-PRO" w:hAnsi="HG丸ｺﾞｼｯｸM-PRO"/>
          <w:sz w:val="22"/>
        </w:rPr>
      </w:pPr>
      <w:bookmarkStart w:id="6" w:name="_Toc81925107"/>
      <w:r w:rsidRPr="00381400">
        <w:rPr>
          <w:rFonts w:ascii="HG丸ｺﾞｼｯｸM-PRO" w:eastAsia="HG丸ｺﾞｼｯｸM-PRO" w:hAnsi="HG丸ｺﾞｼｯｸM-PRO" w:hint="eastAsia"/>
          <w:sz w:val="22"/>
        </w:rPr>
        <w:t>Ⅰ</w:t>
      </w:r>
      <w:r w:rsidR="00873600"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２　経営状況の把握</w:t>
      </w:r>
      <w:bookmarkEnd w:id="6"/>
    </w:p>
    <w:p w14:paraId="66891C2D" w14:textId="77777777"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7" w:name="_Toc81925108"/>
      <w:r w:rsidRPr="00381400">
        <w:rPr>
          <w:rFonts w:ascii="HG丸ｺﾞｼｯｸM-PRO" w:eastAsia="HG丸ｺﾞｼｯｸM-PRO" w:hAnsi="HG丸ｺﾞｼｯｸM-PRO" w:hint="eastAsia"/>
          <w:sz w:val="22"/>
          <w:bdr w:val="single" w:sz="4" w:space="0" w:color="auto"/>
        </w:rPr>
        <w:t>Ⅰ</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経営環境の変化等に適切に対応している。</w:t>
      </w:r>
      <w:bookmarkEnd w:id="7"/>
    </w:p>
    <w:p w14:paraId="350ACCE1" w14:textId="77777777"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8" w:name="_Toc81925109"/>
      <w:r w:rsidRPr="00381400">
        <w:rPr>
          <w:rFonts w:ascii="HG丸ｺﾞｼｯｸM-PRO" w:eastAsia="HG丸ｺﾞｼｯｸM-PRO" w:hAnsi="HG丸ｺﾞｼｯｸM-PRO" w:hint="eastAsia"/>
          <w:sz w:val="22"/>
          <w:u w:val="single"/>
          <w:bdr w:val="single" w:sz="4" w:space="0" w:color="auto"/>
        </w:rPr>
        <w:t>2</w:t>
      </w:r>
      <w:r w:rsidRPr="00381400">
        <w:rPr>
          <w:rFonts w:ascii="HG丸ｺﾞｼｯｸM-PRO" w:eastAsia="HG丸ｺﾞｼｯｸM-PRO" w:hAnsi="HG丸ｺﾞｼｯｸM-PRO" w:hint="eastAsia"/>
          <w:sz w:val="22"/>
          <w:u w:val="single"/>
        </w:rPr>
        <w:t xml:space="preserve">　Ⅰ</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施設経営をとりまく環境と経営状況が的確に把握・分析されている。</w:t>
      </w:r>
      <w:bookmarkEnd w:id="8"/>
    </w:p>
    <w:p w14:paraId="7A62A81B" w14:textId="77777777" w:rsidR="00873600" w:rsidRPr="00873600" w:rsidRDefault="00873600" w:rsidP="00873600">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6870A11" w14:textId="77777777" w:rsidTr="00086F02">
        <w:trPr>
          <w:trHeight w:val="1771"/>
        </w:trPr>
        <w:tc>
          <w:tcPr>
            <w:tcW w:w="8432" w:type="dxa"/>
          </w:tcPr>
          <w:p w14:paraId="35D801E1" w14:textId="77777777" w:rsidR="00873600" w:rsidRPr="00826ED4"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ACCE822" w14:textId="77777777" w:rsidR="00873600" w:rsidRPr="00826ED4"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ａ）施設経営をとりまく環境と経営状況が的確に把握・分析されている。</w:t>
            </w:r>
          </w:p>
          <w:p w14:paraId="61F2408F" w14:textId="77777777" w:rsidR="00873600"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A3907B" w14:textId="77777777" w:rsidR="00873600" w:rsidRPr="00826ED4"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ｂ）施設経営をとりまく環境と経営状況が把握されているが、分析が十分ではない。</w:t>
            </w:r>
          </w:p>
          <w:p w14:paraId="0EEA930E" w14:textId="77777777" w:rsidR="00873600"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1847CB" w14:textId="77777777" w:rsidR="00086F02" w:rsidRPr="00EC65F9"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ｃ）施設経営をとりまく環境と経営状況が把握されていない。</w:t>
            </w:r>
          </w:p>
        </w:tc>
      </w:tr>
    </w:tbl>
    <w:p w14:paraId="759A076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1B5429" w14:textId="77777777" w:rsidR="00826ED4" w:rsidRPr="00826ED4" w:rsidRDefault="00826ED4" w:rsidP="00873600">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787D0B" w14:textId="77777777" w:rsidR="00826ED4" w:rsidRPr="00826ED4" w:rsidRDefault="00826ED4" w:rsidP="0066688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□社会福祉事業全体の動向について、具体的に把握し分析している。</w:t>
      </w:r>
    </w:p>
    <w:p w14:paraId="2961C1C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548ECC" w14:textId="77777777" w:rsidR="00826ED4" w:rsidRPr="00826ED4" w:rsidRDefault="00826ED4" w:rsidP="0066688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□地域の各種福祉計画の策定動向と内容を把握し分析している。</w:t>
      </w:r>
    </w:p>
    <w:p w14:paraId="14F6E55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C9FA49"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□母親と子どもの数・母親と子ども像等、支援のニーズ、潜在的に支援を必要とする母親と子どもに関するデータを収集するなど、</w:t>
      </w:r>
      <w:r w:rsidRPr="00826ED4">
        <w:rPr>
          <w:rFonts w:ascii="HG丸ｺﾞｼｯｸM-PRO" w:eastAsia="HG丸ｺﾞｼｯｸM-PRO" w:hAnsi="HG丸ｺﾞｼｯｸM-PRO" w:cs="Times New Roman" w:hint="eastAsia"/>
          <w:kern w:val="0"/>
          <w:sz w:val="22"/>
        </w:rPr>
        <w:t>施設（法人）が</w:t>
      </w:r>
      <w:r w:rsidRPr="00826ED4">
        <w:rPr>
          <w:rFonts w:ascii="HG丸ｺﾞｼｯｸM-PRO" w:eastAsia="HG丸ｺﾞｼｯｸM-PRO" w:hAnsi="HG丸ｺﾞｼｯｸM-PRO" w:cs="Times New Roman" w:hint="eastAsia"/>
          <w:color w:val="000000" w:themeColor="text1"/>
          <w:kern w:val="0"/>
          <w:sz w:val="22"/>
        </w:rPr>
        <w:t>位置する地域での特徴・変化等の経営環境や課題を把握し分析している。</w:t>
      </w:r>
    </w:p>
    <w:p w14:paraId="0593AE6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9597F5" w14:textId="77777777" w:rsidR="00826ED4" w:rsidRPr="00826ED4" w:rsidRDefault="00826ED4" w:rsidP="0066688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□定期的に支援のコスト分析や施設入所を必要とする母親と子どもの推移、利用率等の分析を行っている。</w:t>
      </w:r>
    </w:p>
    <w:p w14:paraId="3EF347E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194D38" w14:textId="77777777" w:rsidR="00873600" w:rsidRDefault="0087360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3B425F3" w14:textId="77777777" w:rsidR="00826ED4" w:rsidRPr="00826ED4" w:rsidRDefault="00826ED4" w:rsidP="0087360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120B57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EDF70ED"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○本評価基準では、施設経営の基本として、施設経営をとりまく環境と</w:t>
      </w:r>
      <w:r w:rsidRPr="00826ED4">
        <w:rPr>
          <w:rFonts w:ascii="HG丸ｺﾞｼｯｸM-PRO" w:eastAsia="HG丸ｺﾞｼｯｸM-PRO" w:hAnsi="HG丸ｺﾞｼｯｸM-PRO" w:cs="Times New Roman" w:hint="eastAsia"/>
          <w:kern w:val="0"/>
          <w:sz w:val="22"/>
        </w:rPr>
        <w:t>施設（法人）の経営状況</w:t>
      </w:r>
      <w:r w:rsidRPr="00826ED4">
        <w:rPr>
          <w:rFonts w:ascii="HG丸ｺﾞｼｯｸM-PRO" w:eastAsia="HG丸ｺﾞｼｯｸM-PRO" w:hAnsi="HG丸ｺﾞｼｯｸM-PRO" w:cs="Times New Roman" w:hint="eastAsia"/>
          <w:color w:val="000000" w:themeColor="text1"/>
          <w:kern w:val="0"/>
          <w:sz w:val="22"/>
        </w:rPr>
        <w:t>が適切に把握・分析されているかを評価します。</w:t>
      </w:r>
    </w:p>
    <w:p w14:paraId="4CFBF8E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87C63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8CB7308"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○施設においては、事業の将来性や継続性を見通しながら、母親と子どもに良質かつ安心・安全な支援に努めることが求められます。</w:t>
      </w:r>
    </w:p>
    <w:p w14:paraId="6008F84F"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事業全体の動向、施設が位置する地域での福祉に対する需要の動向、母親と子どもの数・母親と子ども像の変化、支援のニーズ、潜在的に支援を必要とする母親と子どもに関するデータ等は、施設経営を</w:t>
      </w:r>
      <w:r w:rsidRPr="00826ED4">
        <w:rPr>
          <w:rFonts w:ascii="HG丸ｺﾞｼｯｸM-PRO" w:eastAsia="HG丸ｺﾞｼｯｸM-PRO" w:hAnsi="HG丸ｺﾞｼｯｸM-PRO" w:cs="Times New Roman" w:hint="eastAsia"/>
          <w:kern w:val="0"/>
          <w:sz w:val="22"/>
        </w:rPr>
        <w:t>中・</w:t>
      </w:r>
      <w:r w:rsidRPr="00826ED4">
        <w:rPr>
          <w:rFonts w:ascii="HG丸ｺﾞｼｯｸM-PRO" w:eastAsia="HG丸ｺﾞｼｯｸM-PRO" w:hAnsi="HG丸ｺﾞｼｯｸM-PRO" w:cs="Times New Roman" w:hint="eastAsia"/>
          <w:color w:val="000000" w:themeColor="text1"/>
          <w:kern w:val="0"/>
          <w:sz w:val="22"/>
        </w:rPr>
        <w:t>長期的視野に立って進めていくためには欠かすことのできない情報となります。</w:t>
      </w:r>
    </w:p>
    <w:p w14:paraId="532AD8F2"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14:paraId="2DD1AB7C" w14:textId="77777777" w:rsidR="00873600" w:rsidRPr="00A579D2" w:rsidRDefault="00873600"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FAC7947" w14:textId="5F78D59A"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F4C22" w:rsidRPr="00A579D2">
        <w:rPr>
          <w:rFonts w:ascii="HG丸ｺﾞｼｯｸM-PRO" w:eastAsia="HG丸ｺﾞｼｯｸM-PRO" w:hAnsi="HG丸ｺﾞｼｯｸM-PRO" w:cs="Times New Roman" w:hint="eastAsia"/>
          <w:kern w:val="0"/>
          <w:sz w:val="22"/>
        </w:rPr>
        <w:t>社会的養護共通</w:t>
      </w:r>
      <w:r w:rsidRPr="00A579D2">
        <w:rPr>
          <w:rFonts w:ascii="HG丸ｺﾞｼｯｸM-PRO" w:eastAsia="HG丸ｺﾞｼｯｸM-PRO" w:hAnsi="HG丸ｺﾞｼｯｸM-PRO" w:cs="Times New Roman" w:hint="eastAsia"/>
          <w:kern w:val="0"/>
          <w:sz w:val="22"/>
        </w:rPr>
        <w:t>）</w:t>
      </w:r>
    </w:p>
    <w:p w14:paraId="76B592B3"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〇都道府県ごとに策定されている社会的養育推進計画や社会的養育ビジョンの内容を十分に理解することも求められます。</w:t>
      </w:r>
    </w:p>
    <w:p w14:paraId="2EC9CB2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84316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0068DF4B"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524AF8AB"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21328959" w14:textId="3EA02D3A"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A579D2">
        <w:rPr>
          <w:rFonts w:ascii="HG丸ｺﾞｼｯｸM-PRO" w:eastAsia="HG丸ｺﾞｼｯｸM-PRO" w:hAnsi="HG丸ｺﾞｼｯｸM-PRO" w:cs="Times New Roman" w:hint="eastAsia"/>
          <w:kern w:val="0"/>
          <w:sz w:val="22"/>
        </w:rPr>
        <w:t>「</w:t>
      </w:r>
      <w:r w:rsidR="00FE4D6F" w:rsidRPr="00A579D2">
        <w:rPr>
          <w:rFonts w:ascii="HG丸ｺﾞｼｯｸM-PRO" w:eastAsia="HG丸ｺﾞｼｯｸM-PRO" w:hAnsi="HG丸ｺﾞｼｯｸM-PRO" w:cs="Times New Roman" w:hint="eastAsia"/>
          <w:kern w:val="0"/>
          <w:sz w:val="22"/>
          <w:bdr w:val="single" w:sz="4" w:space="0" w:color="auto"/>
        </w:rPr>
        <w:t>4</w:t>
      </w:r>
      <w:r w:rsidR="00666885" w:rsidRPr="00A579D2">
        <w:rPr>
          <w:rFonts w:ascii="HG丸ｺﾞｼｯｸM-PRO" w:eastAsia="HG丸ｺﾞｼｯｸM-PRO" w:hAnsi="HG丸ｺﾞｼｯｸM-PRO" w:cs="Times New Roman" w:hint="eastAsia"/>
          <w:kern w:val="0"/>
          <w:sz w:val="22"/>
        </w:rPr>
        <w:t xml:space="preserve"> </w:t>
      </w:r>
      <w:r w:rsidRPr="00A579D2">
        <w:rPr>
          <w:rFonts w:ascii="HG丸ｺﾞｼｯｸM-PRO" w:eastAsia="HG丸ｺﾞｼｯｸM-PRO" w:hAnsi="HG丸ｺﾞｼｯｸM-PRO" w:cs="Times New Roman" w:hint="eastAsia"/>
          <w:kern w:val="0"/>
          <w:sz w:val="22"/>
        </w:rPr>
        <w:t>Ⅰ</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３</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　中・長期的なビジョンを明確にした計画が策定されて</w:t>
      </w:r>
      <w:r w:rsidRPr="00826ED4">
        <w:rPr>
          <w:rFonts w:ascii="HG丸ｺﾞｼｯｸM-PRO" w:eastAsia="HG丸ｺﾞｼｯｸM-PRO" w:hAnsi="HG丸ｺﾞｼｯｸM-PRO" w:cs="Times New Roman" w:hint="eastAsia"/>
          <w:color w:val="000000" w:themeColor="text1"/>
          <w:kern w:val="0"/>
          <w:sz w:val="22"/>
        </w:rPr>
        <w:t>いる。」で評価します。</w:t>
      </w:r>
    </w:p>
    <w:p w14:paraId="2ACBD94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695C1AC3" w14:textId="77777777" w:rsidR="00873600" w:rsidRPr="00873600" w:rsidRDefault="00873600">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873600">
        <w:rPr>
          <w:rFonts w:ascii="HG丸ｺﾞｼｯｸM-PRO" w:eastAsia="HG丸ｺﾞｼｯｸM-PRO" w:hAnsi="HG丸ｺﾞｼｯｸM-PRO" w:cs="Times New Roman"/>
          <w:color w:val="000000" w:themeColor="text1"/>
          <w:kern w:val="0"/>
          <w:sz w:val="22"/>
          <w:bdr w:val="single" w:sz="4" w:space="0" w:color="auto"/>
        </w:rPr>
        <w:br w:type="page"/>
      </w:r>
    </w:p>
    <w:p w14:paraId="0D7BA919" w14:textId="77777777" w:rsidR="00826ED4" w:rsidRPr="00381400" w:rsidRDefault="00826ED4" w:rsidP="00381400">
      <w:pPr>
        <w:pStyle w:val="1"/>
        <w:rPr>
          <w:rFonts w:ascii="HG丸ｺﾞｼｯｸM-PRO" w:eastAsia="HG丸ｺﾞｼｯｸM-PRO" w:hAnsi="HG丸ｺﾞｼｯｸM-PRO"/>
          <w:sz w:val="22"/>
          <w:u w:val="single"/>
        </w:rPr>
      </w:pPr>
      <w:bookmarkStart w:id="9" w:name="_Toc81925110"/>
      <w:r w:rsidRPr="00381400">
        <w:rPr>
          <w:rFonts w:ascii="HG丸ｺﾞｼｯｸM-PRO" w:eastAsia="HG丸ｺﾞｼｯｸM-PRO" w:hAnsi="HG丸ｺﾞｼｯｸM-PRO" w:hint="eastAsia"/>
          <w:sz w:val="22"/>
          <w:u w:val="single"/>
          <w:bdr w:val="single" w:sz="4" w:space="0" w:color="auto"/>
        </w:rPr>
        <w:t>3</w:t>
      </w:r>
      <w:r w:rsidRPr="00381400">
        <w:rPr>
          <w:rFonts w:ascii="HG丸ｺﾞｼｯｸM-PRO" w:eastAsia="HG丸ｺﾞｼｯｸM-PRO" w:hAnsi="HG丸ｺﾞｼｯｸM-PRO" w:hint="eastAsia"/>
          <w:sz w:val="22"/>
          <w:u w:val="single"/>
        </w:rPr>
        <w:t xml:space="preserve">　Ⅰ</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経営課題を明確にし、具体的な取組を進めている。</w:t>
      </w:r>
      <w:bookmarkEnd w:id="9"/>
    </w:p>
    <w:p w14:paraId="5C12DA07" w14:textId="77777777" w:rsidR="00873600" w:rsidRPr="00826ED4" w:rsidRDefault="00873600"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386479A" w14:textId="77777777" w:rsidTr="00086F02">
        <w:trPr>
          <w:trHeight w:val="1771"/>
        </w:trPr>
        <w:tc>
          <w:tcPr>
            <w:tcW w:w="8432" w:type="dxa"/>
          </w:tcPr>
          <w:p w14:paraId="5A43365A" w14:textId="77777777" w:rsidR="00873600" w:rsidRPr="00826ED4"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F89058B" w14:textId="77777777" w:rsidR="00873600"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ａ）経営環境と経営状況の把握・分析にもとづき経営課題を明確にし、具体的な取組を進めている。</w:t>
            </w:r>
          </w:p>
          <w:p w14:paraId="26A68016" w14:textId="77777777" w:rsidR="00873600" w:rsidRPr="00826ED4"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C8C969F" w14:textId="77777777" w:rsidR="00873600" w:rsidRPr="00826ED4"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ｂ）経営環境と経営状況の把握・分析にもとづき、取組を進めているが十分で</w:t>
            </w:r>
            <w:r w:rsidRPr="00826ED4">
              <w:rPr>
                <w:rFonts w:ascii="HG丸ｺﾞｼｯｸM-PRO" w:eastAsia="HG丸ｺﾞｼｯｸM-PRO" w:hAnsi="HG丸ｺﾞｼｯｸM-PRO" w:cs="Times New Roman" w:hint="eastAsia"/>
                <w:kern w:val="0"/>
                <w:sz w:val="22"/>
              </w:rPr>
              <w:t>は</w:t>
            </w:r>
            <w:r w:rsidRPr="00826ED4">
              <w:rPr>
                <w:rFonts w:ascii="HG丸ｺﾞｼｯｸM-PRO" w:eastAsia="HG丸ｺﾞｼｯｸM-PRO" w:hAnsi="HG丸ｺﾞｼｯｸM-PRO" w:cs="Times New Roman" w:hint="eastAsia"/>
                <w:color w:val="000000" w:themeColor="text1"/>
                <w:kern w:val="0"/>
                <w:sz w:val="22"/>
              </w:rPr>
              <w:t>ない。</w:t>
            </w:r>
          </w:p>
          <w:p w14:paraId="187B284E" w14:textId="77777777" w:rsidR="00873600"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C60A4F" w14:textId="77777777" w:rsidR="00086F02" w:rsidRPr="00EC65F9"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ｃ）経営環境と経営状況の把握・分析にもとづく取組が行われていない。</w:t>
            </w:r>
          </w:p>
        </w:tc>
      </w:tr>
    </w:tbl>
    <w:p w14:paraId="21759CB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08D930" w14:textId="77777777" w:rsidR="00826ED4" w:rsidRPr="00826ED4" w:rsidRDefault="00826ED4" w:rsidP="00873600">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680EAB1" w14:textId="77777777" w:rsidR="00826ED4" w:rsidRPr="00826ED4" w:rsidRDefault="00826ED4" w:rsidP="001472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□経営環境や支援の内容、組織体制や設備の整備、職員体制、人材育成、財務状況等の現状分析にもとづき、具体的な課題や問題点を明らかにしている。</w:t>
      </w:r>
    </w:p>
    <w:p w14:paraId="5AB863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CD8E6B" w14:textId="77777777" w:rsidR="00826ED4" w:rsidRPr="00826ED4" w:rsidRDefault="00826ED4" w:rsidP="001472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□経営状況や改善すべき課題について、役員（理事・監事等）間での共有がなされている。</w:t>
      </w:r>
    </w:p>
    <w:p w14:paraId="5EDDA12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7CEA06" w14:textId="77777777" w:rsidR="00826ED4" w:rsidRPr="00826ED4" w:rsidRDefault="00826ED4" w:rsidP="0014728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□経営状況や改善すべき課題について、職員に周知している。</w:t>
      </w:r>
    </w:p>
    <w:p w14:paraId="0E2AEE9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105EB1" w14:textId="77777777" w:rsidR="00826ED4" w:rsidRPr="00826ED4" w:rsidRDefault="00826ED4" w:rsidP="0014728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□経営課題の解決・改善に向けて具体的な取組が進められている。</w:t>
      </w:r>
    </w:p>
    <w:p w14:paraId="2F0D70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A12A20" w14:textId="77777777" w:rsidR="00873600" w:rsidRDefault="0087360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ED9E8BE" w14:textId="77777777" w:rsidR="00826ED4" w:rsidRPr="00826ED4" w:rsidRDefault="00826ED4" w:rsidP="0087360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8C26FB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6442C73" w14:textId="77777777" w:rsidR="00826ED4" w:rsidRPr="00826ED4"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706A0C5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697520"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（２）趣旨・解説</w:t>
      </w:r>
    </w:p>
    <w:p w14:paraId="7BBF1394" w14:textId="0F0FC62D"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873600" w:rsidRPr="00A579D2">
        <w:rPr>
          <w:rFonts w:ascii="HG丸ｺﾞｼｯｸM-PRO" w:eastAsia="HG丸ｺﾞｼｯｸM-PRO" w:hAnsi="HG丸ｺﾞｼｯｸM-PRO" w:cs="Times New Roman" w:hint="eastAsia"/>
          <w:kern w:val="0"/>
          <w:sz w:val="22"/>
          <w:bdr w:val="single" w:sz="4" w:space="0" w:color="auto"/>
        </w:rPr>
        <w:t>2</w:t>
      </w:r>
      <w:r w:rsidR="00147284" w:rsidRPr="00A579D2">
        <w:rPr>
          <w:rFonts w:ascii="HG丸ｺﾞｼｯｸM-PRO" w:eastAsia="HG丸ｺﾞｼｯｸM-PRO" w:hAnsi="HG丸ｺﾞｼｯｸM-PRO" w:cs="Times New Roman"/>
          <w:kern w:val="0"/>
          <w:sz w:val="22"/>
        </w:rPr>
        <w:t xml:space="preserve"> </w:t>
      </w:r>
      <w:r w:rsidRPr="00A579D2">
        <w:rPr>
          <w:rFonts w:ascii="HG丸ｺﾞｼｯｸM-PRO" w:eastAsia="HG丸ｺﾞｼｯｸM-PRO" w:hAnsi="HG丸ｺﾞｼｯｸM-PRO" w:cs="Times New Roman" w:hint="eastAsia"/>
          <w:kern w:val="0"/>
          <w:sz w:val="22"/>
        </w:rPr>
        <w:t>Ⅰ</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２</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 施設経営をとりまく環境と経営状況の把握・分析にもとづき、経営課題を明確にし、改善等に向けた具体的な取組が必要です。</w:t>
      </w:r>
    </w:p>
    <w:p w14:paraId="6C5F157D"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16C85F03"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1FF1C0A5"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8784985"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（３）評価の留意点</w:t>
      </w:r>
    </w:p>
    <w:p w14:paraId="59A9230B"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48B251E2"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7BFC32B9" w14:textId="77777777"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1532EB6E" w14:textId="6B327241"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○経営環境・状況が適切に把握・分析されていない場合（</w:t>
      </w:r>
      <w:r w:rsidR="00FE4D6F" w:rsidRPr="00A579D2">
        <w:rPr>
          <w:rFonts w:ascii="HG丸ｺﾞｼｯｸM-PRO" w:eastAsia="HG丸ｺﾞｼｯｸM-PRO" w:hAnsi="HG丸ｺﾞｼｯｸM-PRO" w:cs="Times New Roman" w:hint="eastAsia"/>
          <w:kern w:val="0"/>
          <w:sz w:val="22"/>
          <w:bdr w:val="single" w:sz="4" w:space="0" w:color="auto"/>
        </w:rPr>
        <w:t>2</w:t>
      </w:r>
      <w:r w:rsidR="00147284" w:rsidRPr="00A579D2">
        <w:rPr>
          <w:rFonts w:ascii="HG丸ｺﾞｼｯｸM-PRO" w:eastAsia="HG丸ｺﾞｼｯｸM-PRO" w:hAnsi="HG丸ｺﾞｼｯｸM-PRO" w:cs="Times New Roman"/>
          <w:kern w:val="0"/>
          <w:sz w:val="22"/>
        </w:rPr>
        <w:t xml:space="preserve"> </w:t>
      </w:r>
      <w:r w:rsidRPr="00A579D2">
        <w:rPr>
          <w:rFonts w:ascii="HG丸ｺﾞｼｯｸM-PRO" w:eastAsia="HG丸ｺﾞｼｯｸM-PRO" w:hAnsi="HG丸ｺﾞｼｯｸM-PRO" w:cs="Times New Roman" w:hint="eastAsia"/>
          <w:kern w:val="0"/>
          <w:sz w:val="22"/>
        </w:rPr>
        <w:t>Ⅰ</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２</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①が「ｃ」評価の場合）は、「ｃ」評価とします。</w:t>
      </w:r>
    </w:p>
    <w:p w14:paraId="5D7E9720" w14:textId="09561384" w:rsidR="00826ED4" w:rsidRPr="00A579D2" w:rsidRDefault="00826ED4" w:rsidP="0087360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○経営課題の解決・改善に向けた取組の計画化については、</w:t>
      </w:r>
      <w:r w:rsidR="00FE4D6F" w:rsidRPr="00A579D2">
        <w:rPr>
          <w:rFonts w:ascii="HG丸ｺﾞｼｯｸM-PRO" w:eastAsia="HG丸ｺﾞｼｯｸM-PRO" w:hAnsi="HG丸ｺﾞｼｯｸM-PRO" w:cs="Times New Roman" w:hint="eastAsia"/>
          <w:kern w:val="0"/>
          <w:sz w:val="22"/>
          <w:bdr w:val="single" w:sz="4" w:space="0" w:color="auto"/>
        </w:rPr>
        <w:t>4</w:t>
      </w:r>
      <w:r w:rsidR="00147284" w:rsidRPr="00A579D2">
        <w:rPr>
          <w:rFonts w:ascii="HG丸ｺﾞｼｯｸM-PRO" w:eastAsia="HG丸ｺﾞｼｯｸM-PRO" w:hAnsi="HG丸ｺﾞｼｯｸM-PRO" w:cs="Times New Roman" w:hint="eastAsia"/>
          <w:kern w:val="0"/>
          <w:sz w:val="22"/>
        </w:rPr>
        <w:t xml:space="preserve">　</w:t>
      </w:r>
      <w:r w:rsidRPr="00A579D2">
        <w:rPr>
          <w:rFonts w:ascii="HG丸ｺﾞｼｯｸM-PRO" w:eastAsia="HG丸ｺﾞｼｯｸM-PRO" w:hAnsi="HG丸ｺﾞｼｯｸM-PRO" w:cs="Times New Roman" w:hint="eastAsia"/>
          <w:kern w:val="0"/>
          <w:sz w:val="22"/>
        </w:rPr>
        <w:t>Ⅰ</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３</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①で評価します。</w:t>
      </w:r>
    </w:p>
    <w:p w14:paraId="5C78A15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1AD30E21" w14:textId="77777777" w:rsidR="00873600" w:rsidRDefault="00873600">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DD1DB4F" w14:textId="77777777" w:rsidR="00826ED4" w:rsidRPr="00381400" w:rsidRDefault="00826ED4" w:rsidP="00381400">
      <w:pPr>
        <w:pStyle w:val="1"/>
        <w:spacing w:afterLines="50" w:after="180"/>
        <w:rPr>
          <w:rFonts w:ascii="HG丸ｺﾞｼｯｸM-PRO" w:eastAsia="HG丸ｺﾞｼｯｸM-PRO" w:hAnsi="HG丸ｺﾞｼｯｸM-PRO"/>
          <w:sz w:val="22"/>
        </w:rPr>
      </w:pPr>
      <w:bookmarkStart w:id="10" w:name="_Toc81925111"/>
      <w:r w:rsidRPr="00381400">
        <w:rPr>
          <w:rFonts w:ascii="HG丸ｺﾞｼｯｸM-PRO" w:eastAsia="HG丸ｺﾞｼｯｸM-PRO" w:hAnsi="HG丸ｺﾞｼｯｸM-PRO" w:hint="eastAsia"/>
          <w:sz w:val="22"/>
        </w:rPr>
        <w:t>Ⅰ</w:t>
      </w:r>
      <w:r w:rsidR="00873600"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３　事業計画の策定</w:t>
      </w:r>
      <w:bookmarkEnd w:id="10"/>
    </w:p>
    <w:p w14:paraId="66D73EF0" w14:textId="77777777"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11" w:name="_Toc81925112"/>
      <w:r w:rsidRPr="00381400">
        <w:rPr>
          <w:rFonts w:ascii="HG丸ｺﾞｼｯｸM-PRO" w:eastAsia="HG丸ｺﾞｼｯｸM-PRO" w:hAnsi="HG丸ｺﾞｼｯｸM-PRO" w:hint="eastAsia"/>
          <w:sz w:val="22"/>
          <w:bdr w:val="single" w:sz="4" w:space="0" w:color="auto"/>
        </w:rPr>
        <w:t>Ⅰ</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３</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873600"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1"/>
    </w:p>
    <w:p w14:paraId="6A9663D6" w14:textId="77777777" w:rsidR="00826ED4" w:rsidRPr="00381400" w:rsidRDefault="00826ED4" w:rsidP="00381400">
      <w:pPr>
        <w:pStyle w:val="1"/>
        <w:rPr>
          <w:rFonts w:ascii="HG丸ｺﾞｼｯｸM-PRO" w:eastAsia="HG丸ｺﾞｼｯｸM-PRO" w:hAnsi="HG丸ｺﾞｼｯｸM-PRO"/>
          <w:sz w:val="22"/>
          <w:u w:val="single"/>
        </w:rPr>
      </w:pPr>
      <w:bookmarkStart w:id="12" w:name="_Toc81925113"/>
      <w:r w:rsidRPr="00381400">
        <w:rPr>
          <w:rFonts w:ascii="HG丸ｺﾞｼｯｸM-PRO" w:eastAsia="HG丸ｺﾞｼｯｸM-PRO" w:hAnsi="HG丸ｺﾞｼｯｸM-PRO" w:hint="eastAsia"/>
          <w:sz w:val="22"/>
          <w:u w:val="single"/>
          <w:bdr w:val="single" w:sz="4" w:space="0" w:color="auto"/>
        </w:rPr>
        <w:t>4</w:t>
      </w:r>
      <w:r w:rsidRPr="00381400">
        <w:rPr>
          <w:rFonts w:ascii="HG丸ｺﾞｼｯｸM-PRO" w:eastAsia="HG丸ｺﾞｼｯｸM-PRO" w:hAnsi="HG丸ｺﾞｼｯｸM-PRO" w:hint="eastAsia"/>
          <w:sz w:val="22"/>
          <w:u w:val="single"/>
        </w:rPr>
        <w:t xml:space="preserve">　Ⅰ</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873600"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中・長期的なビジョンを明確にした計画が策定されている。</w:t>
      </w:r>
      <w:bookmarkEnd w:id="12"/>
    </w:p>
    <w:p w14:paraId="2681031A" w14:textId="77777777" w:rsidR="00873600" w:rsidRPr="00873600" w:rsidRDefault="00873600"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081E742" w14:textId="77777777" w:rsidTr="00086F02">
        <w:trPr>
          <w:trHeight w:val="1771"/>
        </w:trPr>
        <w:tc>
          <w:tcPr>
            <w:tcW w:w="8432" w:type="dxa"/>
          </w:tcPr>
          <w:p w14:paraId="3E60C7AC" w14:textId="77777777" w:rsidR="00873600" w:rsidRPr="00826ED4" w:rsidRDefault="00873600" w:rsidP="00873600">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1D8F969" w14:textId="77777777" w:rsidR="00873600" w:rsidRPr="00826ED4"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ａ）経営や支援に関する、中・長期の事業計画及び中・長期の収支計画を策定している。</w:t>
            </w:r>
          </w:p>
          <w:p w14:paraId="1BE50883" w14:textId="77777777" w:rsidR="00873600"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C845B7D" w14:textId="5E55B664" w:rsidR="00873600" w:rsidRPr="00826ED4"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ｂ）経営や支援に関する、中・長期の事業計画または中・長期の収支計画のどちらかを策定して</w:t>
            </w:r>
            <w:r w:rsidR="00F031B0">
              <w:rPr>
                <w:rFonts w:ascii="HG丸ｺﾞｼｯｸM-PRO" w:eastAsia="HG丸ｺﾞｼｯｸM-PRO" w:hAnsi="HG丸ｺﾞｼｯｸM-PRO" w:cs="Times New Roman" w:hint="eastAsia"/>
                <w:color w:val="000000" w:themeColor="text1"/>
                <w:kern w:val="0"/>
                <w:sz w:val="22"/>
              </w:rPr>
              <w:t>おらず</w:t>
            </w:r>
            <w:r w:rsidRPr="00826ED4">
              <w:rPr>
                <w:rFonts w:ascii="HG丸ｺﾞｼｯｸM-PRO" w:eastAsia="HG丸ｺﾞｼｯｸM-PRO" w:hAnsi="HG丸ｺﾞｼｯｸM-PRO" w:cs="Times New Roman" w:hint="eastAsia"/>
                <w:kern w:val="0"/>
                <w:sz w:val="22"/>
              </w:rPr>
              <w:t>、十分では</w:t>
            </w:r>
            <w:r w:rsidRPr="00826ED4">
              <w:rPr>
                <w:rFonts w:ascii="HG丸ｺﾞｼｯｸM-PRO" w:eastAsia="HG丸ｺﾞｼｯｸM-PRO" w:hAnsi="HG丸ｺﾞｼｯｸM-PRO" w:cs="Times New Roman" w:hint="eastAsia"/>
                <w:color w:val="000000" w:themeColor="text1"/>
                <w:kern w:val="0"/>
                <w:sz w:val="22"/>
              </w:rPr>
              <w:t>ない。</w:t>
            </w:r>
          </w:p>
          <w:p w14:paraId="3CB69258" w14:textId="77777777" w:rsidR="00873600"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18FBD5" w14:textId="77777777" w:rsidR="00086F02" w:rsidRPr="00873600" w:rsidRDefault="00873600" w:rsidP="00873600">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ｃ）経営や支援に関する、中・長期の事業計画も中・長期の収支計画のどちらも策定していない。</w:t>
            </w:r>
          </w:p>
        </w:tc>
      </w:tr>
    </w:tbl>
    <w:p w14:paraId="0291906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5D15C3" w14:textId="77777777" w:rsidR="00826ED4" w:rsidRPr="00826ED4" w:rsidRDefault="00826ED4" w:rsidP="00873600">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F188D9D" w14:textId="77777777" w:rsidR="00826ED4" w:rsidRPr="00826ED4" w:rsidRDefault="00826ED4" w:rsidP="00C1207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□中・長期計画において、理念や基本方針の実現に向けた目標（ビジョン）を明確にしている。</w:t>
      </w:r>
    </w:p>
    <w:p w14:paraId="6BFDC49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6B6E69" w14:textId="77777777" w:rsidR="00826ED4" w:rsidRPr="00826ED4" w:rsidRDefault="00826ED4" w:rsidP="00C1207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□中・長期計画は、経営課題や問題点の解決・改善に向けた具体的な内容になっている。</w:t>
      </w:r>
    </w:p>
    <w:p w14:paraId="1177636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2C1A51" w14:textId="77777777" w:rsidR="00826ED4" w:rsidRPr="00826ED4" w:rsidRDefault="00826ED4" w:rsidP="00C1207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□中・長期計画は、数値目標や具体的な成果等を設定することなどにより、実施状況の評価を行える内容となっている。</w:t>
      </w:r>
    </w:p>
    <w:p w14:paraId="32FA5C7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BB45C5" w14:textId="77777777" w:rsidR="00826ED4" w:rsidRPr="00826ED4" w:rsidRDefault="00826ED4" w:rsidP="00C1207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□中・長期計画は必要に応じて見直しを行っている。</w:t>
      </w:r>
    </w:p>
    <w:p w14:paraId="30707FA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DE0D2C" w14:textId="77777777" w:rsidR="00873600" w:rsidRDefault="00873600">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AC3336" w14:textId="77777777" w:rsidR="00826ED4" w:rsidRPr="00826ED4" w:rsidRDefault="00826ED4" w:rsidP="00873600">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C35A3D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70DB4771"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○本評価基準では、理念・基本方針にもとづき、</w:t>
      </w:r>
      <w:r w:rsidRPr="00826ED4">
        <w:rPr>
          <w:rFonts w:ascii="HG丸ｺﾞｼｯｸM-PRO" w:eastAsia="HG丸ｺﾞｼｯｸM-PRO" w:hAnsi="HG丸ｺﾞｼｯｸM-PRO" w:cs="Times New Roman" w:hint="eastAsia"/>
          <w:kern w:val="0"/>
          <w:sz w:val="22"/>
        </w:rPr>
        <w:t>経営環境と経営状況</w:t>
      </w:r>
      <w:r w:rsidRPr="00826ED4">
        <w:rPr>
          <w:rFonts w:ascii="HG丸ｺﾞｼｯｸM-PRO" w:eastAsia="HG丸ｺﾞｼｯｸM-PRO" w:hAnsi="HG丸ｺﾞｼｯｸM-PRO" w:cs="Times New Roman" w:hint="eastAsia"/>
          <w:color w:val="000000" w:themeColor="text1"/>
          <w:kern w:val="0"/>
          <w:sz w:val="22"/>
        </w:rPr>
        <w:t>の把握・分析等を踏まえた中・長期計画（中・長期の事業計画と中・長期の収支計画）の策定状況を評価します。</w:t>
      </w:r>
    </w:p>
    <w:p w14:paraId="2750C02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9373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10F83404"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○「中・長期計画」とは「中・長期の事業計画」と「中・長期の収支計画」をいいます。ここでの「中・長期」とは３～５年を指すものとしています。</w:t>
      </w:r>
    </w:p>
    <w:p w14:paraId="1CF03AAC"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○中・長期計画の策定にお</w:t>
      </w:r>
      <w:r w:rsidRPr="00826ED4">
        <w:rPr>
          <w:rFonts w:ascii="HG丸ｺﾞｼｯｸM-PRO" w:eastAsia="HG丸ｺﾞｼｯｸM-PRO" w:hAnsi="HG丸ｺﾞｼｯｸM-PRO" w:cs="Times New Roman" w:hint="eastAsia"/>
          <w:kern w:val="0"/>
          <w:sz w:val="22"/>
        </w:rPr>
        <w:t>いては、経営環境等の把握・分析結果を踏まえ、その実情のもとで理念や基本方針の具現化をはかるための事業が効果的に実施できるような内容となっていることが必要です。</w:t>
      </w:r>
    </w:p>
    <w:p w14:paraId="47079B52" w14:textId="77777777" w:rsidR="00B66DFD" w:rsidRPr="00A579D2" w:rsidRDefault="00B66DFD"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09DE7388" w14:textId="0A8087A7"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C12071"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602DA9C" w14:textId="77777777" w:rsidR="00826ED4" w:rsidRPr="00A579D2"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268960F9" w14:textId="77777777" w:rsidR="00B66DFD" w:rsidRPr="00A579D2" w:rsidRDefault="00B66DFD"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F5A032D" w14:textId="78C96976"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C12071"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B38C391" w14:textId="7356EE0E" w:rsidR="00826ED4" w:rsidRPr="00A579D2"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〇都道府県の定める社会的養育推進計画や社会的養育ビジョン等をもとに、施設の単年度の事業計画のみならず、</w:t>
      </w:r>
      <w:r w:rsidR="00DE7BDA" w:rsidRPr="00A579D2">
        <w:rPr>
          <w:rFonts w:ascii="HG丸ｺﾞｼｯｸM-PRO" w:eastAsia="HG丸ｺﾞｼｯｸM-PRO" w:hAnsi="HG丸ｺﾞｼｯｸM-PRO" w:cs="Times New Roman" w:hint="eastAsia"/>
          <w:kern w:val="0"/>
          <w:sz w:val="22"/>
        </w:rPr>
        <w:t>地域特性に応じて、</w:t>
      </w:r>
      <w:r w:rsidRPr="00A579D2">
        <w:rPr>
          <w:rFonts w:ascii="HG丸ｺﾞｼｯｸM-PRO" w:eastAsia="HG丸ｺﾞｼｯｸM-PRO" w:hAnsi="HG丸ｺﾞｼｯｸM-PRO"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0BB37303" w14:textId="77777777" w:rsidR="00B66DFD" w:rsidRPr="00A579D2" w:rsidRDefault="00B66DFD"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E4FEBB0" w14:textId="77777777"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（母子生活支援施設）</w:t>
      </w:r>
    </w:p>
    <w:p w14:paraId="5B11C894" w14:textId="13D3BFC2" w:rsidR="00826ED4" w:rsidRPr="00A579D2"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〇施設の高機能化・多機能化の取り組みとしては、特定妊婦への支援や親子関係再構築支援、地域のひとり親家庭</w:t>
      </w:r>
      <w:r w:rsidR="00DE7BDA" w:rsidRPr="00A579D2">
        <w:rPr>
          <w:rFonts w:ascii="HG丸ｺﾞｼｯｸM-PRO" w:eastAsia="HG丸ｺﾞｼｯｸM-PRO" w:hAnsi="HG丸ｺﾞｼｯｸM-PRO" w:cs="Times New Roman" w:hint="eastAsia"/>
          <w:kern w:val="0"/>
          <w:sz w:val="22"/>
        </w:rPr>
        <w:t>等</w:t>
      </w:r>
      <w:r w:rsidRPr="00A579D2">
        <w:rPr>
          <w:rFonts w:ascii="HG丸ｺﾞｼｯｸM-PRO" w:eastAsia="HG丸ｺﾞｼｯｸM-PRO" w:hAnsi="HG丸ｺﾞｼｯｸM-PRO" w:cs="Times New Roman" w:hint="eastAsia"/>
          <w:kern w:val="0"/>
          <w:sz w:val="22"/>
        </w:rPr>
        <w:t>への支援（アウトリーチ、相談支援）等が考えられます。</w:t>
      </w:r>
    </w:p>
    <w:p w14:paraId="5448C987"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768323D"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【中・長期の事業計画】</w:t>
      </w:r>
    </w:p>
    <w:p w14:paraId="435BFABE"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3AAF27C9" w14:textId="77777777" w:rsidR="00826ED4" w:rsidRPr="00826ED4" w:rsidRDefault="00826ED4" w:rsidP="00B66DF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○中・長期計画については、以下を期待しています。</w:t>
      </w:r>
    </w:p>
    <w:p w14:paraId="6C961EE9" w14:textId="77777777" w:rsidR="00826ED4" w:rsidRPr="00826ED4" w:rsidRDefault="00826ED4" w:rsidP="00B66DF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ⅰ）理念や基本方針の実現に向けた目標（ビジョン）を明確にする。</w:t>
      </w:r>
    </w:p>
    <w:p w14:paraId="562CC921" w14:textId="77777777" w:rsidR="00826ED4" w:rsidRPr="00826ED4" w:rsidRDefault="00826ED4" w:rsidP="00B66DFD">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ⅱ）明確にした目標（ビジョン）に対して、支援の内容、組織体制や設備の整備、職員体制、人材育成等の現状分析を行い、課題や問題点を明らかにする。</w:t>
      </w:r>
    </w:p>
    <w:p w14:paraId="0F2CD3D4" w14:textId="77777777" w:rsidR="00826ED4" w:rsidRPr="00826ED4" w:rsidRDefault="00826ED4" w:rsidP="00B66DFD">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ⅲ）明らかになった課題や問題点を解決し、目標（ビジョン）を達成するための具体的な中・長期計画を策定する。</w:t>
      </w:r>
    </w:p>
    <w:p w14:paraId="45C72184" w14:textId="77777777" w:rsidR="00826ED4" w:rsidRPr="00826ED4" w:rsidRDefault="00826ED4" w:rsidP="00B66DF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ⅳ）計画の実行と評価・見直しを行う。</w:t>
      </w:r>
    </w:p>
    <w:p w14:paraId="035D92F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DB77D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【中・長期の収支計画】</w:t>
      </w:r>
    </w:p>
    <w:p w14:paraId="7991BE88"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67476D87"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収支計画の策定にあたっては、入所する母親と子どもの増減、人件費の増減等を把握・整理するなど、財務分析を行うとともに、一定の財産については施設の増改築、建替えなど資金使途を明確にすることが必要です。</w:t>
      </w:r>
    </w:p>
    <w:p w14:paraId="3A41B34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877F7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3A31B573" w14:textId="1AD585C0" w:rsid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w:t>
      </w:r>
      <w:r w:rsidRPr="00826ED4">
        <w:rPr>
          <w:rFonts w:ascii="HG丸ｺﾞｼｯｸM-PRO" w:eastAsia="HG丸ｺﾞｼｯｸM-PRO" w:hAnsi="HG丸ｺﾞｼｯｸM-PRO" w:cs="Times New Roman" w:hint="eastAsia"/>
          <w:color w:val="000000" w:themeColor="text1"/>
          <w:kern w:val="0"/>
          <w:sz w:val="22"/>
        </w:rPr>
        <w:t>な課題です。個々の母親と子どもに関する課題は対象ではありません。「Ⅰ</w:t>
      </w:r>
      <w:r w:rsidR="00C12071">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color w:val="000000" w:themeColor="text1"/>
          <w:kern w:val="0"/>
          <w:sz w:val="22"/>
        </w:rPr>
        <w:t>２　経営状況の把握」を踏まえた内容となっているかなどを確認します。</w:t>
      </w:r>
    </w:p>
    <w:p w14:paraId="0C78DBEA" w14:textId="13994639" w:rsidR="00EC539D" w:rsidRDefault="00EC539D"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7A27C49B" w14:textId="0EC68F3B" w:rsidR="00EC539D" w:rsidRPr="00826ED4" w:rsidRDefault="00EC539D"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（母子生活支援施設）</w:t>
      </w:r>
    </w:p>
    <w:p w14:paraId="200ABF9E"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5765C4C6" w14:textId="77777777" w:rsidR="00B66DFD" w:rsidRPr="00B66DFD" w:rsidRDefault="00B66DF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B66DFD">
        <w:rPr>
          <w:rFonts w:ascii="HG丸ｺﾞｼｯｸM-PRO" w:eastAsia="HG丸ｺﾞｼｯｸM-PRO" w:hAnsi="HG丸ｺﾞｼｯｸM-PRO" w:cs="Times New Roman"/>
          <w:color w:val="000000" w:themeColor="text1"/>
          <w:kern w:val="0"/>
          <w:sz w:val="22"/>
          <w:bdr w:val="single" w:sz="4" w:space="0" w:color="auto"/>
        </w:rPr>
        <w:br w:type="page"/>
      </w:r>
    </w:p>
    <w:p w14:paraId="763AB87E" w14:textId="77777777" w:rsidR="00826ED4" w:rsidRPr="00381400" w:rsidRDefault="00826ED4" w:rsidP="00381400">
      <w:pPr>
        <w:pStyle w:val="1"/>
        <w:rPr>
          <w:rFonts w:ascii="HG丸ｺﾞｼｯｸM-PRO" w:eastAsia="HG丸ｺﾞｼｯｸM-PRO" w:hAnsi="HG丸ｺﾞｼｯｸM-PRO"/>
          <w:sz w:val="22"/>
          <w:u w:val="single"/>
        </w:rPr>
      </w:pPr>
      <w:bookmarkStart w:id="13" w:name="_Toc81925114"/>
      <w:r w:rsidRPr="00381400">
        <w:rPr>
          <w:rFonts w:ascii="HG丸ｺﾞｼｯｸM-PRO" w:eastAsia="HG丸ｺﾞｼｯｸM-PRO" w:hAnsi="HG丸ｺﾞｼｯｸM-PRO" w:hint="eastAsia"/>
          <w:sz w:val="22"/>
          <w:u w:val="single"/>
          <w:bdr w:val="single" w:sz="4" w:space="0" w:color="auto"/>
        </w:rPr>
        <w:t>5</w:t>
      </w:r>
      <w:r w:rsidRPr="00381400">
        <w:rPr>
          <w:rFonts w:ascii="HG丸ｺﾞｼｯｸM-PRO" w:eastAsia="HG丸ｺﾞｼｯｸM-PRO" w:hAnsi="HG丸ｺﾞｼｯｸM-PRO" w:hint="eastAsia"/>
          <w:sz w:val="22"/>
          <w:u w:val="single"/>
        </w:rPr>
        <w:t xml:space="preserve">　Ⅰ</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中・長期計画を踏まえた単年度の計画が策定されている。</w:t>
      </w:r>
      <w:bookmarkEnd w:id="13"/>
    </w:p>
    <w:p w14:paraId="45C4AE70" w14:textId="77777777" w:rsidR="00B66DFD" w:rsidRPr="00B66DFD" w:rsidRDefault="00B66DF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23212EC8" w14:textId="77777777" w:rsidTr="00086F02">
        <w:trPr>
          <w:trHeight w:val="1771"/>
        </w:trPr>
        <w:tc>
          <w:tcPr>
            <w:tcW w:w="8432" w:type="dxa"/>
          </w:tcPr>
          <w:p w14:paraId="2564D17C" w14:textId="77777777" w:rsidR="00B66DFD" w:rsidRPr="00826ED4" w:rsidRDefault="00B66DFD" w:rsidP="00B66DF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7C550E0" w14:textId="77777777" w:rsidR="00B66DFD" w:rsidRDefault="00B66DFD" w:rsidP="00B66DF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ａ）単年度の計画は、中・長期計画を反映して具体的に策定されている。</w:t>
            </w:r>
          </w:p>
          <w:p w14:paraId="57BC5825" w14:textId="77777777" w:rsidR="00B66DFD" w:rsidRPr="00826ED4" w:rsidRDefault="00B66DFD" w:rsidP="00B66DF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8E7B2D" w14:textId="77777777" w:rsidR="00B66DFD" w:rsidRPr="00826ED4" w:rsidRDefault="00B66DFD" w:rsidP="00B66DF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ｂ）単年度の計画は、中・長期計画を反映しているが、内容が十分ではない。</w:t>
            </w:r>
          </w:p>
          <w:p w14:paraId="4818513A" w14:textId="77777777" w:rsidR="00B66DFD" w:rsidRDefault="00B66DF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F0FCDA" w14:textId="77777777" w:rsidR="00086F02" w:rsidRPr="00B66DFD" w:rsidRDefault="00B66DF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ｃ）単年度の計画は、中・長期計画を反映しておらず、内容も十分ではない。</w:t>
            </w:r>
          </w:p>
        </w:tc>
      </w:tr>
    </w:tbl>
    <w:p w14:paraId="4B0C849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47C889" w14:textId="77777777" w:rsidR="00826ED4" w:rsidRPr="00826ED4" w:rsidRDefault="00826ED4" w:rsidP="00B66DFD">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EE4F946" w14:textId="77777777" w:rsidR="00826ED4" w:rsidRPr="00826ED4" w:rsidRDefault="00826ED4" w:rsidP="00663A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□単年度の計画</w:t>
      </w:r>
      <w:r w:rsidRPr="00826ED4">
        <w:rPr>
          <w:rFonts w:ascii="HG丸ｺﾞｼｯｸM-PRO" w:eastAsia="HG丸ｺﾞｼｯｸM-PRO" w:hAnsi="HG丸ｺﾞｼｯｸM-PRO" w:cs="Times New Roman" w:hint="eastAsia"/>
          <w:kern w:val="0"/>
          <w:sz w:val="22"/>
        </w:rPr>
        <w:t>（事業計画と収支予算）に、中・長期計画（中・長期の事業計画と中・長期の収支計画）の内容が反映</w:t>
      </w:r>
      <w:r w:rsidRPr="00826ED4">
        <w:rPr>
          <w:rFonts w:ascii="HG丸ｺﾞｼｯｸM-PRO" w:eastAsia="HG丸ｺﾞｼｯｸM-PRO" w:hAnsi="HG丸ｺﾞｼｯｸM-PRO" w:cs="Times New Roman" w:hint="eastAsia"/>
          <w:color w:val="000000" w:themeColor="text1"/>
          <w:kern w:val="0"/>
          <w:sz w:val="22"/>
        </w:rPr>
        <w:t>されている。</w:t>
      </w:r>
    </w:p>
    <w:p w14:paraId="613BD38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2F1831" w14:textId="77777777" w:rsidR="00826ED4" w:rsidRPr="00826ED4" w:rsidRDefault="00826ED4" w:rsidP="00663A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□単年度の計画は、実行可能な具体的な内容となっている。</w:t>
      </w:r>
    </w:p>
    <w:p w14:paraId="5CBFFF7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B7849E" w14:textId="77777777" w:rsidR="00826ED4" w:rsidRPr="00826ED4" w:rsidRDefault="00826ED4" w:rsidP="00663A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□単年度の事業計画は、単なる「行事計画」になっていない。</w:t>
      </w:r>
    </w:p>
    <w:p w14:paraId="376770D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6016D0" w14:textId="77777777" w:rsidR="00826ED4" w:rsidRPr="00826ED4" w:rsidRDefault="00826ED4" w:rsidP="00663A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□単年度の事業計画は、数値目標や具体的な成果等を設定することなどにより、実施状況の評価を行える内容となっている。</w:t>
      </w:r>
    </w:p>
    <w:p w14:paraId="7F57D9F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51BF9B" w14:textId="77777777" w:rsidR="00B66DFD" w:rsidRDefault="00B66DF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3308649" w14:textId="77777777" w:rsidR="00826ED4" w:rsidRPr="00826ED4" w:rsidRDefault="00826ED4" w:rsidP="00B66DF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79C645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5C2B59F"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○本評価基準では、①中・長期計画（中・長期の事業計画と中・長期の収支計画）の内容が、単年度の計画（単年度の事業計画と単年度の収支</w:t>
      </w:r>
      <w:r w:rsidRPr="00826ED4">
        <w:rPr>
          <w:rFonts w:ascii="HG丸ｺﾞｼｯｸM-PRO" w:eastAsia="HG丸ｺﾞｼｯｸM-PRO" w:hAnsi="HG丸ｺﾞｼｯｸM-PRO" w:cs="Times New Roman" w:hint="eastAsia"/>
          <w:kern w:val="0"/>
          <w:sz w:val="22"/>
        </w:rPr>
        <w:t>予算</w:t>
      </w:r>
      <w:r w:rsidRPr="00826ED4">
        <w:rPr>
          <w:rFonts w:ascii="HG丸ｺﾞｼｯｸM-PRO" w:eastAsia="HG丸ｺﾞｼｯｸM-PRO" w:hAnsi="HG丸ｺﾞｼｯｸM-PRO" w:cs="Times New Roman" w:hint="eastAsia"/>
          <w:color w:val="000000" w:themeColor="text1"/>
          <w:kern w:val="0"/>
          <w:sz w:val="22"/>
        </w:rPr>
        <w:t>）に反映されていること、②単年度における事業内容が具体的に示され、さらに実行可能な計画であることを評価します。</w:t>
      </w:r>
    </w:p>
    <w:p w14:paraId="79BE884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7FCF4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4B3EF65C"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○単年度の計画（単年度の事業計画と単年度の収支</w:t>
      </w:r>
      <w:r w:rsidRPr="00826ED4">
        <w:rPr>
          <w:rFonts w:ascii="HG丸ｺﾞｼｯｸM-PRO" w:eastAsia="HG丸ｺﾞｼｯｸM-PRO" w:hAnsi="HG丸ｺﾞｼｯｸM-PRO" w:cs="Times New Roman" w:hint="eastAsia"/>
          <w:kern w:val="0"/>
          <w:sz w:val="22"/>
        </w:rPr>
        <w:t>予算）は、当該年度における具体的な事業、支援等に関わる内容が具体化されていること、中・長期計画を反映しこの計画を着実に実現する内容であることが必要です。また、それらの内容が実現可能であることが必要</w:t>
      </w:r>
      <w:r w:rsidRPr="00826ED4">
        <w:rPr>
          <w:rFonts w:ascii="HG丸ｺﾞｼｯｸM-PRO" w:eastAsia="HG丸ｺﾞｼｯｸM-PRO" w:hAnsi="HG丸ｺﾞｼｯｸM-PRO" w:cs="Times New Roman" w:hint="eastAsia"/>
          <w:color w:val="000000" w:themeColor="text1"/>
          <w:kern w:val="0"/>
          <w:sz w:val="22"/>
        </w:rPr>
        <w:t>です。</w:t>
      </w:r>
    </w:p>
    <w:p w14:paraId="497E0A07"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035389E2"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○単年度の計画においても、中・長期計画と同様に、事業計画を実現可能とする収支</w:t>
      </w:r>
      <w:r w:rsidRPr="00826ED4">
        <w:rPr>
          <w:rFonts w:ascii="HG丸ｺﾞｼｯｸM-PRO" w:eastAsia="HG丸ｺﾞｼｯｸM-PRO" w:hAnsi="HG丸ｺﾞｼｯｸM-PRO" w:cs="Times New Roman" w:hint="eastAsia"/>
          <w:kern w:val="0"/>
          <w:sz w:val="22"/>
        </w:rPr>
        <w:t>予算</w:t>
      </w:r>
      <w:r w:rsidRPr="00826ED4">
        <w:rPr>
          <w:rFonts w:ascii="HG丸ｺﾞｼｯｸM-PRO" w:eastAsia="HG丸ｺﾞｼｯｸM-PRO" w:hAnsi="HG丸ｺﾞｼｯｸM-PRO" w:cs="Times New Roman" w:hint="eastAsia"/>
          <w:color w:val="000000" w:themeColor="text1"/>
          <w:kern w:val="0"/>
          <w:sz w:val="22"/>
        </w:rPr>
        <w:t>が適切に策定されていることが要件となります。</w:t>
      </w:r>
    </w:p>
    <w:p w14:paraId="36DD66B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B941A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C17D092"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○評価方法は、事業計画の内容を書面で確認するとともに、取組状況について施設長</w:t>
      </w:r>
      <w:r w:rsidRPr="00826ED4">
        <w:rPr>
          <w:rFonts w:ascii="HG丸ｺﾞｼｯｸM-PRO" w:eastAsia="HG丸ｺﾞｼｯｸM-PRO" w:hAnsi="HG丸ｺﾞｼｯｸM-PRO" w:cs="Times New Roman" w:hint="eastAsia"/>
          <w:kern w:val="0"/>
          <w:sz w:val="22"/>
        </w:rPr>
        <w:t>等</w:t>
      </w:r>
      <w:r w:rsidRPr="00826ED4">
        <w:rPr>
          <w:rFonts w:ascii="HG丸ｺﾞｼｯｸM-PRO" w:eastAsia="HG丸ｺﾞｼｯｸM-PRO" w:hAnsi="HG丸ｺﾞｼｯｸM-PRO" w:cs="Times New Roman" w:hint="eastAsia"/>
          <w:color w:val="000000" w:themeColor="text1"/>
          <w:kern w:val="0"/>
          <w:sz w:val="22"/>
        </w:rPr>
        <w:t>から聴取して確認します。</w:t>
      </w:r>
    </w:p>
    <w:p w14:paraId="68A96061" w14:textId="04D1155E"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579D2">
        <w:rPr>
          <w:rFonts w:ascii="HG丸ｺﾞｼｯｸM-PRO" w:eastAsia="HG丸ｺﾞｼｯｸM-PRO" w:hAnsi="HG丸ｺﾞｼｯｸM-PRO" w:cs="Times New Roman" w:hint="eastAsia"/>
          <w:kern w:val="0"/>
          <w:sz w:val="22"/>
        </w:rPr>
        <w:t>○中・長期計画が策定されていない場合（</w:t>
      </w:r>
      <w:r w:rsidR="00B66DFD" w:rsidRPr="00A579D2">
        <w:rPr>
          <w:rFonts w:ascii="HG丸ｺﾞｼｯｸM-PRO" w:eastAsia="HG丸ｺﾞｼｯｸM-PRO" w:hAnsi="HG丸ｺﾞｼｯｸM-PRO" w:cs="Times New Roman" w:hint="eastAsia"/>
          <w:kern w:val="0"/>
          <w:sz w:val="22"/>
          <w:bdr w:val="single" w:sz="4" w:space="0" w:color="auto"/>
        </w:rPr>
        <w:t>4</w:t>
      </w:r>
      <w:r w:rsidR="00663AC5" w:rsidRPr="00A579D2">
        <w:rPr>
          <w:rFonts w:ascii="HG丸ｺﾞｼｯｸM-PRO" w:eastAsia="HG丸ｺﾞｼｯｸM-PRO" w:hAnsi="HG丸ｺﾞｼｯｸM-PRO" w:cs="Times New Roman" w:hint="eastAsia"/>
          <w:kern w:val="0"/>
          <w:sz w:val="22"/>
        </w:rPr>
        <w:t xml:space="preserve"> </w:t>
      </w:r>
      <w:r w:rsidRPr="00A579D2">
        <w:rPr>
          <w:rFonts w:ascii="HG丸ｺﾞｼｯｸM-PRO" w:eastAsia="HG丸ｺﾞｼｯｸM-PRO" w:hAnsi="HG丸ｺﾞｼｯｸM-PRO" w:cs="Times New Roman" w:hint="eastAsia"/>
          <w:kern w:val="0"/>
          <w:sz w:val="22"/>
        </w:rPr>
        <w:t>Ⅰ</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３</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①が「ｃ評価」の場</w:t>
      </w:r>
      <w:r w:rsidRPr="00826ED4">
        <w:rPr>
          <w:rFonts w:ascii="HG丸ｺﾞｼｯｸM-PRO" w:eastAsia="HG丸ｺﾞｼｯｸM-PRO" w:hAnsi="HG丸ｺﾞｼｯｸM-PRO" w:cs="Times New Roman" w:hint="eastAsia"/>
          <w:color w:val="000000" w:themeColor="text1"/>
          <w:kern w:val="0"/>
          <w:sz w:val="22"/>
        </w:rPr>
        <w:t>合）は、「ｃ」評価とします。</w:t>
      </w:r>
    </w:p>
    <w:p w14:paraId="44E3667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62DDEAE5" w14:textId="77777777" w:rsidR="00B66DFD" w:rsidRDefault="00B66DF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68937F8" w14:textId="77777777"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14" w:name="_Toc81925115"/>
      <w:r w:rsidRPr="00381400">
        <w:rPr>
          <w:rFonts w:ascii="HG丸ｺﾞｼｯｸM-PRO" w:eastAsia="HG丸ｺﾞｼｯｸM-PRO" w:hAnsi="HG丸ｺﾞｼｯｸM-PRO" w:hint="eastAsia"/>
          <w:sz w:val="22"/>
          <w:bdr w:val="single" w:sz="4" w:space="0" w:color="auto"/>
        </w:rPr>
        <w:t>Ⅰ</w:t>
      </w:r>
      <w:r w:rsidR="00B66DFD"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３</w:t>
      </w:r>
      <w:r w:rsidR="00B66DFD"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B66DFD"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事業計画が適切に策定されている。</w:t>
      </w:r>
      <w:bookmarkEnd w:id="14"/>
    </w:p>
    <w:p w14:paraId="09350AB3" w14:textId="77777777"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15" w:name="_Toc81925116"/>
      <w:r w:rsidRPr="00381400">
        <w:rPr>
          <w:rFonts w:ascii="HG丸ｺﾞｼｯｸM-PRO" w:eastAsia="HG丸ｺﾞｼｯｸM-PRO" w:hAnsi="HG丸ｺﾞｼｯｸM-PRO" w:hint="eastAsia"/>
          <w:sz w:val="22"/>
          <w:u w:val="single"/>
          <w:bdr w:val="single" w:sz="4" w:space="0" w:color="auto"/>
        </w:rPr>
        <w:t>6</w:t>
      </w:r>
      <w:r w:rsidRPr="00381400">
        <w:rPr>
          <w:rFonts w:ascii="HG丸ｺﾞｼｯｸM-PRO" w:eastAsia="HG丸ｺﾞｼｯｸM-PRO" w:hAnsi="HG丸ｺﾞｼｯｸM-PRO" w:hint="eastAsia"/>
          <w:sz w:val="22"/>
          <w:u w:val="single"/>
        </w:rPr>
        <w:t xml:space="preserve">　Ⅰ</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B66DFD"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5"/>
    </w:p>
    <w:p w14:paraId="52E83431" w14:textId="77777777" w:rsidR="00B66DFD" w:rsidRPr="00826ED4" w:rsidRDefault="00B66DFD" w:rsidP="00086F02">
      <w:pPr>
        <w:widowControl/>
        <w:autoSpaceDE w:val="0"/>
        <w:autoSpaceDN w:val="0"/>
        <w:snapToGrid w:val="0"/>
        <w:spacing w:line="0" w:lineRule="atLeast"/>
        <w:ind w:left="110" w:hangingChars="50" w:hanging="11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288AEFE" w14:textId="77777777" w:rsidTr="00086F02">
        <w:trPr>
          <w:trHeight w:val="1771"/>
        </w:trPr>
        <w:tc>
          <w:tcPr>
            <w:tcW w:w="8432" w:type="dxa"/>
          </w:tcPr>
          <w:p w14:paraId="31271A5D" w14:textId="77777777" w:rsidR="00B66DFD" w:rsidRPr="00826ED4" w:rsidRDefault="00B66DFD" w:rsidP="00B66DF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42B1E1A" w14:textId="77777777" w:rsidR="00B66DFD" w:rsidRDefault="00B66DFD" w:rsidP="00B66DF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ａ）事業計画の策定と実施状況の把握や評価・見直しが組織的に行われ、職員が理解している。</w:t>
            </w:r>
          </w:p>
          <w:p w14:paraId="452EADC0" w14:textId="77777777" w:rsidR="00B66DFD" w:rsidRPr="00826ED4" w:rsidRDefault="00B66DFD" w:rsidP="00B66DF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ACC8494" w14:textId="77777777" w:rsidR="00B66DFD" w:rsidRPr="00826ED4" w:rsidRDefault="00B66DFD" w:rsidP="00B66DF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ｂ）事業計画が職員等の参画のもとで策定されているが、実施状況の把握や評価・見直し、または、職員の理解が十分ではない。</w:t>
            </w:r>
          </w:p>
          <w:p w14:paraId="0306F5D7" w14:textId="77777777" w:rsidR="00B66DFD" w:rsidRDefault="00B66DF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11E4F0" w14:textId="77777777" w:rsidR="00086F02" w:rsidRPr="00B66DFD" w:rsidRDefault="00B66DF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ｃ）事業計画が、職員等の参画のもとで策定されていない。</w:t>
            </w:r>
          </w:p>
        </w:tc>
      </w:tr>
    </w:tbl>
    <w:p w14:paraId="00AE350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34C647" w14:textId="77777777" w:rsidR="00826ED4" w:rsidRPr="00826ED4" w:rsidRDefault="00826ED4" w:rsidP="00B66DF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1A753E2"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□事業計画が、職員等の参画や意見の集約・反映のもとで策定されている。</w:t>
      </w:r>
    </w:p>
    <w:p w14:paraId="2B49CBF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2355F1"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□計画期間中において、事業計画の実施状況が、あらかじめ定められた時期、手順にもとづいて把握されている。</w:t>
      </w:r>
    </w:p>
    <w:p w14:paraId="6BA4DEC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029B02"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□事業計画が、あらかじめ定められた時期、手順にもとづいて評価されている。</w:t>
      </w:r>
    </w:p>
    <w:p w14:paraId="1201702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3916A8"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□評価の結果にもとづいて事業計画の見直しを行っている。</w:t>
      </w:r>
    </w:p>
    <w:p w14:paraId="1527209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1A40D6"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□事業計画が、職員に周知（会議や研修会における説明等が）されており、理解を促すための取組を行っている。</w:t>
      </w:r>
    </w:p>
    <w:p w14:paraId="1F360E8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D776FA" w14:textId="77777777" w:rsidR="00B66DFD" w:rsidRDefault="00B66DF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FFC4849" w14:textId="77777777" w:rsidR="00826ED4" w:rsidRPr="00826ED4" w:rsidRDefault="00826ED4" w:rsidP="00B66DF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C6DEEE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10734B0C"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212BC2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C86E1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0B337CD6"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148DE7B"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母親と子どもの意見を集約して各計画に反映していくことも求められます。あわせて、各計画の実施状況について、評価・見直しの時期、関係職員や母親と子どもの意見を取り込めるような手順が施設として定められ、実施されているかという点も重要です。</w:t>
      </w:r>
    </w:p>
    <w:p w14:paraId="738BEC1F"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評価は、設定した目標や経営課題の解決・改善の状況や効果を確認するとともに、社会の動向、施設の状況、母親と子どもや地域のニーズ等の変化に対応するために実施します。単年度計画の評価は、次年度へのステップとなるだけではなく、中・長期計画の妥当性や有効性についての見直しの根拠ともなります。</w:t>
      </w:r>
    </w:p>
    <w:p w14:paraId="59EE60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F885BC" w14:textId="35E1B482"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4804C5"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12F4D78"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○勤務上</w:t>
      </w:r>
      <w:r w:rsidRPr="00826ED4">
        <w:rPr>
          <w:rFonts w:ascii="HG丸ｺﾞｼｯｸM-PRO" w:eastAsia="HG丸ｺﾞｼｯｸM-PRO" w:hAnsi="HG丸ｺﾞｼｯｸM-PRO" w:cs="Times New Roman" w:hint="eastAsia"/>
          <w:kern w:val="0"/>
          <w:sz w:val="22"/>
        </w:rPr>
        <w:t>、職員に直接の説明が出来ない状況にある場合の周知方法として、メールで配信する、見やすい場所に掲示する等に加えて、より理解促進をはかるための取組が必要です。</w:t>
      </w:r>
    </w:p>
    <w:p w14:paraId="6EBBDC1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F6727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0491DD21"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ADD00AB"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3B6F9D7A"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43F926D0"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w:t>
      </w:r>
      <w:r w:rsidRPr="00826ED4">
        <w:rPr>
          <w:rFonts w:ascii="HG丸ｺﾞｼｯｸM-PRO" w:eastAsia="HG丸ｺﾞｼｯｸM-PRO" w:hAnsi="HG丸ｺﾞｼｯｸM-PRO" w:cs="Times New Roman" w:hint="eastAsia"/>
          <w:color w:val="000000" w:themeColor="text1"/>
          <w:kern w:val="0"/>
          <w:sz w:val="22"/>
        </w:rPr>
        <w:t>職員等が加わるなど、計画の性質や内容に応じて、参画する職員が違う場合も考えられます。</w:t>
      </w:r>
    </w:p>
    <w:p w14:paraId="4852DD11"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2DF7B768" w14:textId="77777777" w:rsidR="00826ED4" w:rsidRPr="00826ED4" w:rsidRDefault="00826ED4" w:rsidP="00B66DF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○事業計画を職員が理解している場合であっても、職員等の参画のもとで策定されていない場合は「ｃ」評価とします。</w:t>
      </w:r>
    </w:p>
    <w:p w14:paraId="1343EFA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04D3EC5" w14:textId="77777777" w:rsidR="00B66DFD" w:rsidRPr="00B66DFD" w:rsidRDefault="00B66DF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B66DFD">
        <w:rPr>
          <w:rFonts w:ascii="HG丸ｺﾞｼｯｸM-PRO" w:eastAsia="HG丸ｺﾞｼｯｸM-PRO" w:hAnsi="HG丸ｺﾞｼｯｸM-PRO" w:cs="Times New Roman"/>
          <w:color w:val="000000" w:themeColor="text1"/>
          <w:kern w:val="0"/>
          <w:sz w:val="22"/>
          <w:bdr w:val="single" w:sz="4" w:space="0" w:color="auto"/>
        </w:rPr>
        <w:br w:type="page"/>
      </w:r>
    </w:p>
    <w:p w14:paraId="1E6DDD64" w14:textId="45E3C83E" w:rsidR="00826ED4" w:rsidRPr="00381400" w:rsidRDefault="00826ED4" w:rsidP="00381400">
      <w:pPr>
        <w:pStyle w:val="1"/>
        <w:rPr>
          <w:rFonts w:ascii="HG丸ｺﾞｼｯｸM-PRO" w:eastAsia="HG丸ｺﾞｼｯｸM-PRO" w:hAnsi="HG丸ｺﾞｼｯｸM-PRO"/>
          <w:sz w:val="22"/>
          <w:u w:val="single"/>
        </w:rPr>
      </w:pPr>
      <w:bookmarkStart w:id="16" w:name="_Toc81925117"/>
      <w:r w:rsidRPr="00381400">
        <w:rPr>
          <w:rFonts w:ascii="HG丸ｺﾞｼｯｸM-PRO" w:eastAsia="HG丸ｺﾞｼｯｸM-PRO" w:hAnsi="HG丸ｺﾞｼｯｸM-PRO" w:hint="eastAsia"/>
          <w:sz w:val="22"/>
          <w:u w:val="single"/>
          <w:bdr w:val="single" w:sz="4" w:space="0" w:color="auto"/>
        </w:rPr>
        <w:t>7</w:t>
      </w:r>
      <w:r w:rsidRPr="00381400">
        <w:rPr>
          <w:rFonts w:ascii="HG丸ｺﾞｼｯｸM-PRO" w:eastAsia="HG丸ｺﾞｼｯｸM-PRO" w:hAnsi="HG丸ｺﾞｼｯｸM-PRO" w:hint="eastAsia"/>
          <w:sz w:val="22"/>
          <w:u w:val="single"/>
        </w:rPr>
        <w:t xml:space="preserve">　Ⅰ</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事業計画は、母親と子どもに周知され、理解を促している。</w:t>
      </w:r>
      <w:bookmarkEnd w:id="16"/>
    </w:p>
    <w:p w14:paraId="67FCADDD" w14:textId="77777777" w:rsidR="007A6E72" w:rsidRPr="00826ED4" w:rsidRDefault="007A6E7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5A5313A" w14:textId="77777777" w:rsidTr="00086F02">
        <w:trPr>
          <w:trHeight w:val="1771"/>
        </w:trPr>
        <w:tc>
          <w:tcPr>
            <w:tcW w:w="8432" w:type="dxa"/>
          </w:tcPr>
          <w:p w14:paraId="6BAD146C" w14:textId="77777777" w:rsidR="007A6E72" w:rsidRPr="00826ED4" w:rsidRDefault="007A6E72" w:rsidP="007A6E7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9F57455" w14:textId="77777777" w:rsidR="007A6E72" w:rsidRPr="00826ED4"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ａ）事業計画を母親と子どもに周知するとともに、内容の理解を促すための取組を行っている。</w:t>
            </w:r>
          </w:p>
          <w:p w14:paraId="718310D3" w14:textId="77777777" w:rsidR="007A6E72"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87CDFE3" w14:textId="392592F2" w:rsidR="007A6E72"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ｂ）事業計画を母親と子どもに周知しているが、内容の理解を促すための取組が十分ではない。</w:t>
            </w:r>
          </w:p>
          <w:p w14:paraId="07EA0DF1" w14:textId="77777777" w:rsidR="007A6E72" w:rsidRPr="00826ED4"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7D3064A" w14:textId="2552291D" w:rsidR="00086F02" w:rsidRPr="007A6E72" w:rsidRDefault="007A6E7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ｃ）事業計画を母親と子どもに周知していない。</w:t>
            </w:r>
          </w:p>
        </w:tc>
      </w:tr>
    </w:tbl>
    <w:p w14:paraId="5D5E711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267045" w14:textId="77777777" w:rsidR="00826ED4" w:rsidRPr="00826ED4" w:rsidRDefault="00826ED4" w:rsidP="007A6E7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6ADCD0C"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□事業計画の主な内容が、母親と子どもに周知（配布、掲示、説明等）されている。</w:t>
      </w:r>
    </w:p>
    <w:p w14:paraId="34A0383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99CE02"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□事業計画の主な内容を子ども会や母親会等で説明している。</w:t>
      </w:r>
    </w:p>
    <w:p w14:paraId="0480DA6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475352"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□事業計画の主な内容を分かりやすく説明した資料を作成するなどの方法によって、母親と子どもがより理解しやすいような工夫を行っている。</w:t>
      </w:r>
    </w:p>
    <w:p w14:paraId="7154551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50A426"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□事業計画については、母親と子どもの参加を促す観点から周知、説明の工夫を行っている。</w:t>
      </w:r>
    </w:p>
    <w:p w14:paraId="6FB6358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A1E198" w14:textId="77777777" w:rsidR="007A6E72" w:rsidRDefault="007A6E72">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C3028DA" w14:textId="4E85C9F7" w:rsidR="00826ED4" w:rsidRPr="00826ED4" w:rsidRDefault="00826ED4" w:rsidP="007A6E72">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E9BFEA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184FCC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○本評価基準は、事業計画が、母親と子どもに周知されるとともに、理解を促すための取組を行っているかを評価します。</w:t>
      </w:r>
    </w:p>
    <w:p w14:paraId="45E202E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975DD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BF80B32" w14:textId="16521676"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F4C22" w:rsidRPr="00A579D2">
        <w:rPr>
          <w:rFonts w:ascii="HG丸ｺﾞｼｯｸM-PRO" w:eastAsia="HG丸ｺﾞｼｯｸM-PRO" w:hAnsi="HG丸ｺﾞｼｯｸM-PRO" w:cs="Times New Roman" w:hint="eastAsia"/>
          <w:kern w:val="0"/>
          <w:sz w:val="22"/>
        </w:rPr>
        <w:t>5種別</w:t>
      </w:r>
      <w:r w:rsidRPr="00A579D2">
        <w:rPr>
          <w:rFonts w:ascii="HG丸ｺﾞｼｯｸM-PRO" w:eastAsia="HG丸ｺﾞｼｯｸM-PRO" w:hAnsi="HG丸ｺﾞｼｯｸM-PRO" w:cs="Times New Roman" w:hint="eastAsia"/>
          <w:kern w:val="0"/>
          <w:sz w:val="22"/>
        </w:rPr>
        <w:t>共通）</w:t>
      </w:r>
    </w:p>
    <w:p w14:paraId="25D2744D" w14:textId="5264AB0D" w:rsidR="00826ED4" w:rsidRPr="00A579D2"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事業計画は、基本的な生活習慣、遊びや余暇活動、生活住環境等、母親と子どもの生活に密接にかかわる事項も多数あることから、行事の周知のみならず、事業計画の主な内容を母親と子どもに周知し、理解を促すための取組を行うことが必要です。</w:t>
      </w:r>
    </w:p>
    <w:p w14:paraId="7B03052F" w14:textId="3DEAD8C1" w:rsidR="006378D5" w:rsidRDefault="006378D5"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758A478A" w14:textId="74798912" w:rsidR="006378D5" w:rsidRPr="006378D5" w:rsidRDefault="006378D5"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（母子生活支援施設）</w:t>
      </w:r>
    </w:p>
    <w:p w14:paraId="15C4809F" w14:textId="758C65FB" w:rsid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○事業計画は、母親と子どもへの支援に関わる事項でもあり、事業計画の主な内容については、母親と子どもに周知し、理解を促すための取組を行うことが必要です。</w:t>
      </w:r>
    </w:p>
    <w:p w14:paraId="2631447F" w14:textId="4B1D8EC8" w:rsidR="006378D5" w:rsidRDefault="006378D5"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E8714A7" w14:textId="722272F9" w:rsid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○事業計画の主な内容とは、支援、施設・設備を含む居住環境の整備等の母親と子どもの生活に密接にかかわる事項をいいます。</w:t>
      </w:r>
    </w:p>
    <w:p w14:paraId="2EA1AA8D" w14:textId="77777777" w:rsidR="006378D5" w:rsidRPr="00826ED4" w:rsidRDefault="006378D5"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F3009B0"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○母親と子どもへの説明にあたっては、理解しやすい工夫を行うなどの配慮が必要です。</w:t>
      </w:r>
    </w:p>
    <w:p w14:paraId="40F04F33"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○また、単年度の事業計画にもとづく行事計画等については、母親と子どもの参加を促す観点から周知、説明を行うことが求められます。</w:t>
      </w:r>
    </w:p>
    <w:p w14:paraId="5E1B1C1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11598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21A53CBB"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○評価方法は、訪問調査において母親と子どもへの周知に向けてどのような取組を行っているかを聴取したうえで、母親と子どもに聴取・確認を行うことによってその周知の状況をあわせて把握します。</w:t>
      </w:r>
    </w:p>
    <w:p w14:paraId="5B17A8D9"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35B581A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○「行事計画」のみを周知・説明し、事業計画の主な内容の周知・説明がなされていない場合には、「ｃ」評価とします。</w:t>
      </w:r>
    </w:p>
    <w:p w14:paraId="0F3B779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498FDB01" w14:textId="77777777" w:rsidR="007A6E72" w:rsidRDefault="007A6E72">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77680E8E" w14:textId="37027FFD" w:rsidR="00826ED4" w:rsidRPr="00381400" w:rsidRDefault="00826ED4" w:rsidP="00381400">
      <w:pPr>
        <w:pStyle w:val="1"/>
        <w:spacing w:afterLines="50" w:after="180"/>
        <w:rPr>
          <w:rFonts w:ascii="HG丸ｺﾞｼｯｸM-PRO" w:eastAsia="HG丸ｺﾞｼｯｸM-PRO" w:hAnsi="HG丸ｺﾞｼｯｸM-PRO"/>
          <w:sz w:val="22"/>
        </w:rPr>
      </w:pPr>
      <w:bookmarkStart w:id="17" w:name="_Toc81925118"/>
      <w:r w:rsidRPr="00381400">
        <w:rPr>
          <w:rFonts w:ascii="HG丸ｺﾞｼｯｸM-PRO" w:eastAsia="HG丸ｺﾞｼｯｸM-PRO" w:hAnsi="HG丸ｺﾞｼｯｸM-PRO" w:hint="eastAsia"/>
          <w:sz w:val="22"/>
        </w:rPr>
        <w:t>Ⅰ</w:t>
      </w:r>
      <w:r w:rsidR="007A6E72"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４　支援の質の向上への組織的・計画的な取組</w:t>
      </w:r>
      <w:bookmarkEnd w:id="17"/>
    </w:p>
    <w:p w14:paraId="6E0365F4" w14:textId="180FF399"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18" w:name="_Toc81925119"/>
      <w:r w:rsidRPr="00381400">
        <w:rPr>
          <w:rFonts w:ascii="HG丸ｺﾞｼｯｸM-PRO" w:eastAsia="HG丸ｺﾞｼｯｸM-PRO" w:hAnsi="HG丸ｺﾞｼｯｸM-PRO" w:hint="eastAsia"/>
          <w:sz w:val="22"/>
          <w:bdr w:val="single" w:sz="4" w:space="0" w:color="auto"/>
        </w:rPr>
        <w:t>Ⅰ</w:t>
      </w:r>
      <w:r w:rsidR="007A6E72"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４</w:t>
      </w:r>
      <w:r w:rsidR="007A6E72"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7A6E72"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8"/>
    </w:p>
    <w:p w14:paraId="126868A3" w14:textId="62BD5E7E"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19" w:name="_Toc81925120"/>
      <w:r w:rsidRPr="00381400">
        <w:rPr>
          <w:rFonts w:ascii="HG丸ｺﾞｼｯｸM-PRO" w:eastAsia="HG丸ｺﾞｼｯｸM-PRO" w:hAnsi="HG丸ｺﾞｼｯｸM-PRO" w:hint="eastAsia"/>
          <w:sz w:val="22"/>
          <w:u w:val="single"/>
          <w:bdr w:val="single" w:sz="4" w:space="0" w:color="auto"/>
        </w:rPr>
        <w:t>8</w:t>
      </w:r>
      <w:r w:rsidRPr="00381400">
        <w:rPr>
          <w:rFonts w:ascii="HG丸ｺﾞｼｯｸM-PRO" w:eastAsia="HG丸ｺﾞｼｯｸM-PRO" w:hAnsi="HG丸ｺﾞｼｯｸM-PRO" w:hint="eastAsia"/>
          <w:sz w:val="22"/>
          <w:u w:val="single"/>
        </w:rPr>
        <w:t xml:space="preserve">　Ⅰ</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7A6E72"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支援の質の向上に向けた取組が組織的に行われ、機能している。</w:t>
      </w:r>
      <w:bookmarkEnd w:id="19"/>
    </w:p>
    <w:p w14:paraId="15DEE12A" w14:textId="77777777" w:rsidR="007A6E72" w:rsidRPr="007A6E72" w:rsidRDefault="007A6E7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AD243BA" w14:textId="77777777" w:rsidTr="00086F02">
        <w:trPr>
          <w:trHeight w:val="1771"/>
        </w:trPr>
        <w:tc>
          <w:tcPr>
            <w:tcW w:w="8432" w:type="dxa"/>
          </w:tcPr>
          <w:p w14:paraId="4DB28DEA" w14:textId="77777777" w:rsidR="007A6E72" w:rsidRPr="00826ED4" w:rsidRDefault="007A6E72" w:rsidP="007A6E7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5FB1FA6" w14:textId="77777777" w:rsidR="007A6E72" w:rsidRPr="00826ED4" w:rsidRDefault="007A6E72" w:rsidP="007A6E7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ａ）支援の質の向上に向けた取組が組織的に行われ、機能している。</w:t>
            </w:r>
          </w:p>
          <w:p w14:paraId="29AC4184" w14:textId="77777777" w:rsidR="007A6E72"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DFA14C0" w14:textId="3DACCFCA" w:rsidR="007A6E72"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ｂ）支援の質の向上に向けた取組が組織的に行われているが、十分に機能していない。</w:t>
            </w:r>
          </w:p>
          <w:p w14:paraId="054EDE24" w14:textId="77777777" w:rsidR="007A6E72" w:rsidRPr="00826ED4" w:rsidRDefault="007A6E72" w:rsidP="007A6E72">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A82E684" w14:textId="373FEB7C" w:rsidR="00086F02" w:rsidRPr="007A6E72" w:rsidRDefault="007A6E7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ｃ）支援の質の向上に向けた取組が組織的に行われていない。</w:t>
            </w:r>
          </w:p>
        </w:tc>
      </w:tr>
    </w:tbl>
    <w:p w14:paraId="0D354C2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76B9A" w14:textId="77777777" w:rsidR="00826ED4" w:rsidRPr="00826ED4" w:rsidRDefault="00826ED4" w:rsidP="0047709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7A7E151"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□組織的にＰＤＣＡサイクルにもとづく支援の質の向上に関する取組を実施している。</w:t>
      </w:r>
    </w:p>
    <w:p w14:paraId="6E7BA94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1911BC"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□支援の内容について組織的に評価（C：Check）を行う体制が整備されている。</w:t>
      </w:r>
    </w:p>
    <w:p w14:paraId="71CA1B2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80C0C5"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□定められた評価基準にもとづいて、年に１回以上自己評価を行うとともに、第三者評価等を定期的に受審している。</w:t>
      </w:r>
    </w:p>
    <w:p w14:paraId="73702D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8E1237"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□評価結果を分析・検討する場が、施設として位置づけられ実行されている。</w:t>
      </w:r>
    </w:p>
    <w:p w14:paraId="325DA0E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FEFD72"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CF34883" w14:textId="48EFA7A3" w:rsidR="00826ED4" w:rsidRPr="00826ED4" w:rsidRDefault="00826ED4" w:rsidP="0047709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C31AE1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8EFB246"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○本評価基準は、支援の質の向上に向けた体制整備がなされ、機能しているかを評価します。</w:t>
      </w:r>
    </w:p>
    <w:p w14:paraId="6E96D0B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D1D98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4F93740D"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66D7E64B"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14:paraId="03AAC7B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○施設においては、計画策定（Ｐ）→実行（Ｄ）にとどまり、評価（Ｃ）が十分になされていないことが課題とされています。支援の質の向上に関する組織的な評価の方法の一つとして</w:t>
      </w:r>
      <w:r w:rsidRPr="00826ED4">
        <w:rPr>
          <w:rFonts w:ascii="HG丸ｺﾞｼｯｸM-PRO" w:eastAsia="HG丸ｺﾞｼｯｸM-PRO" w:hAnsi="HG丸ｺﾞｼｯｸM-PRO" w:cs="Times New Roman" w:hint="eastAsia"/>
          <w:kern w:val="0"/>
          <w:sz w:val="22"/>
        </w:rPr>
        <w:t>第三者評価基準にもとづく自己評価の実施や、第三者評価を受審</w:t>
      </w:r>
      <w:r w:rsidRPr="00826ED4">
        <w:rPr>
          <w:rFonts w:ascii="HG丸ｺﾞｼｯｸM-PRO" w:eastAsia="HG丸ｺﾞｼｯｸM-PRO" w:hAnsi="HG丸ｺﾞｼｯｸM-PRO" w:cs="Times New Roman" w:hint="eastAsia"/>
          <w:color w:val="000000" w:themeColor="text1"/>
          <w:kern w:val="0"/>
          <w:sz w:val="22"/>
        </w:rPr>
        <w:t>することが考えられます。</w:t>
      </w:r>
    </w:p>
    <w:p w14:paraId="49BC12EA"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14:paraId="4F2E82A2"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465662B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支援の質の向上において、自己評価と第三者評価は一つの方法であり、評価実施後の各評価基準で示された改善課題が総合的、継続的に取組まれることを通じ</w:t>
      </w:r>
      <w:r w:rsidRPr="00826ED4">
        <w:rPr>
          <w:rFonts w:ascii="HG丸ｺﾞｼｯｸM-PRO" w:eastAsia="HG丸ｺﾞｼｯｸM-PRO" w:hAnsi="HG丸ｺﾞｼｯｸM-PRO" w:cs="Times New Roman" w:hint="eastAsia"/>
          <w:color w:val="000000" w:themeColor="text1"/>
          <w:kern w:val="0"/>
          <w:sz w:val="22"/>
        </w:rPr>
        <w:t>て実現されるものです。</w:t>
      </w:r>
    </w:p>
    <w:p w14:paraId="7B159C22"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0713B12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197FCEC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72B94AF"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14:paraId="3DF3DDDC"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○例えば、自己評価や第三者評価等、また、日常的な支援の質の向上に向けた取組が一部の役職員のみで実施されているような場合には、組織的な取組とはいえません。</w:t>
      </w:r>
    </w:p>
    <w:p w14:paraId="3AF5CF3F" w14:textId="77777777" w:rsidR="0047709B"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70E2AE7" w14:textId="77777777" w:rsidR="00D01093" w:rsidRDefault="00D010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F93040F" w14:textId="264242EC"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（母子生活支援施設）</w:t>
      </w:r>
    </w:p>
    <w:p w14:paraId="560F83B2" w14:textId="77777777" w:rsidR="00826ED4" w:rsidRPr="00826ED4" w:rsidRDefault="00826ED4" w:rsidP="0047709B">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○企業経営におけるPDCAサイクルとは異なり、各段階が重なり合っている点を考慮する必要があります。日ごろの支援の質の向上に関する取組やしくみを確認して総合的に評価します。</w:t>
      </w:r>
    </w:p>
    <w:p w14:paraId="2C3C321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2FC3A2B" w14:textId="77777777" w:rsidR="0047709B" w:rsidRP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7709B">
        <w:rPr>
          <w:rFonts w:ascii="HG丸ｺﾞｼｯｸM-PRO" w:eastAsia="HG丸ｺﾞｼｯｸM-PRO" w:hAnsi="HG丸ｺﾞｼｯｸM-PRO" w:cs="Times New Roman"/>
          <w:color w:val="000000" w:themeColor="text1"/>
          <w:kern w:val="0"/>
          <w:sz w:val="22"/>
          <w:bdr w:val="single" w:sz="4" w:space="0" w:color="auto"/>
        </w:rPr>
        <w:br w:type="page"/>
      </w:r>
    </w:p>
    <w:p w14:paraId="1C5B2BF9" w14:textId="4400046E"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20" w:name="_Toc81925121"/>
      <w:r w:rsidRPr="00381400">
        <w:rPr>
          <w:rFonts w:ascii="HG丸ｺﾞｼｯｸM-PRO" w:eastAsia="HG丸ｺﾞｼｯｸM-PRO" w:hAnsi="HG丸ｺﾞｼｯｸM-PRO" w:hint="eastAsia"/>
          <w:sz w:val="22"/>
          <w:u w:val="single"/>
          <w:bdr w:val="single" w:sz="4" w:space="0" w:color="auto"/>
        </w:rPr>
        <w:t>9</w:t>
      </w:r>
      <w:r w:rsidRPr="00381400">
        <w:rPr>
          <w:rFonts w:ascii="HG丸ｺﾞｼｯｸM-PRO" w:eastAsia="HG丸ｺﾞｼｯｸM-PRO" w:hAnsi="HG丸ｺﾞｼｯｸM-PRO" w:hint="eastAsia"/>
          <w:sz w:val="22"/>
          <w:u w:val="single"/>
        </w:rPr>
        <w:t xml:space="preserve">　Ⅰ</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20"/>
    </w:p>
    <w:p w14:paraId="781B6E36" w14:textId="77777777" w:rsidR="0047709B" w:rsidRPr="00826ED4" w:rsidRDefault="0047709B" w:rsidP="00086F02">
      <w:pPr>
        <w:widowControl/>
        <w:autoSpaceDE w:val="0"/>
        <w:autoSpaceDN w:val="0"/>
        <w:snapToGrid w:val="0"/>
        <w:spacing w:line="0" w:lineRule="atLeast"/>
        <w:ind w:left="110" w:hangingChars="50" w:hanging="11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2B3BEE2" w14:textId="77777777" w:rsidTr="00086F02">
        <w:trPr>
          <w:trHeight w:val="1771"/>
        </w:trPr>
        <w:tc>
          <w:tcPr>
            <w:tcW w:w="8432" w:type="dxa"/>
          </w:tcPr>
          <w:p w14:paraId="41B59A44" w14:textId="77777777" w:rsidR="0047709B" w:rsidRPr="00826ED4" w:rsidRDefault="0047709B" w:rsidP="0047709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EEBEE27"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ａ）評価結果を分析し、明確になった施設として取り組むべき課題について、改善策や改善実施計画を立て実施している。</w:t>
            </w:r>
          </w:p>
          <w:p w14:paraId="1A6675C2" w14:textId="77777777"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C1C4AFF" w14:textId="7744831A"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ｂ）評価結果を分析し、</w:t>
            </w:r>
            <w:r w:rsidRPr="00826ED4">
              <w:rPr>
                <w:rFonts w:ascii="HG丸ｺﾞｼｯｸM-PRO" w:eastAsia="HG丸ｺﾞｼｯｸM-PRO" w:hAnsi="HG丸ｺﾞｼｯｸM-PRO" w:cs="Times New Roman" w:hint="eastAsia"/>
                <w:kern w:val="0"/>
                <w:sz w:val="22"/>
              </w:rPr>
              <w:t>明確になった施設として取り組むべき課題について、改善策や改善実施計画を立て実施しているが、十分ではない。</w:t>
            </w:r>
          </w:p>
          <w:p w14:paraId="74F1B1F2"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0B2B417" w14:textId="0F705B34" w:rsidR="00086F02" w:rsidRPr="0047709B"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ｃ）評価結果を分析し、施設として取り組むべき課題を明確にしていない。</w:t>
            </w:r>
          </w:p>
        </w:tc>
      </w:tr>
    </w:tbl>
    <w:p w14:paraId="64CB3E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223497" w14:textId="77777777" w:rsidR="00826ED4" w:rsidRPr="00826ED4" w:rsidRDefault="00826ED4" w:rsidP="0047709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F48612C"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□評価結果を分析した結果やそれにもとづく課題が文書化されている。</w:t>
      </w:r>
    </w:p>
    <w:p w14:paraId="66C4801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71F707"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□職員間で課題の共有化が図られている。</w:t>
      </w:r>
    </w:p>
    <w:p w14:paraId="7E1E7BC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7EFF31"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□評価結果から明確になった課題について、職員の参画のもとで改善策や改善計画を策定する仕組みがある。</w:t>
      </w:r>
    </w:p>
    <w:p w14:paraId="0D10F7B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FBACCC" w14:textId="77777777" w:rsidR="00826ED4" w:rsidRPr="00826ED4" w:rsidRDefault="00826ED4" w:rsidP="004804C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□評価結果にもとづく改善の取組を計画的に行っている。</w:t>
      </w:r>
    </w:p>
    <w:p w14:paraId="78210A5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968B97" w14:textId="77777777" w:rsidR="00826ED4" w:rsidRPr="00826ED4" w:rsidRDefault="00826ED4" w:rsidP="004804C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□改善策や改善の実施状況の評価を実施するとともに、必要に応じて改善計画の見直しを行っている。</w:t>
      </w:r>
    </w:p>
    <w:p w14:paraId="7875ED8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E1CB23"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F274849" w14:textId="67C049F3" w:rsidR="00826ED4" w:rsidRPr="00826ED4" w:rsidRDefault="00826ED4" w:rsidP="0047709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10D01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AF96B3A"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7D937D3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388B9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7A4EFDA2"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43652663"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1A7E8B98"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03BE01B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54858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49245EE"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5A91B1C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225DCB81"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○中・長期的な検討・取組が必要な改善課題については、中・長期計画に反映されているか確認します。</w:t>
      </w:r>
    </w:p>
    <w:p w14:paraId="0354CDC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0365C67B" w14:textId="77777777" w:rsidR="0047709B" w:rsidRDefault="0047709B">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67675B27" w14:textId="2F3AF214" w:rsidR="00826ED4" w:rsidRPr="004C718C" w:rsidRDefault="00826ED4" w:rsidP="00381400">
      <w:pPr>
        <w:pStyle w:val="1"/>
        <w:spacing w:afterLines="50" w:after="180"/>
        <w:rPr>
          <w:rFonts w:ascii="HG丸ｺﾞｼｯｸM-PRO" w:eastAsia="HG丸ｺﾞｼｯｸM-PRO" w:hAnsi="HG丸ｺﾞｼｯｸM-PRO"/>
          <w:b/>
          <w:sz w:val="22"/>
          <w:bdr w:val="single" w:sz="4" w:space="0" w:color="auto"/>
        </w:rPr>
      </w:pPr>
      <w:bookmarkStart w:id="21" w:name="_Toc81925122"/>
      <w:r w:rsidRPr="004C718C">
        <w:rPr>
          <w:rFonts w:ascii="HG丸ｺﾞｼｯｸM-PRO" w:eastAsia="HG丸ｺﾞｼｯｸM-PRO" w:hAnsi="HG丸ｺﾞｼｯｸM-PRO" w:hint="eastAsia"/>
          <w:b/>
          <w:sz w:val="22"/>
          <w:bdr w:val="single" w:sz="4" w:space="0" w:color="auto"/>
        </w:rPr>
        <w:t>Ⅱ　施設の運営管理</w:t>
      </w:r>
      <w:bookmarkEnd w:id="21"/>
      <w:r w:rsidRPr="004C718C">
        <w:rPr>
          <w:rFonts w:ascii="HG丸ｺﾞｼｯｸM-PRO" w:eastAsia="HG丸ｺﾞｼｯｸM-PRO" w:hAnsi="HG丸ｺﾞｼｯｸM-PRO" w:hint="eastAsia"/>
          <w:b/>
          <w:sz w:val="22"/>
          <w:bdr w:val="single" w:sz="4" w:space="0" w:color="auto"/>
        </w:rPr>
        <w:t xml:space="preserve">　</w:t>
      </w:r>
    </w:p>
    <w:p w14:paraId="0320DDC9" w14:textId="398E6D50" w:rsidR="00826ED4" w:rsidRPr="00381400" w:rsidRDefault="00826ED4" w:rsidP="00381400">
      <w:pPr>
        <w:pStyle w:val="1"/>
        <w:spacing w:afterLines="50" w:after="180"/>
        <w:rPr>
          <w:rFonts w:ascii="HG丸ｺﾞｼｯｸM-PRO" w:eastAsia="HG丸ｺﾞｼｯｸM-PRO" w:hAnsi="HG丸ｺﾞｼｯｸM-PRO"/>
          <w:sz w:val="22"/>
        </w:rPr>
      </w:pPr>
      <w:bookmarkStart w:id="22" w:name="_Toc81925123"/>
      <w:r w:rsidRPr="00381400">
        <w:rPr>
          <w:rFonts w:ascii="HG丸ｺﾞｼｯｸM-PRO" w:eastAsia="HG丸ｺﾞｼｯｸM-PRO" w:hAnsi="HG丸ｺﾞｼｯｸM-PRO" w:hint="eastAsia"/>
          <w:sz w:val="22"/>
        </w:rPr>
        <w:t>Ⅱ</w:t>
      </w:r>
      <w:r w:rsidR="0047709B"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１　施設長の責任とリーダーシップ</w:t>
      </w:r>
      <w:bookmarkEnd w:id="22"/>
    </w:p>
    <w:p w14:paraId="1EE920BE" w14:textId="1B86D74C"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23" w:name="_Toc81925124"/>
      <w:r w:rsidRPr="00381400">
        <w:rPr>
          <w:rFonts w:ascii="HG丸ｺﾞｼｯｸM-PRO" w:eastAsia="HG丸ｺﾞｼｯｸM-PRO" w:hAnsi="HG丸ｺﾞｼｯｸM-PRO" w:hint="eastAsia"/>
          <w:sz w:val="22"/>
          <w:bdr w:val="single" w:sz="4" w:space="0" w:color="auto"/>
        </w:rPr>
        <w:t>Ⅱ</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施設長の責任が明確にされている。</w:t>
      </w:r>
      <w:bookmarkEnd w:id="23"/>
    </w:p>
    <w:p w14:paraId="5A29F1F0" w14:textId="1519F932"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24" w:name="_Toc81925125"/>
      <w:r w:rsidRPr="00381400">
        <w:rPr>
          <w:rFonts w:ascii="HG丸ｺﾞｼｯｸM-PRO" w:eastAsia="HG丸ｺﾞｼｯｸM-PRO" w:hAnsi="HG丸ｺﾞｼｯｸM-PRO" w:hint="eastAsia"/>
          <w:sz w:val="22"/>
          <w:u w:val="single"/>
          <w:bdr w:val="single" w:sz="4" w:space="0" w:color="auto"/>
        </w:rPr>
        <w:t>10</w:t>
      </w:r>
      <w:r w:rsidRPr="00381400">
        <w:rPr>
          <w:rFonts w:ascii="HG丸ｺﾞｼｯｸM-PRO" w:eastAsia="HG丸ｺﾞｼｯｸM-PRO" w:hAnsi="HG丸ｺﾞｼｯｸM-PRO" w:hint="eastAsia"/>
          <w:sz w:val="22"/>
          <w:u w:val="single"/>
        </w:rPr>
        <w:t xml:space="preserve">　Ⅱ</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施設長は、自らの役割と責任を職員に対して表明し理解を図っている。</w:t>
      </w:r>
      <w:bookmarkEnd w:id="24"/>
    </w:p>
    <w:p w14:paraId="2079A5BE" w14:textId="77777777" w:rsidR="0047709B" w:rsidRPr="0047709B" w:rsidRDefault="0047709B" w:rsidP="0047709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C857A63" w14:textId="77777777" w:rsidTr="00086F02">
        <w:trPr>
          <w:trHeight w:val="1771"/>
        </w:trPr>
        <w:tc>
          <w:tcPr>
            <w:tcW w:w="8432" w:type="dxa"/>
          </w:tcPr>
          <w:p w14:paraId="354F08DA" w14:textId="77777777" w:rsidR="0047709B" w:rsidRPr="00826ED4" w:rsidRDefault="0047709B" w:rsidP="0047709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41354E9"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ａ）施設長は、自らの役割と責任を職員に対して明らかにし、理解されるよう積極的に取り組んでいる。</w:t>
            </w:r>
          </w:p>
          <w:p w14:paraId="29F664E8" w14:textId="77777777"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4AD2D95" w14:textId="0BE34C65"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ｂ）施設長は、自らの役割と責任を職員に対して明らかにし、理解されるよう取り組んでいるが、十分ではない。</w:t>
            </w:r>
          </w:p>
          <w:p w14:paraId="2BE85A77"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63363B9" w14:textId="2C2B837D" w:rsidR="00086F02" w:rsidRPr="0047709B"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ｃ）施設長は、自らの役割と責任を職員に対して明らかにしていない。</w:t>
            </w:r>
          </w:p>
        </w:tc>
      </w:tr>
    </w:tbl>
    <w:p w14:paraId="7152632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0B20777" w14:textId="77777777" w:rsidR="00826ED4" w:rsidRPr="00826ED4" w:rsidRDefault="00826ED4" w:rsidP="0047709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8D51A4D" w14:textId="77777777" w:rsidR="00826ED4" w:rsidRPr="00826ED4" w:rsidRDefault="00826ED4" w:rsidP="00B95B6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□施設長は、自らの施設の経営・管理に関する方針と取組を明確にしている。</w:t>
      </w:r>
    </w:p>
    <w:p w14:paraId="325ECD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ED18D4" w14:textId="77777777" w:rsidR="00826ED4" w:rsidRPr="00826ED4" w:rsidRDefault="00826ED4" w:rsidP="00B95B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□施設長は、自らの役割と責任について、施設内の広報誌等に掲載し表明している。</w:t>
      </w:r>
    </w:p>
    <w:p w14:paraId="17DE643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B68A49" w14:textId="77777777" w:rsidR="00826ED4" w:rsidRPr="00826ED4" w:rsidRDefault="00826ED4" w:rsidP="00B95B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7AE3EE3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3733DD" w14:textId="77777777" w:rsidR="00826ED4" w:rsidRPr="00826ED4" w:rsidRDefault="00826ED4" w:rsidP="00B95B6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□平常時のみならず、有事（</w:t>
      </w:r>
      <w:r w:rsidRPr="00826ED4">
        <w:rPr>
          <w:rFonts w:ascii="HG丸ｺﾞｼｯｸM-PRO" w:eastAsia="HG丸ｺﾞｼｯｸM-PRO" w:hAnsi="HG丸ｺﾞｼｯｸM-PRO" w:cs="Times New Roman" w:hint="eastAsia"/>
          <w:kern w:val="0"/>
          <w:sz w:val="22"/>
        </w:rPr>
        <w:t>事故、災害</w:t>
      </w:r>
      <w:r w:rsidRPr="00826ED4">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等）における施設長の役割と責任について、不在時の権限委任等を含め明確化されている。</w:t>
      </w:r>
    </w:p>
    <w:p w14:paraId="01CD647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03B8FE"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F936E56" w14:textId="6C89E42E" w:rsidR="00826ED4" w:rsidRPr="00826ED4" w:rsidRDefault="00826ED4" w:rsidP="0047709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5FCBBE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1BC2460C"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0705F0C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F2176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277769A3" w14:textId="69C34A39"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○施設長は、施設の経営・管理において、理念や基本方針等を踏まえた取組を具体化し、質の高い支援の実現に役割と責任を果たすことが求められます。</w:t>
      </w:r>
    </w:p>
    <w:p w14:paraId="2B1C48B0"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○施設長が、施設をリードする立場として、職員に対して自らの役割と責任を明らかにすることは、職員</w:t>
      </w:r>
      <w:r w:rsidRPr="00826ED4">
        <w:rPr>
          <w:rFonts w:ascii="HG丸ｺﾞｼｯｸM-PRO" w:eastAsia="HG丸ｺﾞｼｯｸM-PRO" w:hAnsi="HG丸ｺﾞｼｯｸM-PRO" w:cs="Times New Roman" w:hint="eastAsia"/>
          <w:kern w:val="0"/>
          <w:sz w:val="22"/>
        </w:rPr>
        <w:t>と</w:t>
      </w:r>
      <w:r w:rsidRPr="00826ED4">
        <w:rPr>
          <w:rFonts w:ascii="HG丸ｺﾞｼｯｸM-PRO" w:eastAsia="HG丸ｺﾞｼｯｸM-PRO" w:hAnsi="HG丸ｺﾞｼｯｸM-PRO" w:cs="Times New Roman" w:hint="eastAsia"/>
          <w:color w:val="000000" w:themeColor="text1"/>
          <w:kern w:val="0"/>
          <w:sz w:val="22"/>
        </w:rPr>
        <w:t>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14:paraId="771D63CC"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w:t>
      </w:r>
      <w:r w:rsidRPr="00826ED4">
        <w:rPr>
          <w:rFonts w:ascii="HG丸ｺﾞｼｯｸM-PRO" w:eastAsia="HG丸ｺﾞｼｯｸM-PRO" w:hAnsi="HG丸ｺﾞｼｯｸM-PRO" w:cs="Times New Roman" w:hint="eastAsia"/>
          <w:kern w:val="0"/>
          <w:sz w:val="22"/>
        </w:rPr>
        <w:t>事故、災害</w:t>
      </w:r>
      <w:r w:rsidRPr="00826ED4">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等）における施設長の役割と責任について、不在時の権限委任等を含め明確化していることも重要です。</w:t>
      </w:r>
    </w:p>
    <w:p w14:paraId="3D8A7D79" w14:textId="77777777" w:rsidR="00826ED4" w:rsidRPr="00826ED4" w:rsidRDefault="00826ED4" w:rsidP="0047709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○法人の経営者に対しても、施設長と同様の姿勢が求められます。</w:t>
      </w:r>
    </w:p>
    <w:p w14:paraId="04FC683F" w14:textId="040350BE" w:rsidR="00826ED4" w:rsidRPr="00826ED4"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6237F1D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1745540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○施設長の具体的な取組については、文書化されていること、また、会議や研修において</w:t>
      </w:r>
      <w:r w:rsidRPr="00826ED4">
        <w:rPr>
          <w:rFonts w:ascii="HG丸ｺﾞｼｯｸM-PRO" w:eastAsia="HG丸ｺﾞｼｯｸM-PRO" w:hAnsi="HG丸ｺﾞｼｯｸM-PRO" w:cs="Times New Roman" w:hint="eastAsia"/>
          <w:kern w:val="0"/>
          <w:sz w:val="22"/>
        </w:rPr>
        <w:t>施設の経営・管理に関する方針と取組について</w:t>
      </w:r>
      <w:r w:rsidRPr="00826ED4">
        <w:rPr>
          <w:rFonts w:ascii="HG丸ｺﾞｼｯｸM-PRO" w:eastAsia="HG丸ｺﾞｼｯｸM-PRO" w:hAnsi="HG丸ｺﾞｼｯｸM-PRO" w:cs="Times New Roman" w:hint="eastAsia"/>
          <w:color w:val="000000" w:themeColor="text1"/>
          <w:kern w:val="0"/>
          <w:sz w:val="22"/>
        </w:rPr>
        <w:t>表明するなど、施設内に十分に伝え、理解を得ることができる方法で行われているかを評価します。</w:t>
      </w:r>
    </w:p>
    <w:p w14:paraId="59B4FCE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821E87E" w14:textId="77777777" w:rsidR="0047709B" w:rsidRP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7709B">
        <w:rPr>
          <w:rFonts w:ascii="HG丸ｺﾞｼｯｸM-PRO" w:eastAsia="HG丸ｺﾞｼｯｸM-PRO" w:hAnsi="HG丸ｺﾞｼｯｸM-PRO" w:cs="Times New Roman"/>
          <w:color w:val="000000" w:themeColor="text1"/>
          <w:kern w:val="0"/>
          <w:sz w:val="22"/>
          <w:bdr w:val="single" w:sz="4" w:space="0" w:color="auto"/>
        </w:rPr>
        <w:br w:type="page"/>
      </w:r>
    </w:p>
    <w:p w14:paraId="0F576039" w14:textId="16CACDB6"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25" w:name="_Toc81925126"/>
      <w:r w:rsidRPr="00381400">
        <w:rPr>
          <w:rFonts w:ascii="HG丸ｺﾞｼｯｸM-PRO" w:eastAsia="HG丸ｺﾞｼｯｸM-PRO" w:hAnsi="HG丸ｺﾞｼｯｸM-PRO" w:hint="eastAsia"/>
          <w:sz w:val="22"/>
          <w:u w:val="single"/>
          <w:bdr w:val="single" w:sz="4" w:space="0" w:color="auto"/>
        </w:rPr>
        <w:t>11</w:t>
      </w:r>
      <w:r w:rsidRPr="00381400">
        <w:rPr>
          <w:rFonts w:ascii="HG丸ｺﾞｼｯｸM-PRO" w:eastAsia="HG丸ｺﾞｼｯｸM-PRO" w:hAnsi="HG丸ｺﾞｼｯｸM-PRO" w:hint="eastAsia"/>
          <w:sz w:val="22"/>
          <w:u w:val="single"/>
        </w:rPr>
        <w:t xml:space="preserve">　Ⅱ</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遵守すべき法令等を正しく理解するための取組を行っている。</w:t>
      </w:r>
      <w:bookmarkEnd w:id="25"/>
    </w:p>
    <w:p w14:paraId="7E5E7F4A" w14:textId="77777777" w:rsidR="0047709B" w:rsidRPr="00826ED4"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6152746" w14:textId="77777777" w:rsidTr="00086F02">
        <w:trPr>
          <w:trHeight w:val="1771"/>
        </w:trPr>
        <w:tc>
          <w:tcPr>
            <w:tcW w:w="8432" w:type="dxa"/>
          </w:tcPr>
          <w:p w14:paraId="244BEE86" w14:textId="77777777" w:rsidR="0047709B" w:rsidRPr="00826ED4" w:rsidRDefault="0047709B" w:rsidP="0047709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100A5815" w14:textId="17739FCD"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ａ）施設長は、遵守すべき法令等を正しく理解するために積極的な取組を行っている。</w:t>
            </w:r>
          </w:p>
          <w:p w14:paraId="49C62D73" w14:textId="77777777" w:rsidR="0047709B" w:rsidRPr="00826ED4" w:rsidRDefault="0047709B" w:rsidP="0047709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E1E974" w14:textId="66191AE5"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ｂ）施設長は、遵守すべき法令等を正しく理解するための取組を行っているが、十分ではない。</w:t>
            </w:r>
          </w:p>
          <w:p w14:paraId="6C29B78D"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6131B90" w14:textId="370C189D" w:rsidR="00086F02" w:rsidRPr="0047709B"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ｃ）施設長は、遵守すべき法令等を正しく理解するための取組は行っていない。</w:t>
            </w:r>
          </w:p>
        </w:tc>
      </w:tr>
    </w:tbl>
    <w:p w14:paraId="3B2D83F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2BFD0F" w14:textId="77777777" w:rsidR="00826ED4" w:rsidRPr="00826ED4" w:rsidRDefault="00826ED4" w:rsidP="0047709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E9804FD"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□施設長は、遵守すべき法令等を十分に理解しており、利害関係者（取引事業者、行政関係者等）との適正な関係を保持している。</w:t>
      </w:r>
    </w:p>
    <w:p w14:paraId="49041DE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FBDF0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□施設長は、法令遵守の観点での経営に関する研修や勉強会に参加している。</w:t>
      </w:r>
    </w:p>
    <w:p w14:paraId="02A85E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383C66"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□施設長は、環境への配慮等も含む幅広い分野について遵守すべき法令等を把握し、取組を行っている。</w:t>
      </w:r>
    </w:p>
    <w:p w14:paraId="5871D42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E47E0A"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□施設長は、職員に対して遵守すべき法令等を周知し、また遵守するための具体的な取組を行っている。</w:t>
      </w:r>
    </w:p>
    <w:p w14:paraId="55C3FD0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E58ADB"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ACDF21E" w14:textId="52CA7489" w:rsidR="00826ED4" w:rsidRPr="00826ED4" w:rsidRDefault="00826ED4" w:rsidP="0047709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9CE522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B3343B0"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○本評価基準については、施設長が、自ら遵守すべき法令等に関する正しい理解に向けた取組を行っていること、また、職員等の法令等の遵守に関する具体的な取組を行っていること</w:t>
      </w:r>
      <w:r w:rsidRPr="00826ED4">
        <w:rPr>
          <w:rFonts w:ascii="HG丸ｺﾞｼｯｸM-PRO" w:eastAsia="HG丸ｺﾞｼｯｸM-PRO" w:hAnsi="HG丸ｺﾞｼｯｸM-PRO" w:cs="Times New Roman" w:hint="eastAsia"/>
          <w:kern w:val="0"/>
          <w:sz w:val="22"/>
        </w:rPr>
        <w:t>を総合的に</w:t>
      </w:r>
      <w:r w:rsidRPr="00826ED4">
        <w:rPr>
          <w:rFonts w:ascii="HG丸ｺﾞｼｯｸM-PRO" w:eastAsia="HG丸ｺﾞｼｯｸM-PRO" w:hAnsi="HG丸ｺﾞｼｯｸM-PRO" w:cs="Times New Roman" w:hint="eastAsia"/>
          <w:color w:val="000000" w:themeColor="text1"/>
          <w:kern w:val="0"/>
          <w:sz w:val="22"/>
        </w:rPr>
        <w:t>評価します。</w:t>
      </w:r>
    </w:p>
    <w:p w14:paraId="28B8B1B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87BB2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022303E3"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1458CA99"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2D610CBA"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○また、施設における法令遵守の体制づくり、教育・研修等を実施し、職員に対して遵守すべき法令等を周知し、遵守するための具体的な取組を行うことが求められます。</w:t>
      </w:r>
    </w:p>
    <w:p w14:paraId="7F320E70"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3E60DAD8"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4B8698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1B66BAA"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w:t>
      </w:r>
      <w:r w:rsidRPr="00826ED4">
        <w:rPr>
          <w:rFonts w:ascii="HG丸ｺﾞｼｯｸM-PRO" w:eastAsia="HG丸ｺﾞｼｯｸM-PRO" w:hAnsi="HG丸ｺﾞｼｯｸM-PRO" w:cs="Times New Roman" w:hint="eastAsia"/>
          <w:kern w:val="0"/>
          <w:sz w:val="22"/>
        </w:rPr>
        <w:t>自ら</w:t>
      </w:r>
      <w:r w:rsidRPr="00826ED4">
        <w:rPr>
          <w:rFonts w:ascii="HG丸ｺﾞｼｯｸM-PRO" w:eastAsia="HG丸ｺﾞｼｯｸM-PRO" w:hAnsi="HG丸ｺﾞｼｯｸM-PRO" w:cs="Times New Roman" w:hint="eastAsia"/>
          <w:color w:val="000000" w:themeColor="text1"/>
          <w:kern w:val="0"/>
          <w:sz w:val="22"/>
        </w:rPr>
        <w:t>の、遵守すべき法令等に関する正しい理解に向けた取組とともに、施設の責任者として、職員等が遵守するための具体的な取組を実施していることを総合的に評価します。</w:t>
      </w:r>
    </w:p>
    <w:p w14:paraId="5E4D34FE"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○施設として遵守しなければならない基本的な関連法令について、正しく把握・認識されているかどうか、また最新の内容が把握されているかどうかを確認します。</w:t>
      </w:r>
    </w:p>
    <w:p w14:paraId="52F6E51D"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○遵守の対象となる法令としては、福祉分野に限らず、消費者保護関連法令、さらには雇用・労働や防災、環境への配慮に関するものについて含んでいることが必要です。</w:t>
      </w:r>
    </w:p>
    <w:p w14:paraId="64C0788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35394B5"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6DBC714" w14:textId="0A74F3A5"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26" w:name="_Toc81925127"/>
      <w:r w:rsidRPr="00381400">
        <w:rPr>
          <w:rFonts w:ascii="HG丸ｺﾞｼｯｸM-PRO" w:eastAsia="HG丸ｺﾞｼｯｸM-PRO" w:hAnsi="HG丸ｺﾞｼｯｸM-PRO" w:hint="eastAsia"/>
          <w:sz w:val="22"/>
          <w:bdr w:val="single" w:sz="4" w:space="0" w:color="auto"/>
        </w:rPr>
        <w:t>Ⅱ</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47709B"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6"/>
    </w:p>
    <w:p w14:paraId="25C285A8" w14:textId="0C9E0ED8"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27" w:name="_Toc81925128"/>
      <w:r w:rsidRPr="00381400">
        <w:rPr>
          <w:rFonts w:ascii="HG丸ｺﾞｼｯｸM-PRO" w:eastAsia="HG丸ｺﾞｼｯｸM-PRO" w:hAnsi="HG丸ｺﾞｼｯｸM-PRO" w:hint="eastAsia"/>
          <w:sz w:val="22"/>
          <w:u w:val="single"/>
          <w:bdr w:val="single" w:sz="4" w:space="0" w:color="auto"/>
        </w:rPr>
        <w:t>12</w:t>
      </w:r>
      <w:r w:rsidRPr="00381400">
        <w:rPr>
          <w:rFonts w:ascii="HG丸ｺﾞｼｯｸM-PRO" w:eastAsia="HG丸ｺﾞｼｯｸM-PRO" w:hAnsi="HG丸ｺﾞｼｯｸM-PRO" w:hint="eastAsia"/>
          <w:sz w:val="22"/>
          <w:u w:val="single"/>
        </w:rPr>
        <w:t xml:space="preserve">　Ⅱ</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47709B"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支援の質の向上に意欲をもちその取組に指導力を発揮している。</w:t>
      </w:r>
      <w:bookmarkEnd w:id="27"/>
    </w:p>
    <w:p w14:paraId="5F7965EA" w14:textId="77777777" w:rsidR="0047709B" w:rsidRPr="00826ED4" w:rsidRDefault="0047709B"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85DE83D" w14:textId="77777777" w:rsidTr="00086F02">
        <w:trPr>
          <w:trHeight w:val="1771"/>
        </w:trPr>
        <w:tc>
          <w:tcPr>
            <w:tcW w:w="8432" w:type="dxa"/>
          </w:tcPr>
          <w:p w14:paraId="5B600848" w14:textId="77777777" w:rsidR="0047709B" w:rsidRPr="00826ED4" w:rsidRDefault="0047709B" w:rsidP="0047709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0E2A8987" w14:textId="77777777"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ａ）施設長は、支援の質の向上に意欲をもち、施設としての取組に十分な指導力を発揮している。</w:t>
            </w:r>
          </w:p>
          <w:p w14:paraId="31881F0D" w14:textId="77777777"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0EAAB94" w14:textId="4AB2342A" w:rsidR="0047709B" w:rsidRPr="00826ED4"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ｂ）施設長は、支援の質の向上に意欲をもち､施設としての取組に指導力を発揮しているが、十分ではない。</w:t>
            </w:r>
          </w:p>
          <w:p w14:paraId="5C086FB4" w14:textId="77777777" w:rsid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28E4E48" w14:textId="44B7D8E4" w:rsidR="00086F02" w:rsidRPr="0047709B" w:rsidRDefault="0047709B" w:rsidP="0047709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ｃ）施設長は、支援の質の向上に関する施設の取組について指導力を発揮していない。</w:t>
            </w:r>
          </w:p>
        </w:tc>
      </w:tr>
    </w:tbl>
    <w:p w14:paraId="0B64BD8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C8498D" w14:textId="77777777" w:rsidR="00826ED4" w:rsidRPr="00826ED4" w:rsidRDefault="00826ED4" w:rsidP="0047709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8BA67B6" w14:textId="77777777" w:rsidR="00826ED4" w:rsidRPr="00826ED4" w:rsidRDefault="00826ED4" w:rsidP="00661DF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□施設長は、支援の質の現状について定期的、継続的に評価・分析を行っている。</w:t>
      </w:r>
    </w:p>
    <w:p w14:paraId="3229818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5A7AF8" w14:textId="77777777" w:rsidR="00826ED4" w:rsidRPr="00826ED4" w:rsidRDefault="00826ED4" w:rsidP="00661D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□施設長は、支援の質に関する課題を把握し、改善のための具体的な取組を明示して指導力を発揮している。</w:t>
      </w:r>
    </w:p>
    <w:p w14:paraId="132C6A0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EBE0EA" w14:textId="77777777" w:rsidR="00826ED4" w:rsidRPr="00826ED4" w:rsidRDefault="00826ED4" w:rsidP="00661D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□施設長は、支援の質の向上について施設内に具体的な体制を構築し、自らもその活動に積極的に参画している。</w:t>
      </w:r>
    </w:p>
    <w:p w14:paraId="5920331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550180" w14:textId="77777777" w:rsidR="00826ED4" w:rsidRPr="00826ED4" w:rsidRDefault="00826ED4" w:rsidP="00661D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□施設長は、支援の質の向上について、職員の意見を反映するための具体的な取組を行っている。</w:t>
      </w:r>
    </w:p>
    <w:p w14:paraId="2F2766E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A3E990" w14:textId="77777777" w:rsidR="00826ED4" w:rsidRPr="00826ED4" w:rsidRDefault="00826ED4" w:rsidP="00661DF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□施設長は、支援の質の向上について、職員の教育・研修の充実を図っている。</w:t>
      </w:r>
    </w:p>
    <w:p w14:paraId="4C4408E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15C28E" w14:textId="0FB4EA0C"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61DF5"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2D5B67A" w14:textId="77777777" w:rsidR="00826ED4" w:rsidRPr="00826ED4" w:rsidRDefault="00826ED4" w:rsidP="00661DF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5BC6279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995878" w14:textId="77777777" w:rsidR="0047709B"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BE960FC" w14:textId="4E1C0FDC" w:rsidR="00826ED4" w:rsidRPr="00826ED4" w:rsidRDefault="00826ED4" w:rsidP="0047709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33A9CE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1AA33A31"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○本評価基準は、施設長が支援の質の向上に関する課題を正しく理解したうえで、施設に対してどのように指導力を発揮しているかを具体的な取組によって評価します。</w:t>
      </w:r>
    </w:p>
    <w:p w14:paraId="02FC3A9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5FEBE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77E9AFDE"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14:paraId="5B0CDC45"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14:paraId="176B3064"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○施設長は、理念や基本方針を具体化する観点から、施設における支援の質に関する課題を把握し、その課題と改善に向けた取組を施設全体に明らかにして取組を進める必要があります。</w:t>
      </w:r>
    </w:p>
    <w:p w14:paraId="062C205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E1129A" w14:textId="05A7BD26" w:rsidR="00826ED4" w:rsidRPr="00826ED4" w:rsidRDefault="006F4C22"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（5種別</w:t>
      </w:r>
      <w:r w:rsidR="00826ED4" w:rsidRPr="00826ED4">
        <w:rPr>
          <w:rFonts w:ascii="HG丸ｺﾞｼｯｸM-PRO" w:eastAsia="HG丸ｺﾞｼｯｸM-PRO" w:hAnsi="HG丸ｺﾞｼｯｸM-PRO" w:cs="Times New Roman" w:hint="eastAsia"/>
          <w:color w:val="000000" w:themeColor="text1"/>
          <w:kern w:val="0"/>
          <w:sz w:val="22"/>
        </w:rPr>
        <w:t>共通）</w:t>
      </w:r>
    </w:p>
    <w:p w14:paraId="069380DB"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的養護関係施設は、母親と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3C2FC0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4C0B7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260830F"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○施設長が支援の質の向上に関わる課題を理解・分析したうえで、施設に対してどのように指導力を発揮しているかを具体的な取組によって評価します。</w:t>
      </w:r>
    </w:p>
    <w:p w14:paraId="2B90C47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6BCD15C3" w14:textId="1AD40540"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61DF5"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5C8DD91" w14:textId="77777777" w:rsidR="00826ED4" w:rsidRPr="00826ED4" w:rsidRDefault="00826ED4" w:rsidP="0047709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75E8C3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AA0F1C" w14:textId="77777777" w:rsidR="00826ED4" w:rsidRPr="00826ED4" w:rsidRDefault="00826ED4" w:rsidP="0047709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0012A34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B588DED" w14:textId="77777777" w:rsidR="0047709B" w:rsidRPr="00AD533A" w:rsidRDefault="0047709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D533A">
        <w:rPr>
          <w:rFonts w:ascii="HG丸ｺﾞｼｯｸM-PRO" w:eastAsia="HG丸ｺﾞｼｯｸM-PRO" w:hAnsi="HG丸ｺﾞｼｯｸM-PRO" w:cs="Times New Roman"/>
          <w:color w:val="000000" w:themeColor="text1"/>
          <w:kern w:val="0"/>
          <w:sz w:val="22"/>
          <w:bdr w:val="single" w:sz="4" w:space="0" w:color="auto"/>
        </w:rPr>
        <w:br w:type="page"/>
      </w:r>
    </w:p>
    <w:p w14:paraId="660EA93E" w14:textId="092F0908"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28" w:name="_Toc81925129"/>
      <w:r w:rsidRPr="00381400">
        <w:rPr>
          <w:rFonts w:ascii="HG丸ｺﾞｼｯｸM-PRO" w:eastAsia="HG丸ｺﾞｼｯｸM-PRO" w:hAnsi="HG丸ｺﾞｼｯｸM-PRO" w:hint="eastAsia"/>
          <w:sz w:val="22"/>
          <w:u w:val="single"/>
          <w:bdr w:val="single" w:sz="4" w:space="0" w:color="auto"/>
        </w:rPr>
        <w:t>13</w:t>
      </w:r>
      <w:r w:rsidRPr="00381400">
        <w:rPr>
          <w:rFonts w:ascii="HG丸ｺﾞｼｯｸM-PRO" w:eastAsia="HG丸ｺﾞｼｯｸM-PRO" w:hAnsi="HG丸ｺﾞｼｯｸM-PRO" w:hint="eastAsia"/>
          <w:sz w:val="22"/>
          <w:u w:val="single"/>
        </w:rPr>
        <w:t xml:space="preserve">　Ⅱ</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経営の改善や業務の実効性を高める取組に指導力を発揮している。</w:t>
      </w:r>
      <w:bookmarkEnd w:id="28"/>
    </w:p>
    <w:p w14:paraId="6C7A1F17" w14:textId="77777777" w:rsidR="00AD533A" w:rsidRP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7CB2853" w14:textId="77777777" w:rsidTr="00086F02">
        <w:trPr>
          <w:trHeight w:val="1771"/>
        </w:trPr>
        <w:tc>
          <w:tcPr>
            <w:tcW w:w="8432" w:type="dxa"/>
          </w:tcPr>
          <w:p w14:paraId="5CE17A39"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11AB8DE" w14:textId="77777777"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ａ）施設長は、経営の改善や業務の実効性を高める取組に十分な指導力を発揮している。</w:t>
            </w:r>
          </w:p>
          <w:p w14:paraId="085C4B83" w14:textId="77777777"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330687" w14:textId="19FFE0B5"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ｂ）施設長は、経営の改善や業務の実効性を高める取組に指導力を発揮しているが、十分ではない。</w:t>
            </w:r>
          </w:p>
          <w:p w14:paraId="74AFDEB6" w14:textId="77777777"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B7F902E" w14:textId="1B8FBF70" w:rsidR="00086F02" w:rsidRP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ｃ）施設長は、経営の改善や業務の実効性を高める取組について指導力を発揮していない。</w:t>
            </w:r>
          </w:p>
        </w:tc>
      </w:tr>
    </w:tbl>
    <w:p w14:paraId="799D392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A63F99" w14:textId="77777777" w:rsidR="00826ED4" w:rsidRPr="00826ED4" w:rsidRDefault="00826ED4" w:rsidP="00AD533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7E28D80"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□施設長は、経営の改善や業務の実効性の向上に向けて、人事、労務、財務等を踏まえ分析を行っている。</w:t>
      </w:r>
    </w:p>
    <w:p w14:paraId="595B34D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066DE1"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□施設長は、施設（法人）の理念や基本方針の実現に向けて、人員配置、職員の働きやすい環境整備等、具体的に取り組んでいる。</w:t>
      </w:r>
    </w:p>
    <w:p w14:paraId="60B2017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EE2870"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□施設長は、経営の改善や業務の実効性の向上に向けて、施設内に同様の意識を形成するための取組を行っている。</w:t>
      </w:r>
    </w:p>
    <w:p w14:paraId="7692291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3FB12C"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067CC00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2E59C5"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ADF7440" w14:textId="57C98634" w:rsidR="00826ED4" w:rsidRPr="00826ED4" w:rsidRDefault="00826ED4" w:rsidP="00AD533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97BC5C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C5FD10A"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12E353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102A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25446D87"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○施設長は、経営資源を有効に活用して、施設（法人）の理念・基本方針を具現化した質の高い支援の実現を図る必要があります。</w:t>
      </w:r>
    </w:p>
    <w:p w14:paraId="4D2A97DA"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76106ECB"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14:paraId="6F775176"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○施設長は、施設の将来性や継続</w:t>
      </w:r>
      <w:r w:rsidRPr="00826ED4">
        <w:rPr>
          <w:rFonts w:ascii="HG丸ｺﾞｼｯｸM-PRO" w:eastAsia="HG丸ｺﾞｼｯｸM-PRO" w:hAnsi="HG丸ｺﾞｼｯｸM-PRO" w:cs="Times New Roman" w:hint="eastAsia"/>
          <w:kern w:val="0"/>
          <w:sz w:val="22"/>
        </w:rPr>
        <w:t>性、</w:t>
      </w:r>
      <w:r w:rsidRPr="00826ED4">
        <w:rPr>
          <w:rFonts w:ascii="HG丸ｺﾞｼｯｸM-PRO" w:eastAsia="HG丸ｺﾞｼｯｸM-PRO" w:hAnsi="HG丸ｺﾞｼｯｸM-PRO" w:cs="Times New Roman" w:hint="eastAsia"/>
          <w:color w:val="000000" w:themeColor="text1"/>
          <w:kern w:val="0"/>
          <w:sz w:val="22"/>
        </w:rPr>
        <w:t>経営資源の有効活用という基本的な課題を常に視野に入れて施設を運営していくことが求められます。</w:t>
      </w:r>
    </w:p>
    <w:p w14:paraId="4F7D157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ADBBA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86DAFFF" w14:textId="728926A6" w:rsidR="00826ED4" w:rsidRPr="00E4597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○施設長の自らの</w:t>
      </w:r>
      <w:r w:rsidRPr="00826ED4">
        <w:rPr>
          <w:rFonts w:ascii="HG丸ｺﾞｼｯｸM-PRO" w:eastAsia="HG丸ｺﾞｼｯｸM-PRO" w:hAnsi="HG丸ｺﾞｼｯｸM-PRO" w:cs="Times New Roman" w:hint="eastAsia"/>
          <w:kern w:val="0"/>
          <w:sz w:val="22"/>
        </w:rPr>
        <w:t>具体的な取組と、施設内に同様の意識を形成して職員全体で効果的な事業運営を目指すための指導力の発揮に関わる具体的な取組を総合的に評価します。</w:t>
      </w:r>
    </w:p>
    <w:p w14:paraId="5305BF20" w14:textId="77777777" w:rsidR="00826ED4" w:rsidRPr="00826ED4" w:rsidRDefault="00826ED4" w:rsidP="00AD533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1E820F2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7CA7726B" w14:textId="77777777" w:rsidR="00AD533A" w:rsidRDefault="00AD533A">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7E8B6364" w14:textId="115BA3C4" w:rsidR="00826ED4" w:rsidRPr="00381400" w:rsidRDefault="00826ED4" w:rsidP="00381400">
      <w:pPr>
        <w:pStyle w:val="1"/>
        <w:spacing w:afterLines="50" w:after="180"/>
        <w:rPr>
          <w:rFonts w:ascii="HG丸ｺﾞｼｯｸM-PRO" w:eastAsia="HG丸ｺﾞｼｯｸM-PRO" w:hAnsi="HG丸ｺﾞｼｯｸM-PRO"/>
          <w:sz w:val="22"/>
        </w:rPr>
      </w:pPr>
      <w:bookmarkStart w:id="29" w:name="_Toc81925130"/>
      <w:r w:rsidRPr="00381400">
        <w:rPr>
          <w:rFonts w:ascii="HG丸ｺﾞｼｯｸM-PRO" w:eastAsia="HG丸ｺﾞｼｯｸM-PRO" w:hAnsi="HG丸ｺﾞｼｯｸM-PRO" w:hint="eastAsia"/>
          <w:sz w:val="22"/>
        </w:rPr>
        <w:t>Ⅱ</w:t>
      </w:r>
      <w:r w:rsidR="00AD533A"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２　福祉人材の確保・育成</w:t>
      </w:r>
      <w:bookmarkEnd w:id="29"/>
    </w:p>
    <w:p w14:paraId="4470DD94" w14:textId="63032605"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30" w:name="_Toc81925131"/>
      <w:r w:rsidRPr="00381400">
        <w:rPr>
          <w:rFonts w:ascii="HG丸ｺﾞｼｯｸM-PRO" w:eastAsia="HG丸ｺﾞｼｯｸM-PRO" w:hAnsi="HG丸ｺﾞｼｯｸM-PRO" w:hint="eastAsia"/>
          <w:sz w:val="22"/>
          <w:bdr w:val="single" w:sz="4" w:space="0" w:color="auto"/>
        </w:rPr>
        <w:t>Ⅱ</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30"/>
    </w:p>
    <w:p w14:paraId="1A35B86F" w14:textId="159A80D0"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31" w:name="_Toc81925132"/>
      <w:r w:rsidRPr="00381400">
        <w:rPr>
          <w:rFonts w:ascii="HG丸ｺﾞｼｯｸM-PRO" w:eastAsia="HG丸ｺﾞｼｯｸM-PRO" w:hAnsi="HG丸ｺﾞｼｯｸM-PRO" w:hint="eastAsia"/>
          <w:sz w:val="22"/>
          <w:u w:val="single"/>
          <w:bdr w:val="single" w:sz="4" w:space="0" w:color="auto"/>
        </w:rPr>
        <w:t>14</w:t>
      </w:r>
      <w:r w:rsidRPr="00381400">
        <w:rPr>
          <w:rFonts w:ascii="HG丸ｺﾞｼｯｸM-PRO" w:eastAsia="HG丸ｺﾞｼｯｸM-PRO" w:hAnsi="HG丸ｺﾞｼｯｸM-PRO" w:hint="eastAsia"/>
          <w:sz w:val="22"/>
          <w:u w:val="single"/>
        </w:rPr>
        <w:t xml:space="preserve">　Ⅱ</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1"/>
    </w:p>
    <w:p w14:paraId="634C7045" w14:textId="77777777" w:rsidR="00AD533A" w:rsidRPr="00AD533A" w:rsidRDefault="00AD533A"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5808FA05" w14:textId="77777777" w:rsidTr="00086F02">
        <w:trPr>
          <w:trHeight w:val="1771"/>
        </w:trPr>
        <w:tc>
          <w:tcPr>
            <w:tcW w:w="8432" w:type="dxa"/>
          </w:tcPr>
          <w:p w14:paraId="0F8765BF"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85713BF" w14:textId="77777777"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ａ）施設が目標とする支援の質を確保するため、必要な福祉人材や人員体制に関する具体的な計画が確立しており、それにもとづいた取組が実施されている。</w:t>
            </w:r>
          </w:p>
          <w:p w14:paraId="3EA63CC5" w14:textId="77777777"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F9D6B8B" w14:textId="613EBB59"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ｂ）施設が目標とする支援の質を確保するため、必要な福祉人材や人員体制に関する具体的な計画が確立しているが、それにもとづいた取組が十分ではない。</w:t>
            </w:r>
          </w:p>
          <w:p w14:paraId="6FBFE53B" w14:textId="77777777"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9F145A1" w14:textId="0A761993" w:rsidR="00086F02" w:rsidRP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ｃ）施設が目標とする支援の質を確保するため、必要な福祉人材や人員体制に関する具体的な計画が確立していない。</w:t>
            </w:r>
          </w:p>
        </w:tc>
      </w:tr>
    </w:tbl>
    <w:p w14:paraId="67725FE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D68095" w14:textId="77777777" w:rsidR="00826ED4" w:rsidRPr="00826ED4" w:rsidRDefault="00826ED4" w:rsidP="00AD533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50F8F2D"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□必要な福祉人材や人員体制に関する基本的な考え方や、福祉人材の確保と育成に関する方針が確立している。</w:t>
      </w:r>
    </w:p>
    <w:p w14:paraId="60F469E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903B88" w14:textId="77777777" w:rsidR="00826ED4" w:rsidRPr="00826ED4" w:rsidRDefault="00826ED4" w:rsidP="00E459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□支援に関わる専門職（有資格の職員）の配置等、必要な福祉人材や人員体制について具体的な計画がある。</w:t>
      </w:r>
    </w:p>
    <w:p w14:paraId="07489E1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E65983" w14:textId="77777777" w:rsidR="00826ED4" w:rsidRPr="00826ED4" w:rsidRDefault="00826ED4" w:rsidP="00E4597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□計画にもとづいた福祉人材の確保や育成が実施されている。</w:t>
      </w:r>
    </w:p>
    <w:p w14:paraId="2B04B90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3C05FB" w14:textId="77777777" w:rsidR="00826ED4" w:rsidRPr="00826ED4" w:rsidRDefault="00826ED4" w:rsidP="00E4597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施設（法人）</w:t>
      </w:r>
      <w:r w:rsidRPr="00826ED4">
        <w:rPr>
          <w:rFonts w:ascii="HG丸ｺﾞｼｯｸM-PRO" w:eastAsia="HG丸ｺﾞｼｯｸM-PRO" w:hAnsi="HG丸ｺﾞｼｯｸM-PRO" w:cs="Times New Roman" w:hint="eastAsia"/>
          <w:color w:val="000000" w:themeColor="text1"/>
          <w:kern w:val="0"/>
          <w:sz w:val="22"/>
        </w:rPr>
        <w:t>として、効果的な福祉人材確保（採用活動等）を実施している。</w:t>
      </w:r>
    </w:p>
    <w:p w14:paraId="6CBE5B5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C37E8F" w14:textId="72E825EA"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E45974"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2FDB1F53" w14:textId="77777777" w:rsidR="00826ED4" w:rsidRPr="00826ED4" w:rsidRDefault="00826ED4" w:rsidP="00E4597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□各種加算職員の配置に積極的に取り組み、人員体制の充実に努めている。</w:t>
      </w:r>
    </w:p>
    <w:p w14:paraId="044D71C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2AC472"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A134CE4" w14:textId="2FC9F78E" w:rsidR="00826ED4" w:rsidRPr="00826ED4" w:rsidRDefault="00826ED4" w:rsidP="00AD533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1799FF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71FBB2F4"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○本評価基準では、理念・基本方針や事業計画を実現するために必要な福祉人材</w:t>
      </w:r>
      <w:r w:rsidRPr="00826ED4">
        <w:rPr>
          <w:rFonts w:ascii="HG丸ｺﾞｼｯｸM-PRO" w:eastAsia="HG丸ｺﾞｼｯｸM-PRO" w:hAnsi="HG丸ｺﾞｼｯｸM-PRO" w:cs="Times New Roman" w:hint="eastAsia"/>
          <w:kern w:val="0"/>
          <w:sz w:val="22"/>
        </w:rPr>
        <w:t>の確保・育成や人員体制の整備につ</w:t>
      </w:r>
      <w:r w:rsidRPr="00826ED4">
        <w:rPr>
          <w:rFonts w:ascii="HG丸ｺﾞｼｯｸM-PRO" w:eastAsia="HG丸ｺﾞｼｯｸM-PRO" w:hAnsi="HG丸ｺﾞｼｯｸM-PRO" w:cs="Times New Roman" w:hint="eastAsia"/>
          <w:color w:val="000000" w:themeColor="text1"/>
          <w:kern w:val="0"/>
          <w:sz w:val="22"/>
        </w:rPr>
        <w:t>いて、施設として具体的な計画をもって、取り組んでいるかどうかを評価します。</w:t>
      </w:r>
    </w:p>
    <w:p w14:paraId="600D391E"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7655251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3B7DB4FC"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6094ED4E" w14:textId="09F6EEB6"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○計画は、単に「質の高い福祉人材の確保」という抽象的な表現にとどまるものではなく、施設（法人）の理念・基本方針や事業計画に沿って、施設を適切に機能させるために必要な福祉人</w:t>
      </w:r>
      <w:r w:rsidR="002D119B">
        <w:rPr>
          <w:rFonts w:ascii="HG丸ｺﾞｼｯｸM-PRO" w:eastAsia="HG丸ｺﾞｼｯｸM-PRO" w:hAnsi="HG丸ｺﾞｼｯｸM-PRO" w:cs="Times New Roman" w:hint="eastAsia"/>
          <w:kern w:val="0"/>
          <w:sz w:val="22"/>
        </w:rPr>
        <w:t>材や、体制、あるいは常勤職員と非常勤職員の比率のほか、障がい</w:t>
      </w:r>
      <w:r w:rsidRPr="00826ED4">
        <w:rPr>
          <w:rFonts w:ascii="HG丸ｺﾞｼｯｸM-PRO" w:eastAsia="HG丸ｺﾞｼｯｸM-PRO" w:hAnsi="HG丸ｺﾞｼｯｸM-PRO" w:cs="Times New Roman" w:hint="eastAsia"/>
          <w:kern w:val="0"/>
          <w:sz w:val="22"/>
        </w:rPr>
        <w:t>者雇用への対応といったことも含めて立案される必要があります。</w:t>
      </w:r>
    </w:p>
    <w:p w14:paraId="4C60A74C"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○また、社会福祉士、心理職等</w:t>
      </w:r>
      <w:r w:rsidRPr="00826ED4">
        <w:rPr>
          <w:rFonts w:ascii="HG丸ｺﾞｼｯｸM-PRO" w:eastAsia="HG丸ｺﾞｼｯｸM-PRO" w:hAnsi="HG丸ｺﾞｼｯｸM-PRO" w:cs="Times New Roman" w:hint="eastAsia"/>
          <w:color w:val="000000" w:themeColor="text1"/>
          <w:kern w:val="0"/>
          <w:sz w:val="22"/>
        </w:rPr>
        <w:t>の支援に関わる資格を有する職員の配置や確保等について具体的な計画となっていることが重要です。</w:t>
      </w:r>
    </w:p>
    <w:p w14:paraId="32FEDFE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E0A430" w14:textId="0097BF6F"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E45974"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2307CEA2"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○職員が、各職種の専門性や役割を理解し合い、互いに連携して施設として支援に取り組む体制が確立していることが大切です。</w:t>
      </w:r>
    </w:p>
    <w:p w14:paraId="7D8EE6C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39516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（母子生活支援施設）</w:t>
      </w:r>
    </w:p>
    <w:p w14:paraId="27F43A2D"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○そのため、基幹的職員、心理療法担当職員等の専門職員を配置している場合には、それぞれが担う業務、役割を明示して、職員間での共通理解をはかることが必要です。</w:t>
      </w:r>
    </w:p>
    <w:p w14:paraId="5F68A9E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4A45A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355DF500"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708CCDB9"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64BD326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43B7E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45F28630"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○基幹的職員、心理療法担当職員等の専門職員の機能を活かしているか確認します。</w:t>
      </w:r>
    </w:p>
    <w:p w14:paraId="0412A98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C86BA98" w14:textId="77777777" w:rsidR="00AD533A" w:rsidRPr="00FE4D6F"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E4D6F">
        <w:rPr>
          <w:rFonts w:ascii="HG丸ｺﾞｼｯｸM-PRO" w:eastAsia="HG丸ｺﾞｼｯｸM-PRO" w:hAnsi="HG丸ｺﾞｼｯｸM-PRO" w:cs="Times New Roman"/>
          <w:color w:val="000000" w:themeColor="text1"/>
          <w:kern w:val="0"/>
          <w:sz w:val="22"/>
          <w:bdr w:val="single" w:sz="4" w:space="0" w:color="auto"/>
        </w:rPr>
        <w:br w:type="page"/>
      </w:r>
    </w:p>
    <w:p w14:paraId="5AFF059F" w14:textId="50BE3ED9" w:rsidR="00826ED4" w:rsidRPr="00381400" w:rsidRDefault="00826ED4" w:rsidP="00381400">
      <w:pPr>
        <w:pStyle w:val="1"/>
        <w:rPr>
          <w:rFonts w:ascii="HG丸ｺﾞｼｯｸM-PRO" w:eastAsia="HG丸ｺﾞｼｯｸM-PRO" w:hAnsi="HG丸ｺﾞｼｯｸM-PRO"/>
          <w:sz w:val="22"/>
          <w:u w:val="single"/>
        </w:rPr>
      </w:pPr>
      <w:bookmarkStart w:id="32" w:name="_Toc81925133"/>
      <w:r w:rsidRPr="00381400">
        <w:rPr>
          <w:rFonts w:ascii="HG丸ｺﾞｼｯｸM-PRO" w:eastAsia="HG丸ｺﾞｼｯｸM-PRO" w:hAnsi="HG丸ｺﾞｼｯｸM-PRO" w:hint="eastAsia"/>
          <w:sz w:val="22"/>
          <w:u w:val="single"/>
          <w:bdr w:val="single" w:sz="4" w:space="0" w:color="auto"/>
        </w:rPr>
        <w:t>15</w:t>
      </w:r>
      <w:r w:rsidRPr="00381400">
        <w:rPr>
          <w:rFonts w:ascii="HG丸ｺﾞｼｯｸM-PRO" w:eastAsia="HG丸ｺﾞｼｯｸM-PRO" w:hAnsi="HG丸ｺﾞｼｯｸM-PRO" w:hint="eastAsia"/>
          <w:sz w:val="22"/>
          <w:u w:val="single"/>
        </w:rPr>
        <w:t xml:space="preserve">　Ⅱ</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総合的な人事管理が行われている。</w:t>
      </w:r>
      <w:bookmarkEnd w:id="32"/>
    </w:p>
    <w:p w14:paraId="2D7DF010" w14:textId="77777777" w:rsidR="00AD533A" w:rsidRP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60358767" w14:textId="77777777" w:rsidTr="00086F02">
        <w:trPr>
          <w:trHeight w:val="1771"/>
        </w:trPr>
        <w:tc>
          <w:tcPr>
            <w:tcW w:w="8432" w:type="dxa"/>
          </w:tcPr>
          <w:p w14:paraId="0476B206"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8983485" w14:textId="05F23252" w:rsidR="00AD533A"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ａ）総合的な人事管理を実施している。</w:t>
            </w:r>
          </w:p>
          <w:p w14:paraId="37812C70"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23AFD3"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ｂ）総合的な人事管理に関する取組が十分ではない。</w:t>
            </w:r>
          </w:p>
          <w:p w14:paraId="1CF01FB9" w14:textId="77777777" w:rsid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879396" w14:textId="71928473" w:rsidR="00086F02" w:rsidRP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ｃ）総合的な人事管理を実施していない。</w:t>
            </w:r>
          </w:p>
        </w:tc>
      </w:tr>
    </w:tbl>
    <w:p w14:paraId="0098772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6D3A18" w14:textId="77777777" w:rsidR="00826ED4" w:rsidRPr="00826ED4" w:rsidRDefault="00826ED4" w:rsidP="00AD533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15AA12E" w14:textId="77777777" w:rsidR="00826ED4" w:rsidRPr="00826ED4" w:rsidRDefault="00826ED4" w:rsidP="00BF03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□法人</w:t>
      </w:r>
      <w:r w:rsidRPr="00826ED4">
        <w:rPr>
          <w:rFonts w:ascii="HG丸ｺﾞｼｯｸM-PRO" w:eastAsia="HG丸ｺﾞｼｯｸM-PRO" w:hAnsi="HG丸ｺﾞｼｯｸM-PRO" w:cs="Times New Roman" w:hint="eastAsia"/>
          <w:kern w:val="0"/>
          <w:sz w:val="22"/>
        </w:rPr>
        <w:t>、</w:t>
      </w:r>
      <w:r w:rsidRPr="00826ED4">
        <w:rPr>
          <w:rFonts w:ascii="HG丸ｺﾞｼｯｸM-PRO" w:eastAsia="HG丸ｺﾞｼｯｸM-PRO" w:hAnsi="HG丸ｺﾞｼｯｸM-PRO" w:cs="Times New Roman" w:hint="eastAsia"/>
          <w:color w:val="000000" w:themeColor="text1"/>
          <w:kern w:val="0"/>
          <w:sz w:val="22"/>
        </w:rPr>
        <w:t>施設の理念・基本方針にもとづき「期待する職員像等」を明確にし</w:t>
      </w:r>
      <w:r w:rsidRPr="00826ED4">
        <w:rPr>
          <w:rFonts w:ascii="HG丸ｺﾞｼｯｸM-PRO" w:eastAsia="HG丸ｺﾞｼｯｸM-PRO" w:hAnsi="HG丸ｺﾞｼｯｸM-PRO" w:cs="Times New Roman" w:hint="eastAsia"/>
          <w:kern w:val="0"/>
          <w:sz w:val="22"/>
        </w:rPr>
        <w:t>、職員自らが将来の姿を描くことができるような総合的な仕組みができて</w:t>
      </w:r>
      <w:r w:rsidRPr="00826ED4">
        <w:rPr>
          <w:rFonts w:ascii="HG丸ｺﾞｼｯｸM-PRO" w:eastAsia="HG丸ｺﾞｼｯｸM-PRO" w:hAnsi="HG丸ｺﾞｼｯｸM-PRO" w:cs="Times New Roman" w:hint="eastAsia"/>
          <w:color w:val="000000" w:themeColor="text1"/>
          <w:kern w:val="0"/>
          <w:sz w:val="22"/>
        </w:rPr>
        <w:t>いる。</w:t>
      </w:r>
    </w:p>
    <w:p w14:paraId="4CE6423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873663" w14:textId="77777777" w:rsidR="00826ED4" w:rsidRPr="00826ED4" w:rsidRDefault="00826ED4" w:rsidP="00BF03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□人事基準（採用、配置、異動、昇進・昇格等に関する基準）が明確に定められ、職員等に周知されている。</w:t>
      </w:r>
    </w:p>
    <w:p w14:paraId="363E37D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F16F67" w14:textId="77777777" w:rsidR="00826ED4" w:rsidRPr="00826ED4" w:rsidRDefault="00826ED4" w:rsidP="00BF03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□一定の人事基準にもとづき、職員の専門性や職務遂行能力、職務に関する成果や貢献度等を評価している。</w:t>
      </w:r>
    </w:p>
    <w:p w14:paraId="484B87A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49FE537" w14:textId="77777777" w:rsidR="00826ED4" w:rsidRPr="00826ED4" w:rsidRDefault="00826ED4" w:rsidP="00BF03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□職員処遇の水準について、処遇改善の必要性等を評価・分析するための取組を行っている。</w:t>
      </w:r>
    </w:p>
    <w:p w14:paraId="552936C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926B121" w14:textId="77777777" w:rsidR="00826ED4" w:rsidRPr="00826ED4" w:rsidRDefault="00826ED4" w:rsidP="00BF03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□把握した職員の意向・意見や評価・分析等にもとづき、改善策を検討・実施している。</w:t>
      </w:r>
    </w:p>
    <w:p w14:paraId="4C66141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71856B"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31E36D7" w14:textId="42FDBE12" w:rsidR="00826ED4" w:rsidRPr="00826ED4" w:rsidRDefault="00826ED4" w:rsidP="00AD533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92A803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E859AF8" w14:textId="77777777" w:rsidR="00826ED4" w:rsidRPr="00826ED4" w:rsidRDefault="00826ED4" w:rsidP="00AD533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○本評価基準は、総合的な人事管理が実施されているか</w:t>
      </w:r>
      <w:r w:rsidRPr="00826ED4">
        <w:rPr>
          <w:rFonts w:ascii="HG丸ｺﾞｼｯｸM-PRO" w:eastAsia="HG丸ｺﾞｼｯｸM-PRO" w:hAnsi="HG丸ｺﾞｼｯｸM-PRO" w:cs="Times New Roman" w:hint="eastAsia"/>
          <w:kern w:val="0"/>
          <w:sz w:val="22"/>
        </w:rPr>
        <w:t>を</w:t>
      </w:r>
      <w:r w:rsidRPr="00826ED4">
        <w:rPr>
          <w:rFonts w:ascii="HG丸ｺﾞｼｯｸM-PRO" w:eastAsia="HG丸ｺﾞｼｯｸM-PRO" w:hAnsi="HG丸ｺﾞｼｯｸM-PRO" w:cs="Times New Roman" w:hint="eastAsia"/>
          <w:color w:val="000000" w:themeColor="text1"/>
          <w:kern w:val="0"/>
          <w:sz w:val="22"/>
        </w:rPr>
        <w:t>評価します。</w:t>
      </w:r>
    </w:p>
    <w:p w14:paraId="5696F68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7CA27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07167A6"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79A242F6"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○総合的な人事管理においては、主に以下の仕組みなどが一体的に運営されることが適切であるとされています。</w:t>
      </w:r>
    </w:p>
    <w:p w14:paraId="60EFDAA4" w14:textId="77777777" w:rsidR="00826ED4" w:rsidRPr="00826ED4" w:rsidRDefault="00826ED4" w:rsidP="00AD533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・法人</w:t>
      </w:r>
      <w:r w:rsidRPr="00826ED4">
        <w:rPr>
          <w:rFonts w:ascii="HG丸ｺﾞｼｯｸM-PRO" w:eastAsia="HG丸ｺﾞｼｯｸM-PRO" w:hAnsi="HG丸ｺﾞｼｯｸM-PRO" w:cs="Times New Roman" w:hint="eastAsia"/>
          <w:kern w:val="0"/>
          <w:sz w:val="22"/>
        </w:rPr>
        <w:t>、施設の理念と基本方針を踏まえた「期待する職員像等」の明確化</w:t>
      </w:r>
    </w:p>
    <w:p w14:paraId="6CA3A868" w14:textId="77777777" w:rsidR="00826ED4" w:rsidRPr="00826ED4" w:rsidRDefault="00826ED4" w:rsidP="00AD533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・人事理念や人事基準の明確化と基準にもとづく運用</w:t>
      </w:r>
    </w:p>
    <w:p w14:paraId="5D808E06" w14:textId="77777777" w:rsidR="00826ED4" w:rsidRPr="00826ED4" w:rsidRDefault="00826ED4" w:rsidP="00AD533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・能力開発（育成）…目標管理制度、教育・研修制度（OJT等を含む）</w:t>
      </w:r>
    </w:p>
    <w:p w14:paraId="27D559EB" w14:textId="77777777" w:rsidR="00826ED4" w:rsidRPr="00826ED4" w:rsidRDefault="00826ED4" w:rsidP="00AD533A">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・活用…キャリアパス、職員配置、ローテーション、異動に関する基準等の明確化等</w:t>
      </w:r>
    </w:p>
    <w:p w14:paraId="3EE748C4" w14:textId="77777777" w:rsidR="00826ED4" w:rsidRPr="00826ED4" w:rsidRDefault="00826ED4" w:rsidP="00AD533A">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・処遇（報酬等）…昇任・昇格基準、給与基準、福利厚生等その他の労働条件の整備</w:t>
      </w:r>
    </w:p>
    <w:p w14:paraId="49DF4A1D" w14:textId="77777777" w:rsidR="00826ED4" w:rsidRPr="00826ED4" w:rsidRDefault="00826ED4" w:rsidP="00AD533A">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・評価…人事考課制度等</w:t>
      </w:r>
    </w:p>
    <w:p w14:paraId="162B1C3F"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0EE74AF9"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○職員等が、自らの将来を描くことができるような仕組みづくり＝キャリアパス（昇進・昇格の基準、賃金の水準、必要となるスキルの水準、</w:t>
      </w:r>
      <w:r w:rsidRPr="00826ED4">
        <w:rPr>
          <w:rFonts w:ascii="HG丸ｺﾞｼｯｸM-PRO" w:eastAsia="HG丸ｺﾞｼｯｸM-PRO" w:hAnsi="HG丸ｺﾞｼｯｸM-PRO" w:cs="Times New Roman" w:hint="eastAsia"/>
          <w:color w:val="000000" w:themeColor="text1"/>
          <w:kern w:val="0"/>
          <w:sz w:val="22"/>
        </w:rPr>
        <w:t>必要となるスキルを獲得するための機会（研修等）等）の明確化や職員の意向・希望を確認するコミュニケーションも重要です。</w:t>
      </w:r>
    </w:p>
    <w:p w14:paraId="5A33DAC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5C86C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02AAE6D2"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○評価方法は、総合的な人事管理に関する仕組み、取組を具体的に聴取して確認します。また、人事管理に関わる規程（基準）等については、書面で確認します。</w:t>
      </w:r>
    </w:p>
    <w:p w14:paraId="7165C30E"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67F8D5D7" w14:textId="17F31EB6"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579D2">
        <w:rPr>
          <w:rFonts w:ascii="HG丸ｺﾞｼｯｸM-PRO" w:eastAsia="HG丸ｺﾞｼｯｸM-PRO" w:hAnsi="HG丸ｺﾞｼｯｸM-PRO" w:cs="Times New Roman" w:hint="eastAsia"/>
          <w:kern w:val="0"/>
          <w:sz w:val="22"/>
        </w:rPr>
        <w:t>○能力開発（育成）における、目標管理制度については</w:t>
      </w:r>
      <w:r w:rsidR="00FE4D6F" w:rsidRPr="00A579D2">
        <w:rPr>
          <w:rFonts w:ascii="HG丸ｺﾞｼｯｸM-PRO" w:eastAsia="HG丸ｺﾞｼｯｸM-PRO" w:hAnsi="HG丸ｺﾞｼｯｸM-PRO" w:cs="Times New Roman" w:hint="eastAsia"/>
          <w:kern w:val="0"/>
          <w:sz w:val="22"/>
          <w:bdr w:val="single" w:sz="4" w:space="0" w:color="auto"/>
        </w:rPr>
        <w:t>17</w:t>
      </w:r>
      <w:r w:rsidR="00BF031D" w:rsidRPr="00A579D2">
        <w:rPr>
          <w:rFonts w:ascii="HG丸ｺﾞｼｯｸM-PRO" w:eastAsia="HG丸ｺﾞｼｯｸM-PRO" w:hAnsi="HG丸ｺﾞｼｯｸM-PRO" w:cs="Times New Roman"/>
          <w:kern w:val="0"/>
          <w:sz w:val="22"/>
        </w:rPr>
        <w:t xml:space="preserve"> </w:t>
      </w:r>
      <w:r w:rsidR="00CF5DF2" w:rsidRPr="00A579D2">
        <w:rPr>
          <w:rFonts w:ascii="HG丸ｺﾞｼｯｸM-PRO" w:eastAsia="HG丸ｺﾞｼｯｸM-PRO" w:hAnsi="HG丸ｺﾞｼｯｸM-PRO" w:cs="Times New Roman" w:hint="eastAsia"/>
          <w:kern w:val="0"/>
          <w:sz w:val="22"/>
        </w:rPr>
        <w:t>Ⅱ－２－（３）－①、教育・研修制度については</w:t>
      </w:r>
      <w:r w:rsidR="00CF5DF2" w:rsidRPr="00A579D2">
        <w:rPr>
          <w:rFonts w:ascii="HG丸ｺﾞｼｯｸM-PRO" w:eastAsia="HG丸ｺﾞｼｯｸM-PRO" w:hAnsi="HG丸ｺﾞｼｯｸM-PRO" w:cs="Times New Roman" w:hint="eastAsia"/>
          <w:kern w:val="0"/>
          <w:sz w:val="22"/>
          <w:bdr w:val="single" w:sz="4" w:space="0" w:color="auto"/>
        </w:rPr>
        <w:t>18</w:t>
      </w:r>
      <w:r w:rsidR="00BF031D" w:rsidRPr="00A579D2">
        <w:rPr>
          <w:rFonts w:ascii="HG丸ｺﾞｼｯｸM-PRO" w:eastAsia="HG丸ｺﾞｼｯｸM-PRO" w:hAnsi="HG丸ｺﾞｼｯｸM-PRO" w:cs="Times New Roman"/>
          <w:kern w:val="0"/>
          <w:sz w:val="22"/>
        </w:rPr>
        <w:t xml:space="preserve"> </w:t>
      </w:r>
      <w:r w:rsidR="0056476B" w:rsidRPr="00A579D2">
        <w:rPr>
          <w:rFonts w:ascii="HG丸ｺﾞｼｯｸM-PRO" w:eastAsia="HG丸ｺﾞｼｯｸM-PRO" w:hAnsi="HG丸ｺﾞｼｯｸM-PRO" w:cs="Times New Roman" w:hint="eastAsia"/>
          <w:kern w:val="0"/>
          <w:sz w:val="22"/>
        </w:rPr>
        <w:t>Ⅱ</w:t>
      </w:r>
      <w:r w:rsidR="00CF5DF2" w:rsidRPr="00A579D2">
        <w:rPr>
          <w:rFonts w:ascii="HG丸ｺﾞｼｯｸM-PRO" w:eastAsia="HG丸ｺﾞｼｯｸM-PRO" w:hAnsi="HG丸ｺﾞｼｯｸM-PRO" w:cs="Times New Roman" w:hint="eastAsia"/>
          <w:kern w:val="0"/>
          <w:sz w:val="22"/>
        </w:rPr>
        <w:t>－２－（３）－②</w:t>
      </w:r>
      <w:r w:rsidR="00CF5DF2" w:rsidRPr="00A579D2">
        <w:rPr>
          <w:rFonts w:ascii="HG丸ｺﾞｼｯｸM-PRO" w:eastAsia="HG丸ｺﾞｼｯｸM-PRO" w:hAnsi="HG丸ｺﾞｼｯｸM-PRO" w:cs="Times New Roman" w:hint="eastAsia"/>
          <w:kern w:val="0"/>
          <w:sz w:val="22"/>
          <w:szCs w:val="20"/>
        </w:rPr>
        <w:t>、</w:t>
      </w:r>
      <w:r w:rsidR="00CF5DF2" w:rsidRPr="00A579D2">
        <w:rPr>
          <w:rFonts w:ascii="HG丸ｺﾞｼｯｸM-PRO" w:eastAsia="HG丸ｺﾞｼｯｸM-PRO" w:hAnsi="HG丸ｺﾞｼｯｸM-PRO" w:cs="Times New Roman" w:hint="eastAsia"/>
          <w:kern w:val="0"/>
          <w:sz w:val="22"/>
          <w:bdr w:val="single" w:sz="4" w:space="0" w:color="auto"/>
        </w:rPr>
        <w:t>1</w:t>
      </w:r>
      <w:r w:rsidR="00CF5DF2" w:rsidRPr="00A579D2">
        <w:rPr>
          <w:rFonts w:ascii="HG丸ｺﾞｼｯｸM-PRO" w:eastAsia="HG丸ｺﾞｼｯｸM-PRO" w:hAnsi="HG丸ｺﾞｼｯｸM-PRO" w:cs="Times New Roman"/>
          <w:kern w:val="0"/>
          <w:sz w:val="22"/>
          <w:bdr w:val="single" w:sz="4" w:space="0" w:color="auto"/>
        </w:rPr>
        <w:t>9</w:t>
      </w:r>
      <w:r w:rsidR="00CF5DF2" w:rsidRPr="00A579D2">
        <w:rPr>
          <w:rFonts w:ascii="HG丸ｺﾞｼｯｸM-PRO" w:eastAsia="HG丸ｺﾞｼｯｸM-PRO" w:hAnsi="HG丸ｺﾞｼｯｸM-PRO" w:cs="Times New Roman"/>
          <w:kern w:val="0"/>
          <w:sz w:val="22"/>
        </w:rPr>
        <w:t xml:space="preserve"> </w:t>
      </w:r>
      <w:r w:rsidR="00CF5DF2" w:rsidRPr="00A579D2">
        <w:rPr>
          <w:rFonts w:ascii="HG丸ｺﾞｼｯｸM-PRO" w:eastAsia="HG丸ｺﾞｼｯｸM-PRO" w:hAnsi="HG丸ｺﾞｼｯｸM-PRO" w:cs="Times New Roman" w:hint="eastAsia"/>
          <w:kern w:val="0"/>
          <w:sz w:val="22"/>
        </w:rPr>
        <w:t>Ⅱ－２－（３）－③</w:t>
      </w:r>
      <w:r w:rsidRPr="00A579D2">
        <w:rPr>
          <w:rFonts w:ascii="HG丸ｺﾞｼｯｸM-PRO" w:eastAsia="HG丸ｺﾞｼｯｸM-PRO" w:hAnsi="HG丸ｺﾞｼｯｸM-PRO" w:cs="Times New Roman" w:hint="eastAsia"/>
          <w:kern w:val="0"/>
          <w:sz w:val="22"/>
        </w:rPr>
        <w:t>で評</w:t>
      </w:r>
      <w:r w:rsidRPr="00826ED4">
        <w:rPr>
          <w:rFonts w:ascii="HG丸ｺﾞｼｯｸM-PRO" w:eastAsia="HG丸ｺﾞｼｯｸM-PRO" w:hAnsi="HG丸ｺﾞｼｯｸM-PRO" w:cs="Times New Roman" w:hint="eastAsia"/>
          <w:color w:val="000000" w:themeColor="text1"/>
          <w:kern w:val="0"/>
          <w:sz w:val="22"/>
        </w:rPr>
        <w:t>価します。</w:t>
      </w:r>
    </w:p>
    <w:p w14:paraId="50307D4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0DB88F3"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432DBD" w14:textId="1C2BBFC4"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33" w:name="_Toc81925134"/>
      <w:r w:rsidRPr="00381400">
        <w:rPr>
          <w:rFonts w:ascii="HG丸ｺﾞｼｯｸM-PRO" w:eastAsia="HG丸ｺﾞｼｯｸM-PRO" w:hAnsi="HG丸ｺﾞｼｯｸM-PRO" w:hint="eastAsia"/>
          <w:sz w:val="22"/>
          <w:bdr w:val="single" w:sz="4" w:space="0" w:color="auto"/>
        </w:rPr>
        <w:t>Ⅱ</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職員の就業状況に配慮がなされている。</w:t>
      </w:r>
      <w:bookmarkEnd w:id="33"/>
    </w:p>
    <w:p w14:paraId="1D85C663" w14:textId="0E8221F0"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34" w:name="_Toc81925135"/>
      <w:r w:rsidRPr="00381400">
        <w:rPr>
          <w:rFonts w:ascii="HG丸ｺﾞｼｯｸM-PRO" w:eastAsia="HG丸ｺﾞｼｯｸM-PRO" w:hAnsi="HG丸ｺﾞｼｯｸM-PRO" w:hint="eastAsia"/>
          <w:sz w:val="22"/>
          <w:u w:val="single"/>
          <w:bdr w:val="single" w:sz="4" w:space="0" w:color="auto"/>
        </w:rPr>
        <w:t>16</w:t>
      </w:r>
      <w:r w:rsidRPr="00381400">
        <w:rPr>
          <w:rFonts w:ascii="HG丸ｺﾞｼｯｸM-PRO" w:eastAsia="HG丸ｺﾞｼｯｸM-PRO" w:hAnsi="HG丸ｺﾞｼｯｸM-PRO" w:hint="eastAsia"/>
          <w:sz w:val="22"/>
          <w:u w:val="single"/>
        </w:rPr>
        <w:t xml:space="preserve">　Ⅱ</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職員の就業状況や意向を把握し、働きやすい職場づくりに取り組んでいる。</w:t>
      </w:r>
      <w:bookmarkEnd w:id="34"/>
    </w:p>
    <w:p w14:paraId="315CB035" w14:textId="77777777" w:rsidR="00AD533A" w:rsidRPr="00826ED4" w:rsidRDefault="00AD533A" w:rsidP="00AD533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68571E5" w14:textId="77777777" w:rsidTr="00086F02">
        <w:trPr>
          <w:trHeight w:val="1771"/>
        </w:trPr>
        <w:tc>
          <w:tcPr>
            <w:tcW w:w="8432" w:type="dxa"/>
          </w:tcPr>
          <w:p w14:paraId="448EE7AE"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95ACE29" w14:textId="77777777"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051B9725" w14:textId="77777777"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BA3CD77" w14:textId="3C96ED54" w:rsidR="00AD533A"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ｂ）職員の就業状況や意向を定期的に把握する仕組みはあるが、改善する仕組みの構築が十分ではない。</w:t>
            </w:r>
          </w:p>
          <w:p w14:paraId="6C816F47" w14:textId="77777777" w:rsidR="00AD533A" w:rsidRPr="00826ED4" w:rsidRDefault="00AD533A" w:rsidP="00AD533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0187D23" w14:textId="691B4129" w:rsidR="00086F02" w:rsidRP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ｃ）職員の就業状況や意向を把握する仕組みがない。</w:t>
            </w:r>
          </w:p>
        </w:tc>
      </w:tr>
    </w:tbl>
    <w:p w14:paraId="72FAEE9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9F46E9" w14:textId="77777777" w:rsidR="00826ED4" w:rsidRPr="00826ED4" w:rsidRDefault="00826ED4" w:rsidP="00AD533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C701377" w14:textId="77777777" w:rsidR="00826ED4" w:rsidRPr="00826ED4" w:rsidRDefault="00826ED4" w:rsidP="005E0BED">
      <w:pPr>
        <w:widowControl/>
        <w:autoSpaceDE w:val="0"/>
        <w:autoSpaceDN w:val="0"/>
        <w:snapToGrid w:val="0"/>
        <w:spacing w:line="0" w:lineRule="atLeast"/>
        <w:ind w:leftChars="116" w:left="464"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□職員の就業状況や意向の把握等にもとづく労務管理に関する責任体制を明確にしている。</w:t>
      </w:r>
    </w:p>
    <w:p w14:paraId="32A7864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D67D7F"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□職員の有給休暇の取得状況や時間外労働のデータを定期的に確認するなど、職員の就業状況を把握している。</w:t>
      </w:r>
    </w:p>
    <w:p w14:paraId="4299641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A11F2C"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□職員の心身の健康と安全の確保に努め、その内容を職員に周知している。</w:t>
      </w:r>
    </w:p>
    <w:p w14:paraId="6D358E8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AA9F669"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□定期的に職員との個別面談の機会を設ける、職員の相談窓口を施設内に設置するなど、職員が相談しやすいような</w:t>
      </w:r>
      <w:r w:rsidRPr="00826ED4">
        <w:rPr>
          <w:rFonts w:ascii="HG丸ｺﾞｼｯｸM-PRO" w:eastAsia="HG丸ｺﾞｼｯｸM-PRO" w:hAnsi="HG丸ｺﾞｼｯｸM-PRO" w:cs="Times New Roman" w:hint="eastAsia"/>
          <w:kern w:val="0"/>
          <w:sz w:val="22"/>
        </w:rPr>
        <w:t>仕組みの工夫をしている。</w:t>
      </w:r>
    </w:p>
    <w:p w14:paraId="255EEF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61663FA"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□職員の希望の聴取等をもとに、総合的な福利厚生を実施している。</w:t>
      </w:r>
    </w:p>
    <w:p w14:paraId="6406584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76135B"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□ワーク・ライフ・バランスに配慮した取組を行っている。</w:t>
      </w:r>
    </w:p>
    <w:p w14:paraId="66D1694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C136EB"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□改善策については、人材や人員体制に関する具体的な計画に反映し実行している。</w:t>
      </w:r>
    </w:p>
    <w:p w14:paraId="3164929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A586DB0"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□福祉人材の確保、</w:t>
      </w:r>
      <w:r w:rsidRPr="00826ED4">
        <w:rPr>
          <w:rFonts w:ascii="HG丸ｺﾞｼｯｸM-PRO" w:eastAsia="HG丸ｺﾞｼｯｸM-PRO" w:hAnsi="HG丸ｺﾞｼｯｸM-PRO" w:cs="Times New Roman" w:hint="eastAsia"/>
          <w:color w:val="000000" w:themeColor="text1"/>
          <w:kern w:val="0"/>
          <w:sz w:val="22"/>
        </w:rPr>
        <w:t>定着の観点から、施設の魅力を高める取組や働きやすい職場づくりに関する取組を行っている。</w:t>
      </w:r>
    </w:p>
    <w:p w14:paraId="2D74FA0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8DDAE4"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BA92A45" w14:textId="4BE0A7B0" w:rsidR="00826ED4" w:rsidRPr="00826ED4" w:rsidRDefault="00826ED4" w:rsidP="00AD533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3C794B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AA065C7"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○本評価基準は、職員の就業状況や意向を定期的に把握し、働きやすい職場づくりに取り組んでいるかを評価します。</w:t>
      </w:r>
    </w:p>
    <w:p w14:paraId="366D597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0DD95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5A5881ED"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○支援の内容を充実させるためには、施設として、職員が常に仕事に対して意欲的にのぞめるような環境を整えること＝働きやすい職場づくりに取り組むことが求められます。</w:t>
      </w:r>
    </w:p>
    <w:p w14:paraId="107D4355"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○「働きやすい職場」とは、①職員の心身の健康と安全の確保、②ワークライフバランス（仕事と生活の両立）に配慮した職場環境づくり、がなされている職場をいいます。</w:t>
      </w:r>
    </w:p>
    <w:p w14:paraId="308CCC60"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○職員の心身の健康と安全の確保については、労働災害防止策（メンタルヘルス、ケガ・腰痛防止策、その他労働災害への対応）、ハラスメントの防止策と対応策、希望があれば職員が相談できるように、</w:t>
      </w:r>
      <w:r w:rsidRPr="00826ED4">
        <w:rPr>
          <w:rFonts w:ascii="HG丸ｺﾞｼｯｸM-PRO" w:eastAsia="HG丸ｺﾞｼｯｸM-PRO" w:hAnsi="HG丸ｺﾞｼｯｸM-PRO" w:cs="Times New Roman" w:hint="eastAsia"/>
          <w:kern w:val="0"/>
          <w:sz w:val="22"/>
        </w:rPr>
        <w:t>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624E7E8D" w14:textId="77777777" w:rsid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43DDF8FF" w14:textId="102EED88"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410D86" w:rsidRPr="00A579D2">
        <w:rPr>
          <w:rFonts w:ascii="HG丸ｺﾞｼｯｸM-PRO" w:eastAsia="HG丸ｺﾞｼｯｸM-PRO" w:hAnsi="HG丸ｺﾞｼｯｸM-PRO" w:cs="Times New Roman" w:hint="eastAsia"/>
          <w:kern w:val="0"/>
          <w:sz w:val="22"/>
        </w:rPr>
        <w:t>社会的養護共通</w:t>
      </w:r>
      <w:r w:rsidRPr="00A579D2">
        <w:rPr>
          <w:rFonts w:ascii="HG丸ｺﾞｼｯｸM-PRO" w:eastAsia="HG丸ｺﾞｼｯｸM-PRO" w:hAnsi="HG丸ｺﾞｼｯｸM-PRO" w:cs="Times New Roman" w:hint="eastAsia"/>
          <w:kern w:val="0"/>
          <w:sz w:val="22"/>
        </w:rPr>
        <w:t>）</w:t>
      </w:r>
    </w:p>
    <w:p w14:paraId="35A635F7" w14:textId="224571F3" w:rsidR="00826ED4" w:rsidRPr="00A579D2"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D3141C1" w14:textId="77777777" w:rsidR="007B54D5" w:rsidRDefault="007B54D5"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347E7636" w14:textId="595B652E" w:rsidR="005E0BED" w:rsidRPr="007B54D5" w:rsidRDefault="007B54D5" w:rsidP="007B54D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○福利厚生の取組としては、職員の余暇活動や日常生活に対する支援などがあります。</w:t>
      </w:r>
    </w:p>
    <w:p w14:paraId="44710AB7"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3FB4DAFC"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1841BA7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C9BDEB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72BC111B"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33E937F7"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w:t>
      </w:r>
      <w:r w:rsidRPr="00826ED4">
        <w:rPr>
          <w:rFonts w:ascii="HG丸ｺﾞｼｯｸM-PRO" w:eastAsia="HG丸ｺﾞｼｯｸM-PRO" w:hAnsi="HG丸ｺﾞｼｯｸM-PRO" w:cs="Times New Roman" w:hint="eastAsia"/>
          <w:color w:val="000000" w:themeColor="text1"/>
          <w:kern w:val="0"/>
          <w:sz w:val="22"/>
        </w:rPr>
        <w:t>取り組んでいるかどうかを評価します。相談窓口は施設内部のみならず、外部にも設置することが望ましいといえますが、施設内部に設置していれば評価の対象とします。</w:t>
      </w:r>
    </w:p>
    <w:p w14:paraId="1514BBA6"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○評価方法は、訪問調査において職員の就業状況や意向・意見等の記録、把握した結果についての対応の記録等の確認と聴取によって行います。</w:t>
      </w:r>
    </w:p>
    <w:p w14:paraId="576F9CA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D8B7B5" w14:textId="0F86A14E"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5E0BE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80C982F" w14:textId="77777777" w:rsidR="00826ED4" w:rsidRPr="00826ED4" w:rsidRDefault="00826ED4" w:rsidP="00AD533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○職員の心身の健康と安全の確保に関わる取組については、困難なケースの抱え込みの防止や休息の確保などを含めて確認します。</w:t>
      </w:r>
    </w:p>
    <w:p w14:paraId="46371F9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8A91975" w14:textId="77777777" w:rsidR="00AD533A" w:rsidRDefault="00AD533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BC48A06" w14:textId="4AC8998D"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35" w:name="_Toc81925136"/>
      <w:r w:rsidRPr="00381400">
        <w:rPr>
          <w:rFonts w:ascii="HG丸ｺﾞｼｯｸM-PRO" w:eastAsia="HG丸ｺﾞｼｯｸM-PRO" w:hAnsi="HG丸ｺﾞｼｯｸM-PRO" w:hint="eastAsia"/>
          <w:sz w:val="22"/>
          <w:bdr w:val="single" w:sz="4" w:space="0" w:color="auto"/>
        </w:rPr>
        <w:t>Ⅱ</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３</w:t>
      </w:r>
      <w:r w:rsidR="00AD533A"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5"/>
    </w:p>
    <w:p w14:paraId="0770E379" w14:textId="6FB8E1C1" w:rsidR="00826ED4" w:rsidRPr="00381400" w:rsidRDefault="00826ED4" w:rsidP="00381400">
      <w:pPr>
        <w:pStyle w:val="1"/>
        <w:rPr>
          <w:rFonts w:ascii="HG丸ｺﾞｼｯｸM-PRO" w:eastAsia="HG丸ｺﾞｼｯｸM-PRO" w:hAnsi="HG丸ｺﾞｼｯｸM-PRO"/>
          <w:sz w:val="22"/>
          <w:u w:val="single"/>
        </w:rPr>
      </w:pPr>
      <w:bookmarkStart w:id="36" w:name="_Toc81925137"/>
      <w:r w:rsidRPr="00381400">
        <w:rPr>
          <w:rFonts w:ascii="HG丸ｺﾞｼｯｸM-PRO" w:eastAsia="HG丸ｺﾞｼｯｸM-PRO" w:hAnsi="HG丸ｺﾞｼｯｸM-PRO" w:hint="eastAsia"/>
          <w:sz w:val="22"/>
          <w:u w:val="single"/>
          <w:bdr w:val="single" w:sz="4" w:space="0" w:color="auto"/>
        </w:rPr>
        <w:t>17</w:t>
      </w:r>
      <w:r w:rsidRPr="00381400">
        <w:rPr>
          <w:rFonts w:ascii="HG丸ｺﾞｼｯｸM-PRO" w:eastAsia="HG丸ｺﾞｼｯｸM-PRO" w:hAnsi="HG丸ｺﾞｼｯｸM-PRO" w:hint="eastAsia"/>
          <w:sz w:val="22"/>
          <w:u w:val="single"/>
        </w:rPr>
        <w:t xml:space="preserve">　Ⅱ</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AD533A"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職員一人ひとりの育成に向けた取組を行っている。</w:t>
      </w:r>
      <w:bookmarkEnd w:id="36"/>
    </w:p>
    <w:p w14:paraId="22B9A38C" w14:textId="77777777" w:rsidR="00AD533A" w:rsidRPr="00826ED4"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70AFA46" w14:textId="77777777" w:rsidTr="00086F02">
        <w:trPr>
          <w:trHeight w:val="1771"/>
        </w:trPr>
        <w:tc>
          <w:tcPr>
            <w:tcW w:w="8432" w:type="dxa"/>
          </w:tcPr>
          <w:p w14:paraId="2086D763"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7001A70F" w14:textId="77777777"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ａ）職員一人ひとりの育成に向けた目標管理等が、適切に行われている。</w:t>
            </w:r>
          </w:p>
          <w:p w14:paraId="68E230A1" w14:textId="77777777" w:rsidR="00AD533A"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72F033" w14:textId="46C40435" w:rsidR="00AD533A" w:rsidRPr="00826ED4" w:rsidRDefault="00AD533A" w:rsidP="00AD533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ｂ）職員一人ひとりの育成に向けた目標管理等が行われているが、十分ではない。</w:t>
            </w:r>
          </w:p>
          <w:p w14:paraId="1FDEF9D2" w14:textId="77777777" w:rsid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D35906" w14:textId="4870865A" w:rsidR="00086F02" w:rsidRPr="00AD533A" w:rsidRDefault="00AD533A"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ｃ）職員一人ひとりの育成に向けた目標管理等が行われていない。</w:t>
            </w:r>
          </w:p>
        </w:tc>
      </w:tr>
    </w:tbl>
    <w:p w14:paraId="30A52E9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BF94C45" w14:textId="77777777" w:rsidR="00826ED4" w:rsidRPr="00826ED4" w:rsidRDefault="00826ED4" w:rsidP="005D5A0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5EFBEBF"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□施設として「期待する職員像」を明確にし、職員一人ひとりの目標管理のための仕組みが構築されている。</w:t>
      </w:r>
    </w:p>
    <w:p w14:paraId="49756A6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7F89B2"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□個別面接を行う等施設の目標や方針を徹底し、コミュニケーションのもとで職員一人ひとりの目標</w:t>
      </w:r>
      <w:r w:rsidRPr="00826ED4">
        <w:rPr>
          <w:rFonts w:ascii="HG丸ｺﾞｼｯｸM-PRO" w:eastAsia="HG丸ｺﾞｼｯｸM-PRO" w:hAnsi="HG丸ｺﾞｼｯｸM-PRO" w:cs="Times New Roman" w:hint="eastAsia"/>
          <w:kern w:val="0"/>
          <w:sz w:val="22"/>
        </w:rPr>
        <w:t>（目標項目、目標水準、目標期限）が明確かつ適切に</w:t>
      </w:r>
      <w:r w:rsidRPr="00826ED4">
        <w:rPr>
          <w:rFonts w:ascii="HG丸ｺﾞｼｯｸM-PRO" w:eastAsia="HG丸ｺﾞｼｯｸM-PRO" w:hAnsi="HG丸ｺﾞｼｯｸM-PRO" w:cs="Times New Roman" w:hint="eastAsia"/>
          <w:color w:val="000000" w:themeColor="text1"/>
          <w:kern w:val="0"/>
          <w:sz w:val="22"/>
        </w:rPr>
        <w:t>設定されている。</w:t>
      </w:r>
    </w:p>
    <w:p w14:paraId="0FD245D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CCEF5E" w14:textId="4839C6FD"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□職員一人ひとりが設定した目標について、中間面接を行うなど、適切に進捗状況の確認が行われている。</w:t>
      </w:r>
    </w:p>
    <w:p w14:paraId="2107A279" w14:textId="77777777" w:rsidR="00826ED4" w:rsidRPr="005E0BED"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F0ADB6"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□職員一人ひとりが設定した目標について、年度当初・年度末（期末）面接を行うなど、目標達成度の確認を行っている。</w:t>
      </w:r>
    </w:p>
    <w:p w14:paraId="7844E9F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25F46F" w14:textId="77777777" w:rsid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6D0BA8B" w14:textId="13294417" w:rsidR="00826ED4" w:rsidRPr="00826ED4" w:rsidRDefault="00826ED4" w:rsidP="005D5A0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0912C4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C5B9793"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50D2B3B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E44B6F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D2AF804"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693D0766" w14:textId="178A239B" w:rsidR="00826ED4" w:rsidRPr="00826ED4" w:rsidRDefault="00826ED4" w:rsidP="00410D8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○職員一人ひとりの知識・経験等に応じて具体的な目標を設定しながら、支援の実施を行うものです。職員の教育・研修機能を有するのみならず、モチベーションを高めるための取組でもあります。</w:t>
      </w:r>
    </w:p>
    <w:p w14:paraId="78EEAD4B" w14:textId="77777777" w:rsidR="005D5A01" w:rsidRPr="00A579D2" w:rsidRDefault="005D5A01"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6551B6CF" w14:textId="448B1232"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5E0BE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ADF0C7A" w14:textId="299D8E09" w:rsidR="00826ED4" w:rsidRPr="00A579D2"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〇職員一人ひとりが目標を持ち、成長を続けることで、質の高い福祉サービスの提供をし続けることが期待されます。</w:t>
      </w:r>
    </w:p>
    <w:p w14:paraId="1C5EBE8C" w14:textId="77777777" w:rsidR="00410D86" w:rsidRPr="00826ED4" w:rsidRDefault="00410D86"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62DC47F2" w14:textId="79C0BB13" w:rsidR="005E0BED" w:rsidRDefault="00410D86"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71D5CD46" w14:textId="77777777" w:rsidR="00410D86" w:rsidRDefault="00410D86"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9EE5FAA" w14:textId="2645E7D9"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○設定する目標については、目標項目、目標水準、目標期限が明確にされ、また、到達可能な水準であることが必要です。</w:t>
      </w:r>
    </w:p>
    <w:p w14:paraId="38D8D134"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70DE8690"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23DD37E1"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○中間段階や期末には、目標達成と取組状況を確認するため、面接を行い評価と振り返りを行います。</w:t>
      </w:r>
    </w:p>
    <w:p w14:paraId="78B5661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195DE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02349548"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○職員一人ひとりの目標が適切に設定されるとともに、進捗状況の確認、目標達成度の確認等が行われていることが必要です。</w:t>
      </w:r>
    </w:p>
    <w:p w14:paraId="364F9245"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5AB33D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490A80A9" w14:textId="77777777" w:rsidR="005D5A01" w:rsidRP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D5A01">
        <w:rPr>
          <w:rFonts w:ascii="HG丸ｺﾞｼｯｸM-PRO" w:eastAsia="HG丸ｺﾞｼｯｸM-PRO" w:hAnsi="HG丸ｺﾞｼｯｸM-PRO" w:cs="Times New Roman"/>
          <w:color w:val="000000" w:themeColor="text1"/>
          <w:kern w:val="0"/>
          <w:sz w:val="22"/>
          <w:bdr w:val="single" w:sz="4" w:space="0" w:color="auto"/>
        </w:rPr>
        <w:br w:type="page"/>
      </w:r>
    </w:p>
    <w:p w14:paraId="33F18B1D" w14:textId="32196607"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37" w:name="_Toc81925138"/>
      <w:r w:rsidRPr="00381400">
        <w:rPr>
          <w:rFonts w:ascii="HG丸ｺﾞｼｯｸM-PRO" w:eastAsia="HG丸ｺﾞｼｯｸM-PRO" w:hAnsi="HG丸ｺﾞｼｯｸM-PRO" w:hint="eastAsia"/>
          <w:sz w:val="22"/>
          <w:u w:val="single"/>
          <w:bdr w:val="single" w:sz="4" w:space="0" w:color="auto"/>
        </w:rPr>
        <w:t>18</w:t>
      </w:r>
      <w:r w:rsidRPr="00381400">
        <w:rPr>
          <w:rFonts w:ascii="HG丸ｺﾞｼｯｸM-PRO" w:eastAsia="HG丸ｺﾞｼｯｸM-PRO" w:hAnsi="HG丸ｺﾞｼｯｸM-PRO" w:hint="eastAsia"/>
          <w:sz w:val="22"/>
          <w:u w:val="single"/>
        </w:rPr>
        <w:t xml:space="preserve">　Ⅱ</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7"/>
    </w:p>
    <w:p w14:paraId="136BDF41" w14:textId="77777777" w:rsidR="005D5A01" w:rsidRPr="005D5A01" w:rsidRDefault="005D5A01" w:rsidP="005D5A01">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E2E2B81" w14:textId="77777777" w:rsidTr="00086F02">
        <w:trPr>
          <w:trHeight w:val="1771"/>
        </w:trPr>
        <w:tc>
          <w:tcPr>
            <w:tcW w:w="8432" w:type="dxa"/>
          </w:tcPr>
          <w:p w14:paraId="5BBB7830" w14:textId="77777777" w:rsidR="005D5A01" w:rsidRPr="00826ED4" w:rsidRDefault="005D5A01" w:rsidP="005D5A0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1FEBA21" w14:textId="77777777" w:rsidR="005D5A01" w:rsidRPr="00826ED4"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ａ）施設として職員の教育・研修に関する基本方針や計画が策定され、教育・研修が実施されている。</w:t>
            </w:r>
          </w:p>
          <w:p w14:paraId="486380C7" w14:textId="77777777" w:rsidR="005D5A01"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4376505" w14:textId="0DF6994B" w:rsidR="005D5A01"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ｂ）施設として職員の教育・研修に関する基本方針や計画が策定されているが、内容や教育・研修の実施が十分ではない。</w:t>
            </w:r>
          </w:p>
          <w:p w14:paraId="3918F833" w14:textId="77777777" w:rsidR="005D5A01" w:rsidRPr="00826ED4"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472AB9B" w14:textId="652671D4" w:rsidR="00086F02" w:rsidRPr="005D5A01" w:rsidRDefault="005D5A0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ｃ）施設として職員の教育・研修に関する基本方針や計画が策定されていない。</w:t>
            </w:r>
          </w:p>
        </w:tc>
      </w:tr>
    </w:tbl>
    <w:p w14:paraId="285E573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44335E" w14:textId="77777777" w:rsidR="00826ED4" w:rsidRPr="00826ED4" w:rsidRDefault="00826ED4" w:rsidP="005D5A0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1736FF2"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□施設が目指す支援を実施するために、基本方針や計画の中に、「期待する職員像」を明示している。</w:t>
      </w:r>
    </w:p>
    <w:p w14:paraId="049A65B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3DE0CC"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□現在実施している支援の内容や目標を踏まえて、基本方針や計画の中に、施設が職員に必要とされる専門技術や専門資格を明示している。</w:t>
      </w:r>
    </w:p>
    <w:p w14:paraId="0AE5C37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892991"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□策定された教育・研修計画にもとづき、教育・研修が実施されている。</w:t>
      </w:r>
    </w:p>
    <w:p w14:paraId="480C580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99A870"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□定期的に計画の評価と見直しを行っている。</w:t>
      </w:r>
    </w:p>
    <w:p w14:paraId="4DDF846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E6B08B"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□定期的に研修内容やカリキュラムの評価と見直しを行っている。</w:t>
      </w:r>
    </w:p>
    <w:p w14:paraId="370F918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91D359" w14:textId="77777777" w:rsid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B4E9107" w14:textId="2C50246A" w:rsidR="00826ED4" w:rsidRPr="00826ED4" w:rsidRDefault="00826ED4" w:rsidP="005D5A0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01EA11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7216F0C1"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751F108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CAD58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576F6474"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○教育・研修は、基本的考え方等を明確にし、計画的に実施される必要があります。</w:t>
      </w:r>
    </w:p>
    <w:p w14:paraId="676D94FF"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○支援の質の向上のために施設が定めた目標とその目標達成に向けた事業計画と職員の研修計画が整合していることが必要です。</w:t>
      </w:r>
    </w:p>
    <w:p w14:paraId="71F9F930"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1DD99EA0"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○基本方針や計画にもとづいて、教育・研修が適切に実施されていることが必要です。</w:t>
      </w:r>
    </w:p>
    <w:p w14:paraId="40A72117"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○また、教育・研修成果の評価・分析を行い、その結果を踏まえて次の教育・研修計画を策定に反映することが必要です。</w:t>
      </w:r>
    </w:p>
    <w:p w14:paraId="66AD355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E4171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257521B"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7AF5B3D7"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14:paraId="3F013DBC"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w:t>
      </w:r>
      <w:r w:rsidRPr="00826ED4">
        <w:rPr>
          <w:rFonts w:ascii="HG丸ｺﾞｼｯｸM-PRO" w:eastAsia="HG丸ｺﾞｼｯｸM-PRO" w:hAnsi="HG丸ｺﾞｼｯｸM-PRO" w:cs="Times New Roman" w:hint="eastAsia"/>
          <w:kern w:val="0"/>
          <w:sz w:val="22"/>
        </w:rPr>
        <w:t>による</w:t>
      </w:r>
      <w:r w:rsidRPr="00826ED4">
        <w:rPr>
          <w:rFonts w:ascii="HG丸ｺﾞｼｯｸM-PRO" w:eastAsia="HG丸ｺﾞｼｯｸM-PRO" w:hAnsi="HG丸ｺﾞｼｯｸM-PRO" w:cs="Times New Roman" w:hint="eastAsia"/>
          <w:color w:val="000000" w:themeColor="text1"/>
          <w:kern w:val="0"/>
          <w:sz w:val="22"/>
        </w:rPr>
        <w:t>支援全体の質の向上に対する取組を評価する項目ですので、正規職員の他、派遣契約職員や臨時職員等、すべての職員についての教育・研修を対象とします。</w:t>
      </w:r>
    </w:p>
    <w:p w14:paraId="2DAA2E3D"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○法人が一括して所管している場合であっても、本評価基準の趣旨に照らして施設の取組を評価します。</w:t>
      </w:r>
    </w:p>
    <w:p w14:paraId="74BCA4F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7A8A6360" w14:textId="77777777" w:rsidR="005D5A01" w:rsidRP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D5A01">
        <w:rPr>
          <w:rFonts w:ascii="HG丸ｺﾞｼｯｸM-PRO" w:eastAsia="HG丸ｺﾞｼｯｸM-PRO" w:hAnsi="HG丸ｺﾞｼｯｸM-PRO" w:cs="Times New Roman"/>
          <w:color w:val="000000" w:themeColor="text1"/>
          <w:kern w:val="0"/>
          <w:sz w:val="22"/>
          <w:bdr w:val="single" w:sz="4" w:space="0" w:color="auto"/>
        </w:rPr>
        <w:br w:type="page"/>
      </w:r>
    </w:p>
    <w:p w14:paraId="04106FAC" w14:textId="5AED14AC" w:rsidR="00826ED4" w:rsidRPr="00381400" w:rsidRDefault="00826ED4" w:rsidP="00381400">
      <w:pPr>
        <w:pStyle w:val="1"/>
        <w:rPr>
          <w:rFonts w:ascii="HG丸ｺﾞｼｯｸM-PRO" w:eastAsia="HG丸ｺﾞｼｯｸM-PRO" w:hAnsi="HG丸ｺﾞｼｯｸM-PRO"/>
          <w:sz w:val="22"/>
          <w:u w:val="single"/>
        </w:rPr>
      </w:pPr>
      <w:bookmarkStart w:id="38" w:name="_Toc81925139"/>
      <w:r w:rsidRPr="00381400">
        <w:rPr>
          <w:rFonts w:ascii="HG丸ｺﾞｼｯｸM-PRO" w:eastAsia="HG丸ｺﾞｼｯｸM-PRO" w:hAnsi="HG丸ｺﾞｼｯｸM-PRO" w:hint="eastAsia"/>
          <w:sz w:val="22"/>
          <w:u w:val="single"/>
          <w:bdr w:val="single" w:sz="4" w:space="0" w:color="auto"/>
        </w:rPr>
        <w:t>19</w:t>
      </w:r>
      <w:r w:rsidRPr="00381400">
        <w:rPr>
          <w:rFonts w:ascii="HG丸ｺﾞｼｯｸM-PRO" w:eastAsia="HG丸ｺﾞｼｯｸM-PRO" w:hAnsi="HG丸ｺﾞｼｯｸM-PRO" w:hint="eastAsia"/>
          <w:sz w:val="22"/>
          <w:u w:val="single"/>
        </w:rPr>
        <w:t xml:space="preserve">　Ⅱ</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5D5A01"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③　職員一人ひとりの教育・研修等の機会が確保されている。</w:t>
      </w:r>
      <w:bookmarkEnd w:id="38"/>
    </w:p>
    <w:p w14:paraId="43F4DD1E" w14:textId="77777777" w:rsidR="005D5A01" w:rsidRPr="00826ED4" w:rsidRDefault="005D5A0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F94A6B7" w14:textId="77777777" w:rsidTr="00086F02">
        <w:trPr>
          <w:trHeight w:val="1771"/>
        </w:trPr>
        <w:tc>
          <w:tcPr>
            <w:tcW w:w="8432" w:type="dxa"/>
          </w:tcPr>
          <w:p w14:paraId="71C67654" w14:textId="77777777" w:rsidR="005D5A01" w:rsidRPr="00826ED4" w:rsidRDefault="005D5A01" w:rsidP="005D5A0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5B65FF6" w14:textId="77777777" w:rsidR="005D5A01" w:rsidRPr="00826ED4"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ａ）職員一人ひとりについて、教育・研修</w:t>
            </w:r>
            <w:r w:rsidRPr="00826ED4">
              <w:rPr>
                <w:rFonts w:ascii="HG丸ｺﾞｼｯｸM-PRO" w:eastAsia="HG丸ｺﾞｼｯｸM-PRO" w:hAnsi="HG丸ｺﾞｼｯｸM-PRO" w:cs="Times New Roman" w:hint="eastAsia"/>
                <w:kern w:val="0"/>
                <w:sz w:val="22"/>
              </w:rPr>
              <w:t>等</w:t>
            </w:r>
            <w:r w:rsidRPr="00826ED4">
              <w:rPr>
                <w:rFonts w:ascii="HG丸ｺﾞｼｯｸM-PRO" w:eastAsia="HG丸ｺﾞｼｯｸM-PRO" w:hAnsi="HG丸ｺﾞｼｯｸM-PRO" w:cs="Times New Roman" w:hint="eastAsia"/>
                <w:color w:val="000000" w:themeColor="text1"/>
                <w:kern w:val="0"/>
                <w:sz w:val="22"/>
              </w:rPr>
              <w:t>の機会が確保され、適切に教育・研修が実施されている。</w:t>
            </w:r>
          </w:p>
          <w:p w14:paraId="121FED1D" w14:textId="77777777" w:rsidR="005D5A01"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08C4C7E" w14:textId="006A893F" w:rsidR="005D5A01"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ｂ）職員一人ひとりについて、教育・研修</w:t>
            </w:r>
            <w:r w:rsidRPr="00826ED4">
              <w:rPr>
                <w:rFonts w:ascii="HG丸ｺﾞｼｯｸM-PRO" w:eastAsia="HG丸ｺﾞｼｯｸM-PRO" w:hAnsi="HG丸ｺﾞｼｯｸM-PRO" w:cs="Times New Roman" w:hint="eastAsia"/>
                <w:kern w:val="0"/>
                <w:sz w:val="22"/>
              </w:rPr>
              <w:t>等</w:t>
            </w:r>
            <w:r w:rsidRPr="00826ED4">
              <w:rPr>
                <w:rFonts w:ascii="HG丸ｺﾞｼｯｸM-PRO" w:eastAsia="HG丸ｺﾞｼｯｸM-PRO" w:hAnsi="HG丸ｺﾞｼｯｸM-PRO" w:cs="Times New Roman" w:hint="eastAsia"/>
                <w:color w:val="000000" w:themeColor="text1"/>
                <w:kern w:val="0"/>
                <w:sz w:val="22"/>
              </w:rPr>
              <w:t>の機会が確保されているが、参加等が十分でない。</w:t>
            </w:r>
          </w:p>
          <w:p w14:paraId="48A86D01" w14:textId="77777777" w:rsidR="005D5A01" w:rsidRPr="00826ED4" w:rsidRDefault="005D5A01" w:rsidP="005D5A0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598BCEE" w14:textId="7C8F4ECE" w:rsidR="00086F02" w:rsidRPr="005D5A01" w:rsidRDefault="005D5A0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ｃ）職員一人ひとりについて、研修機会</w:t>
            </w:r>
            <w:r w:rsidRPr="00826ED4">
              <w:rPr>
                <w:rFonts w:ascii="HG丸ｺﾞｼｯｸM-PRO" w:eastAsia="HG丸ｺﾞｼｯｸM-PRO" w:hAnsi="HG丸ｺﾞｼｯｸM-PRO" w:cs="Times New Roman" w:hint="eastAsia"/>
                <w:kern w:val="0"/>
                <w:sz w:val="22"/>
              </w:rPr>
              <w:t>等</w:t>
            </w:r>
            <w:r w:rsidRPr="00826ED4">
              <w:rPr>
                <w:rFonts w:ascii="HG丸ｺﾞｼｯｸM-PRO" w:eastAsia="HG丸ｺﾞｼｯｸM-PRO" w:hAnsi="HG丸ｺﾞｼｯｸM-PRO" w:cs="Times New Roman" w:hint="eastAsia"/>
                <w:color w:val="000000" w:themeColor="text1"/>
                <w:kern w:val="0"/>
                <w:sz w:val="22"/>
              </w:rPr>
              <w:t>が確保されていない。</w:t>
            </w:r>
          </w:p>
        </w:tc>
      </w:tr>
    </w:tbl>
    <w:p w14:paraId="189E5A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DF1397B" w14:textId="77777777" w:rsidR="00826ED4" w:rsidRPr="00826ED4" w:rsidRDefault="00826ED4" w:rsidP="005D5A0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36E338"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□個別の職員の知識、技術水準、専門資格の取得状況等を把握している。</w:t>
      </w:r>
    </w:p>
    <w:p w14:paraId="26B7DCB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9C5989"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□新任職員をはじめ職員の経験や習熟度に配慮した個別的なＯＪＴが適切に行われている。</w:t>
      </w:r>
    </w:p>
    <w:p w14:paraId="6723C7E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B9529E"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7AA365D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86DF44"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□外部研修に関する情報提供を適切に行うとともに、参加を勧奨している。</w:t>
      </w:r>
    </w:p>
    <w:p w14:paraId="76301EC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19816D"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□職員一人ひとりが、教育・研修の場に参加できるよう配慮している。</w:t>
      </w:r>
    </w:p>
    <w:p w14:paraId="0086F0D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D325F3" w14:textId="62AEBD84"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5E0BE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663C90C"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1D24BAA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5029EE" w14:textId="77777777" w:rsid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518BA8F" w14:textId="6DD81FFD" w:rsidR="00826ED4" w:rsidRPr="00826ED4" w:rsidRDefault="00826ED4" w:rsidP="005D5A0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0B9D46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415F55E"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826ED4">
        <w:rPr>
          <w:rFonts w:ascii="HG丸ｺﾞｼｯｸM-PRO" w:eastAsia="HG丸ｺﾞｼｯｸM-PRO" w:hAnsi="HG丸ｺﾞｼｯｸM-PRO" w:cs="Times New Roman" w:hint="eastAsia"/>
          <w:kern w:val="0"/>
          <w:sz w:val="22"/>
        </w:rPr>
        <w:t>あわせて、施設がスーパービジョンの体制を確立し、職員の支援技術の向上等に取り組んでいる状況を評価します。</w:t>
      </w:r>
    </w:p>
    <w:p w14:paraId="4972E6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FBBDF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FB2D00B"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39E41BC0"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○教育・研修の計画的な実施とあわせて、職員一人ひとりの知識、技術水準、専門資格の取得状況等を把握することが必要です。</w:t>
      </w:r>
    </w:p>
    <w:p w14:paraId="7F0961FF"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w:t>
      </w:r>
      <w:r w:rsidRPr="00826ED4">
        <w:rPr>
          <w:rFonts w:ascii="HG丸ｺﾞｼｯｸM-PRO" w:eastAsia="HG丸ｺﾞｼｯｸM-PRO" w:hAnsi="HG丸ｺﾞｼｯｸM-PRO" w:cs="Times New Roman" w:hint="eastAsia"/>
          <w:kern w:val="0"/>
          <w:sz w:val="22"/>
        </w:rPr>
        <w:t>修が実施されることなどが必要です。</w:t>
      </w:r>
    </w:p>
    <w:p w14:paraId="26017E42"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22555EF4"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○必要に応じて、たとえば面接技術向上のための社会福祉士資格の取得、栄養士の管理栄養士資格の取得等も重要な教育・研修の取組となります。</w:t>
      </w:r>
    </w:p>
    <w:p w14:paraId="40287A3A"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6BE5D6C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B6CF2EB" w14:textId="5634E745"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5E0BE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4DB019C8" w14:textId="77777777" w:rsidR="00826ED4" w:rsidRPr="00826ED4" w:rsidRDefault="00826ED4" w:rsidP="005D5A0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○スーパービジョンの体制として、</w:t>
      </w:r>
    </w:p>
    <w:p w14:paraId="77D9E399" w14:textId="77777777" w:rsidR="00826ED4" w:rsidRPr="00826ED4" w:rsidRDefault="00826ED4" w:rsidP="005D5A0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 xml:space="preserve">　・定期的にテーマを設定してスーパービジョンを行う仕組みをつくる</w:t>
      </w:r>
    </w:p>
    <w:p w14:paraId="7CFD4B88" w14:textId="77777777" w:rsidR="00826ED4" w:rsidRPr="00826ED4" w:rsidRDefault="00826ED4" w:rsidP="005D5A0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 xml:space="preserve">　・施設長、基幹的職員などにいつでも相談できる体制をつくる</w:t>
      </w:r>
    </w:p>
    <w:p w14:paraId="1C47906D" w14:textId="77777777" w:rsidR="00826ED4" w:rsidRPr="00826ED4" w:rsidRDefault="00826ED4" w:rsidP="005D5A0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 xml:space="preserve">　・職員がひとりで問題を抱え込まないように、組織として対応する</w:t>
      </w:r>
    </w:p>
    <w:p w14:paraId="007C6E5B" w14:textId="77777777" w:rsidR="00826ED4" w:rsidRPr="00826ED4" w:rsidRDefault="00826ED4" w:rsidP="005D5A01">
      <w:pPr>
        <w:widowControl/>
        <w:autoSpaceDE w:val="0"/>
        <w:autoSpaceDN w:val="0"/>
        <w:snapToGrid w:val="0"/>
        <w:spacing w:line="0" w:lineRule="atLeast"/>
        <w:ind w:leftChars="100" w:left="65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 xml:space="preserve">　・職員相互が評価し、助言し合うことを通じて、職員一人ひとりが援助技術を向上させ、施設全体の支援の質を向上させる</w:t>
      </w:r>
    </w:p>
    <w:p w14:paraId="40A25AD9" w14:textId="77777777" w:rsidR="00826ED4" w:rsidRPr="00826ED4" w:rsidRDefault="00826ED4" w:rsidP="005D5A01">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 xml:space="preserve">　といった取組が考えられます。</w:t>
      </w:r>
    </w:p>
    <w:p w14:paraId="2F83FCB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583D60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5DB66537"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3955E24C"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○研修成果の評価・分析が、次の研修計画に反映されているかどうかを、継続した記録等の資料で確認します。</w:t>
      </w:r>
    </w:p>
    <w:p w14:paraId="2ED745FE"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○「階層別研修、職種別研修、テーマ別研修等の機会」の確保については、施設において企画・実施する場合はもとより、外部研修への参加を含め評価します。</w:t>
      </w:r>
    </w:p>
    <w:p w14:paraId="13A4E69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82EBCA5" w14:textId="1A10D024"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5E0BE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407C999"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○階層別研修では、教育･研修の計画に新任職員研修も含め段階的な教育･研修が設定されているか確認します。</w:t>
      </w:r>
    </w:p>
    <w:p w14:paraId="69CDF39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D07796C" w14:textId="77777777" w:rsidR="00826ED4" w:rsidRPr="00826ED4" w:rsidRDefault="00826ED4" w:rsidP="005D5A0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42C9DE3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400D1D19" w14:textId="77777777" w:rsidR="005D5A01" w:rsidRDefault="005D5A0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5F4789" w14:textId="30B9DE3C"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39" w:name="_Toc81925140"/>
      <w:r w:rsidRPr="00381400">
        <w:rPr>
          <w:rFonts w:ascii="HG丸ｺﾞｼｯｸM-PRO" w:eastAsia="HG丸ｺﾞｼｯｸM-PRO" w:hAnsi="HG丸ｺﾞｼｯｸM-PRO" w:hint="eastAsia"/>
          <w:sz w:val="22"/>
          <w:bdr w:val="single" w:sz="4" w:space="0" w:color="auto"/>
        </w:rPr>
        <w:t>Ⅱ</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４</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実習生等の支援に関わる専門職の研修・育成が適切に行われている。</w:t>
      </w:r>
      <w:bookmarkEnd w:id="39"/>
    </w:p>
    <w:p w14:paraId="4695E3CC" w14:textId="120DA5DC"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40" w:name="_Toc81925141"/>
      <w:r w:rsidRPr="00381400">
        <w:rPr>
          <w:rFonts w:ascii="HG丸ｺﾞｼｯｸM-PRO" w:eastAsia="HG丸ｺﾞｼｯｸM-PRO" w:hAnsi="HG丸ｺﾞｼｯｸM-PRO" w:hint="eastAsia"/>
          <w:sz w:val="22"/>
          <w:u w:val="single"/>
          <w:bdr w:val="single" w:sz="4" w:space="0" w:color="auto"/>
        </w:rPr>
        <w:t>20</w:t>
      </w:r>
      <w:r w:rsidRPr="00381400">
        <w:rPr>
          <w:rFonts w:ascii="HG丸ｺﾞｼｯｸM-PRO" w:eastAsia="HG丸ｺﾞｼｯｸM-PRO" w:hAnsi="HG丸ｺﾞｼｯｸM-PRO" w:hint="eastAsia"/>
          <w:sz w:val="22"/>
          <w:u w:val="single"/>
        </w:rPr>
        <w:t xml:space="preserve">　Ⅱ</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実習生等の支援に関わる専門職の研修・育成について体制を整備し、積極的な取組をしている。</w:t>
      </w:r>
      <w:bookmarkEnd w:id="40"/>
    </w:p>
    <w:p w14:paraId="30A0A5EA" w14:textId="77777777" w:rsidR="005E0BED" w:rsidRPr="00826ED4" w:rsidRDefault="005E0BED" w:rsidP="00F0279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5B170D5B" w14:textId="77777777" w:rsidTr="00086F02">
        <w:trPr>
          <w:trHeight w:val="1771"/>
        </w:trPr>
        <w:tc>
          <w:tcPr>
            <w:tcW w:w="8432" w:type="dxa"/>
          </w:tcPr>
          <w:p w14:paraId="333806C1"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0767EF29" w14:textId="77777777" w:rsidR="00F0279F" w:rsidRPr="00826ED4"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ａ）実習生等の支援に関わる専門職の研修・育成について体制を整備し、効果的なプログラムを用意する等、積極的な取組を実施している。</w:t>
            </w:r>
          </w:p>
          <w:p w14:paraId="3A0743E2"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4EB197" w14:textId="2FA3CD49" w:rsidR="00F0279F" w:rsidRPr="00826ED4"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ｂ）実習生等の支援に関わる専門職の研修・育成について体制を整備してはいるが、効果的な育成プログラムが用意されていないなど、</w:t>
            </w:r>
            <w:r w:rsidRPr="00826ED4">
              <w:rPr>
                <w:rFonts w:ascii="HG丸ｺﾞｼｯｸM-PRO" w:eastAsia="HG丸ｺﾞｼｯｸM-PRO" w:hAnsi="HG丸ｺﾞｼｯｸM-PRO" w:cs="Times New Roman" w:hint="eastAsia"/>
                <w:kern w:val="0"/>
                <w:sz w:val="22"/>
              </w:rPr>
              <w:t>取組が十分ではない</w:t>
            </w:r>
            <w:r w:rsidRPr="00826ED4">
              <w:rPr>
                <w:rFonts w:ascii="HG丸ｺﾞｼｯｸM-PRO" w:eastAsia="HG丸ｺﾞｼｯｸM-PRO" w:hAnsi="HG丸ｺﾞｼｯｸM-PRO" w:cs="Times New Roman" w:hint="eastAsia"/>
                <w:color w:val="000000" w:themeColor="text1"/>
                <w:kern w:val="0"/>
                <w:sz w:val="22"/>
              </w:rPr>
              <w:t>。</w:t>
            </w:r>
          </w:p>
          <w:p w14:paraId="53D44158"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F50D562" w14:textId="43C41130" w:rsidR="00086F02" w:rsidRP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ｃ）実習生等の支援に関わる専門職の研修・育成について体制を整備しておらず、教育・研修が行われていない。</w:t>
            </w:r>
          </w:p>
        </w:tc>
      </w:tr>
    </w:tbl>
    <w:p w14:paraId="5C7287E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D4A1C7" w14:textId="77777777" w:rsidR="00826ED4" w:rsidRPr="00826ED4" w:rsidRDefault="00826ED4" w:rsidP="00F0279F">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84F289B"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□実習生等の支援に関わる専門職の</w:t>
      </w:r>
      <w:r w:rsidRPr="00826ED4">
        <w:rPr>
          <w:rFonts w:ascii="HG丸ｺﾞｼｯｸM-PRO" w:eastAsia="HG丸ｺﾞｼｯｸM-PRO" w:hAnsi="HG丸ｺﾞｼｯｸM-PRO" w:cs="Times New Roman" w:hint="eastAsia"/>
          <w:kern w:val="0"/>
          <w:sz w:val="22"/>
        </w:rPr>
        <w:t>研修・育成に関する基本姿勢を明文化している。</w:t>
      </w:r>
    </w:p>
    <w:p w14:paraId="3FD5AFE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3CB0D57"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□実習生等の支援の専門職の研修・育成</w:t>
      </w:r>
      <w:r w:rsidRPr="00826ED4">
        <w:rPr>
          <w:rFonts w:ascii="HG丸ｺﾞｼｯｸM-PRO" w:eastAsia="HG丸ｺﾞｼｯｸM-PRO" w:hAnsi="HG丸ｺﾞｼｯｸM-PRO" w:cs="Times New Roman" w:hint="eastAsia"/>
          <w:color w:val="000000" w:themeColor="text1"/>
          <w:kern w:val="0"/>
          <w:sz w:val="22"/>
        </w:rPr>
        <w:t>についてのマニュアルが整備されている。</w:t>
      </w:r>
    </w:p>
    <w:p w14:paraId="1FCB67D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95BADDF"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□専門職種の特性に配慮したプログラムを用意している。</w:t>
      </w:r>
    </w:p>
    <w:p w14:paraId="2D2A2D2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126B7C" w14:textId="77777777" w:rsidR="00826ED4" w:rsidRPr="00826ED4" w:rsidRDefault="00826ED4" w:rsidP="005E0BE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□指導者に対する研修を実施している。</w:t>
      </w:r>
    </w:p>
    <w:p w14:paraId="4BB250B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D00A3A" w14:textId="77777777" w:rsidR="00826ED4" w:rsidRPr="00826ED4" w:rsidRDefault="00826ED4" w:rsidP="005E0BE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522502F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423464" w14:textId="77777777" w:rsidR="00F0279F" w:rsidRDefault="00F0279F">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EF00BC" w14:textId="10DB9DD2" w:rsidR="00826ED4" w:rsidRPr="00826ED4" w:rsidRDefault="00826ED4" w:rsidP="00F0279F">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BFC32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518B2AD"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○本評価基準は、実習生等の支援に関わる専門職の研修・育成について基本的な姿勢を明確にした体制を整備し、効果的なプログラムを用意するなど、積極的な取組を実施しているか</w:t>
      </w:r>
      <w:r w:rsidRPr="00826ED4">
        <w:rPr>
          <w:rFonts w:ascii="HG丸ｺﾞｼｯｸM-PRO" w:eastAsia="HG丸ｺﾞｼｯｸM-PRO" w:hAnsi="HG丸ｺﾞｼｯｸM-PRO" w:cs="Times New Roman" w:hint="eastAsia"/>
          <w:kern w:val="0"/>
          <w:sz w:val="22"/>
        </w:rPr>
        <w:t>を</w:t>
      </w:r>
      <w:r w:rsidRPr="00826ED4">
        <w:rPr>
          <w:rFonts w:ascii="HG丸ｺﾞｼｯｸM-PRO" w:eastAsia="HG丸ｺﾞｼｯｸM-PRO" w:hAnsi="HG丸ｺﾞｼｯｸM-PRO" w:cs="Times New Roman" w:hint="eastAsia"/>
          <w:color w:val="000000" w:themeColor="text1"/>
          <w:kern w:val="0"/>
          <w:sz w:val="22"/>
        </w:rPr>
        <w:t>評価します。</w:t>
      </w:r>
    </w:p>
    <w:p w14:paraId="0F8B792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B3B2F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2CE6B4B5"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29AF561A"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実習生等は、受入れの時期や期間、受入れ人数などが一定ではありません。したがって、よりきめ細やかな母親と子どもへの配慮が求められます。「実習生等」とは、社会福祉士、児童指導員、保育士等、社会福祉に関する資格取得のために受け入れる実習生、看護師等の支援</w:t>
      </w:r>
      <w:r w:rsidRPr="00826ED4">
        <w:rPr>
          <w:rFonts w:ascii="HG丸ｺﾞｼｯｸM-PRO" w:eastAsia="HG丸ｺﾞｼｯｸM-PRO" w:hAnsi="HG丸ｺﾞｼｯｸM-PRO" w:cs="Times New Roman" w:hint="eastAsia"/>
          <w:kern w:val="0"/>
          <w:sz w:val="22"/>
        </w:rPr>
        <w:t>に</w:t>
      </w:r>
      <w:r w:rsidRPr="00826ED4">
        <w:rPr>
          <w:rFonts w:ascii="HG丸ｺﾞｼｯｸM-PRO" w:eastAsia="HG丸ｺﾞｼｯｸM-PRO" w:hAnsi="HG丸ｺﾞｼｯｸM-PRO" w:cs="Times New Roman" w:hint="eastAsia"/>
          <w:color w:val="000000" w:themeColor="text1"/>
          <w:kern w:val="0"/>
          <w:sz w:val="22"/>
        </w:rPr>
        <w:t>関わる専門職、学生等のインターン研修、司法関係の教育研修等の幅広い人材をいいます。</w:t>
      </w:r>
    </w:p>
    <w:p w14:paraId="4686EED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84E42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22317B4B"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受入れ体制の整備については、受入れに関するマニュアルの作成が求められます。マニュアルには、受入れについての連絡窓口、母親と子どもへの事前説明、職員への事前説明、実習生等に対するオリエンテーションの実施方法等の項目が記載されている必要があります。</w:t>
      </w:r>
    </w:p>
    <w:p w14:paraId="5F53BEE4"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○実習生等の受入れについて、施設として具体的にどのような取組を行っているかについて評価します。事前説明の方法や、実習生等を忌避する母親と子どもへの配慮等について聴取します。</w:t>
      </w:r>
    </w:p>
    <w:p w14:paraId="2ACF1815"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65DB9CA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69A09D4F" w14:textId="77777777" w:rsidR="00F0279F" w:rsidRDefault="00F0279F">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5153691" w14:textId="6286D6B3" w:rsidR="00826ED4" w:rsidRPr="00381400" w:rsidRDefault="00826ED4" w:rsidP="00381400">
      <w:pPr>
        <w:pStyle w:val="1"/>
        <w:spacing w:afterLines="50" w:after="180"/>
        <w:rPr>
          <w:rFonts w:ascii="HG丸ｺﾞｼｯｸM-PRO" w:eastAsia="HG丸ｺﾞｼｯｸM-PRO" w:hAnsi="HG丸ｺﾞｼｯｸM-PRO"/>
          <w:sz w:val="22"/>
        </w:rPr>
      </w:pPr>
      <w:bookmarkStart w:id="41" w:name="_Toc81925142"/>
      <w:r w:rsidRPr="00381400">
        <w:rPr>
          <w:rFonts w:ascii="HG丸ｺﾞｼｯｸM-PRO" w:eastAsia="HG丸ｺﾞｼｯｸM-PRO" w:hAnsi="HG丸ｺﾞｼｯｸM-PRO" w:hint="eastAsia"/>
          <w:sz w:val="22"/>
        </w:rPr>
        <w:t>Ⅱ</w:t>
      </w:r>
      <w:r w:rsidR="00F0279F"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３　運営の透明性の確保</w:t>
      </w:r>
      <w:bookmarkEnd w:id="41"/>
    </w:p>
    <w:p w14:paraId="09DB1D3D" w14:textId="5706B372"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42" w:name="_Toc81925143"/>
      <w:r w:rsidRPr="00381400">
        <w:rPr>
          <w:rFonts w:ascii="HG丸ｺﾞｼｯｸM-PRO" w:eastAsia="HG丸ｺﾞｼｯｸM-PRO" w:hAnsi="HG丸ｺﾞｼｯｸM-PRO" w:hint="eastAsia"/>
          <w:sz w:val="22"/>
          <w:bdr w:val="single" w:sz="4" w:space="0" w:color="auto"/>
        </w:rPr>
        <w:t>Ⅱ</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３</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１</w:t>
      </w:r>
      <w:r w:rsidR="00F0279F"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2"/>
    </w:p>
    <w:p w14:paraId="55993191" w14:textId="5CD7DEE9" w:rsidR="00826ED4" w:rsidRPr="00381400" w:rsidRDefault="00826ED4" w:rsidP="00381400">
      <w:pPr>
        <w:pStyle w:val="1"/>
        <w:rPr>
          <w:rFonts w:ascii="HG丸ｺﾞｼｯｸM-PRO" w:eastAsia="HG丸ｺﾞｼｯｸM-PRO" w:hAnsi="HG丸ｺﾞｼｯｸM-PRO"/>
          <w:sz w:val="22"/>
          <w:u w:val="single"/>
        </w:rPr>
      </w:pPr>
      <w:bookmarkStart w:id="43" w:name="_Toc81925144"/>
      <w:r w:rsidRPr="00381400">
        <w:rPr>
          <w:rFonts w:ascii="HG丸ｺﾞｼｯｸM-PRO" w:eastAsia="HG丸ｺﾞｼｯｸM-PRO" w:hAnsi="HG丸ｺﾞｼｯｸM-PRO" w:hint="eastAsia"/>
          <w:sz w:val="22"/>
          <w:u w:val="single"/>
          <w:bdr w:val="single" w:sz="4" w:space="0" w:color="auto"/>
        </w:rPr>
        <w:t>21</w:t>
      </w:r>
      <w:r w:rsidRPr="00381400">
        <w:rPr>
          <w:rFonts w:ascii="HG丸ｺﾞｼｯｸM-PRO" w:eastAsia="HG丸ｺﾞｼｯｸM-PRO" w:hAnsi="HG丸ｺﾞｼｯｸM-PRO" w:hint="eastAsia"/>
          <w:sz w:val="22"/>
          <w:u w:val="single"/>
        </w:rPr>
        <w:t xml:space="preserve">　Ⅱ</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運営の透明性を確保するための情報公開が行われている。</w:t>
      </w:r>
      <w:bookmarkEnd w:id="43"/>
    </w:p>
    <w:p w14:paraId="608F8A2D" w14:textId="77777777" w:rsidR="00F0279F" w:rsidRPr="00F0279F" w:rsidRDefault="00F0279F"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5ACBBAA" w14:textId="77777777" w:rsidTr="00086F02">
        <w:trPr>
          <w:trHeight w:val="1771"/>
        </w:trPr>
        <w:tc>
          <w:tcPr>
            <w:tcW w:w="8432" w:type="dxa"/>
          </w:tcPr>
          <w:p w14:paraId="1195273B"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20EAFB1"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ａ）施設の事業や財務等に関する情報について、適切に公開している。</w:t>
            </w:r>
          </w:p>
          <w:p w14:paraId="21FF401B"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876E80D" w14:textId="27A93912"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ｂ）施設の事業や財務等に関する情報を</w:t>
            </w:r>
            <w:r w:rsidRPr="00826ED4">
              <w:rPr>
                <w:rFonts w:ascii="HG丸ｺﾞｼｯｸM-PRO" w:eastAsia="HG丸ｺﾞｼｯｸM-PRO" w:hAnsi="HG丸ｺﾞｼｯｸM-PRO" w:cs="Times New Roman" w:hint="eastAsia"/>
                <w:kern w:val="0"/>
                <w:sz w:val="22"/>
              </w:rPr>
              <w:t>公開しているが、方法や内容が十分ではない。</w:t>
            </w:r>
          </w:p>
          <w:p w14:paraId="06CAA85A"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0F5E97" w14:textId="47E1D052" w:rsidR="00086F02" w:rsidRPr="00F0279F" w:rsidRDefault="00F0279F"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ｃ）施設の事業や財務等に関する情報を公開</w:t>
            </w:r>
            <w:r w:rsidRPr="00826ED4">
              <w:rPr>
                <w:rFonts w:ascii="HG丸ｺﾞｼｯｸM-PRO" w:eastAsia="HG丸ｺﾞｼｯｸM-PRO" w:hAnsi="HG丸ｺﾞｼｯｸM-PRO" w:cs="Times New Roman" w:hint="eastAsia"/>
                <w:color w:val="000000" w:themeColor="text1"/>
                <w:kern w:val="0"/>
                <w:sz w:val="22"/>
              </w:rPr>
              <w:t>していない。</w:t>
            </w:r>
          </w:p>
        </w:tc>
      </w:tr>
    </w:tbl>
    <w:p w14:paraId="283AFBB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D750C0" w14:textId="77777777" w:rsidR="00826ED4" w:rsidRPr="00826ED4" w:rsidRDefault="00826ED4" w:rsidP="00F0279F">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441DB92" w14:textId="77777777" w:rsidR="00826ED4" w:rsidRPr="00826ED4" w:rsidRDefault="00826ED4" w:rsidP="00F8712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□ホームページ等の活用により、法</w:t>
      </w:r>
      <w:r w:rsidRPr="00826ED4">
        <w:rPr>
          <w:rFonts w:ascii="HG丸ｺﾞｼｯｸM-PRO" w:eastAsia="HG丸ｺﾞｼｯｸM-PRO" w:hAnsi="HG丸ｺﾞｼｯｸM-PRO" w:cs="Times New Roman" w:hint="eastAsia"/>
          <w:kern w:val="0"/>
          <w:sz w:val="22"/>
        </w:rPr>
        <w:t>人、施設の理念や基本方針、支援の内容、事業計画、事業報告、予算、決算情報が適切に公開されている。</w:t>
      </w:r>
    </w:p>
    <w:p w14:paraId="7D9159C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2D72FE" w14:textId="77777777" w:rsidR="00826ED4" w:rsidRPr="00826ED4" w:rsidRDefault="00826ED4" w:rsidP="00F8712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□施設における地域の福祉向上のための取組の実施状況、第三者評価の受審、苦情・相談の体制や内容について公開している。</w:t>
      </w:r>
    </w:p>
    <w:p w14:paraId="06A15C8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7669FB8" w14:textId="77777777" w:rsidR="00826ED4" w:rsidRPr="00826ED4" w:rsidRDefault="00826ED4" w:rsidP="00F8712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370A546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549EF4" w14:textId="77777777" w:rsidR="00826ED4" w:rsidRPr="00826ED4" w:rsidRDefault="00826ED4" w:rsidP="00F8712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□法人、施設の理念、基本方針やビジョン等について、社会・地域に対して明示・説明し、法人、施設の存在意義や役割を明確にするように努めている。</w:t>
      </w:r>
    </w:p>
    <w:p w14:paraId="2362BE9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35CF44" w14:textId="77777777" w:rsidR="00826ED4" w:rsidRPr="00826ED4" w:rsidRDefault="00826ED4" w:rsidP="00F8712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□地域へ向けて、理念や基本方針、施設で行っている活動等を説明した印刷物や広報誌等を配布している。</w:t>
      </w:r>
    </w:p>
    <w:p w14:paraId="115D309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3576E4" w14:textId="77777777" w:rsidR="00F0279F" w:rsidRDefault="00F0279F">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F1D858B" w14:textId="584B1A1C" w:rsidR="00826ED4" w:rsidRPr="00826ED4" w:rsidRDefault="00826ED4" w:rsidP="00F0279F">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A98EEE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812D43D"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5564EF5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3ECBE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3020201A"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○施設においては、支援を必要とする母親と子どもがその内容を知るための情報を適切に公開、発信する必要があります。</w:t>
      </w:r>
    </w:p>
    <w:p w14:paraId="5B7C431C"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492775D1"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○施設の事業や財務等に関する情報を公開することは、公費による支援を実施する主体としての説明責任を果たし</w:t>
      </w:r>
      <w:r w:rsidRPr="00826ED4">
        <w:rPr>
          <w:rFonts w:ascii="HG丸ｺﾞｼｯｸM-PRO" w:eastAsia="HG丸ｺﾞｼｯｸM-PRO" w:hAnsi="HG丸ｺﾞｼｯｸM-PRO" w:cs="Times New Roman" w:hint="eastAsia"/>
          <w:kern w:val="0"/>
          <w:sz w:val="22"/>
        </w:rPr>
        <w:t>、経営の透明性を図る取組でもあります。</w:t>
      </w:r>
    </w:p>
    <w:p w14:paraId="09DFBB4E"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支援を実施する施設に対する、母親と子ども、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672153C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98258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5BE582C3" w14:textId="77777777" w:rsidR="00826ED4" w:rsidRPr="00826ED4" w:rsidRDefault="00826ED4" w:rsidP="00F0279F">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○評価方法は、施設のホームページ、広報誌やパンフレット等により確認します。</w:t>
      </w:r>
    </w:p>
    <w:p w14:paraId="0ED66C4D" w14:textId="26C8E2CD"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○「地域の福祉向上のための取組の実施状況」については、Ⅱ</w:t>
      </w:r>
      <w:r w:rsidR="00246159">
        <w:rPr>
          <w:rFonts w:ascii="HG丸ｺﾞｼｯｸM-PRO" w:eastAsia="HG丸ｺﾞｼｯｸM-PRO" w:hAnsi="HG丸ｺﾞｼｯｸM-PRO" w:cs="Times New Roman" w:hint="eastAsia"/>
          <w:kern w:val="0"/>
          <w:sz w:val="22"/>
        </w:rPr>
        <w:t>－</w:t>
      </w:r>
      <w:r w:rsidRPr="00826ED4">
        <w:rPr>
          <w:rFonts w:ascii="HG丸ｺﾞｼｯｸM-PRO" w:eastAsia="HG丸ｺﾞｼｯｸM-PRO" w:hAnsi="HG丸ｺﾞｼｯｸM-PRO" w:cs="Times New Roman" w:hint="eastAsia"/>
          <w:kern w:val="0"/>
          <w:sz w:val="22"/>
        </w:rPr>
        <w:t>４</w:t>
      </w:r>
      <w:r w:rsidR="00246159">
        <w:rPr>
          <w:rFonts w:ascii="HG丸ｺﾞｼｯｸM-PRO" w:eastAsia="HG丸ｺﾞｼｯｸM-PRO" w:hAnsi="HG丸ｺﾞｼｯｸM-PRO" w:cs="Times New Roman" w:hint="eastAsia"/>
          <w:kern w:val="0"/>
          <w:sz w:val="22"/>
        </w:rPr>
        <w:t>－</w:t>
      </w:r>
      <w:r w:rsidRPr="00826ED4">
        <w:rPr>
          <w:rFonts w:ascii="HG丸ｺﾞｼｯｸM-PRO" w:eastAsia="HG丸ｺﾞｼｯｸM-PRO" w:hAnsi="HG丸ｺﾞｼｯｸM-PRO" w:cs="Times New Roman" w:hint="eastAsia"/>
          <w:kern w:val="0"/>
          <w:sz w:val="22"/>
        </w:rPr>
        <w:t>（３）「地域</w:t>
      </w:r>
      <w:r w:rsidRPr="00A579D2">
        <w:rPr>
          <w:rFonts w:ascii="HG丸ｺﾞｼｯｸM-PRO" w:eastAsia="HG丸ｺﾞｼｯｸM-PRO" w:hAnsi="HG丸ｺﾞｼｯｸM-PRO" w:cs="Times New Roman" w:hint="eastAsia"/>
          <w:kern w:val="0"/>
          <w:sz w:val="22"/>
        </w:rPr>
        <w:t>の福祉向上のための取組を行っている。」</w:t>
      </w:r>
      <w:r w:rsidR="0006276F" w:rsidRPr="00A579D2">
        <w:rPr>
          <w:rFonts w:ascii="HG丸ｺﾞｼｯｸM-PRO" w:eastAsia="HG丸ｺﾞｼｯｸM-PRO" w:hAnsi="HG丸ｺﾞｼｯｸM-PRO" w:cs="Times New Roman" w:hint="eastAsia"/>
          <w:kern w:val="0"/>
          <w:sz w:val="22"/>
          <w:szCs w:val="20"/>
        </w:rPr>
        <w:t>（</w:t>
      </w:r>
      <w:r w:rsidR="0006276F" w:rsidRPr="00A579D2">
        <w:rPr>
          <w:rFonts w:ascii="HG丸ｺﾞｼｯｸM-PRO" w:eastAsia="HG丸ｺﾞｼｯｸM-PRO" w:hAnsi="HG丸ｺﾞｼｯｸM-PRO" w:cs="Times New Roman" w:hint="eastAsia"/>
          <w:kern w:val="0"/>
          <w:sz w:val="22"/>
          <w:szCs w:val="20"/>
          <w:bdr w:val="single" w:sz="4" w:space="0" w:color="auto"/>
        </w:rPr>
        <w:t>26</w:t>
      </w:r>
      <w:r w:rsidR="0006276F" w:rsidRPr="00A579D2">
        <w:rPr>
          <w:rFonts w:ascii="HG丸ｺﾞｼｯｸM-PRO" w:eastAsia="HG丸ｺﾞｼｯｸM-PRO" w:hAnsi="HG丸ｺﾞｼｯｸM-PRO" w:cs="Times New Roman"/>
          <w:kern w:val="0"/>
          <w:sz w:val="22"/>
          <w:szCs w:val="20"/>
        </w:rPr>
        <w:t xml:space="preserve"> </w:t>
      </w:r>
      <w:r w:rsidR="0006276F" w:rsidRPr="00A579D2">
        <w:rPr>
          <w:rFonts w:ascii="HG丸ｺﾞｼｯｸM-PRO" w:eastAsia="HG丸ｺﾞｼｯｸM-PRO" w:hAnsi="HG丸ｺﾞｼｯｸM-PRO" w:cs="Times New Roman" w:hint="eastAsia"/>
          <w:kern w:val="0"/>
          <w:sz w:val="22"/>
          <w:szCs w:val="20"/>
          <w:bdr w:val="single" w:sz="4" w:space="0" w:color="auto"/>
        </w:rPr>
        <w:t>27</w:t>
      </w:r>
      <w:r w:rsidR="0006276F" w:rsidRPr="00A579D2">
        <w:rPr>
          <w:rFonts w:ascii="HG丸ｺﾞｼｯｸM-PRO" w:eastAsia="HG丸ｺﾞｼｯｸM-PRO" w:hAnsi="HG丸ｺﾞｼｯｸM-PRO" w:cs="Times New Roman" w:hint="eastAsia"/>
          <w:kern w:val="0"/>
          <w:sz w:val="22"/>
          <w:szCs w:val="20"/>
        </w:rPr>
        <w:t>）</w:t>
      </w:r>
      <w:r w:rsidRPr="00A579D2">
        <w:rPr>
          <w:rFonts w:ascii="HG丸ｺﾞｼｯｸM-PRO" w:eastAsia="HG丸ｺﾞｼｯｸM-PRO" w:hAnsi="HG丸ｺﾞｼｯｸM-PRO" w:cs="Times New Roman" w:hint="eastAsia"/>
          <w:kern w:val="0"/>
          <w:sz w:val="22"/>
        </w:rPr>
        <w:t>で評価する事項が適切に公</w:t>
      </w:r>
      <w:r w:rsidRPr="00826ED4">
        <w:rPr>
          <w:rFonts w:ascii="HG丸ｺﾞｼｯｸM-PRO" w:eastAsia="HG丸ｺﾞｼｯｸM-PRO" w:hAnsi="HG丸ｺﾞｼｯｸM-PRO" w:cs="Times New Roman" w:hint="eastAsia"/>
          <w:kern w:val="0"/>
          <w:sz w:val="22"/>
        </w:rPr>
        <w:t>開</w:t>
      </w:r>
      <w:r w:rsidRPr="00826ED4">
        <w:rPr>
          <w:rFonts w:ascii="HG丸ｺﾞｼｯｸM-PRO" w:eastAsia="HG丸ｺﾞｼｯｸM-PRO" w:hAnsi="HG丸ｺﾞｼｯｸM-PRO" w:cs="Times New Roman" w:hint="eastAsia"/>
          <w:color w:val="000000" w:themeColor="text1"/>
          <w:kern w:val="0"/>
          <w:sz w:val="22"/>
        </w:rPr>
        <w:t>されているか確認します。</w:t>
      </w:r>
    </w:p>
    <w:p w14:paraId="53058A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18F8689E" w14:textId="77777777" w:rsidR="00F0279F" w:rsidRPr="00F0279F" w:rsidRDefault="00F0279F">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0279F">
        <w:rPr>
          <w:rFonts w:ascii="HG丸ｺﾞｼｯｸM-PRO" w:eastAsia="HG丸ｺﾞｼｯｸM-PRO" w:hAnsi="HG丸ｺﾞｼｯｸM-PRO" w:cs="Times New Roman"/>
          <w:color w:val="000000" w:themeColor="text1"/>
          <w:kern w:val="0"/>
          <w:sz w:val="22"/>
          <w:bdr w:val="single" w:sz="4" w:space="0" w:color="auto"/>
        </w:rPr>
        <w:br w:type="page"/>
      </w:r>
    </w:p>
    <w:p w14:paraId="1697C55B" w14:textId="755C8E14"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44" w:name="_Toc81925145"/>
      <w:r w:rsidRPr="00381400">
        <w:rPr>
          <w:rFonts w:ascii="HG丸ｺﾞｼｯｸM-PRO" w:eastAsia="HG丸ｺﾞｼｯｸM-PRO" w:hAnsi="HG丸ｺﾞｼｯｸM-PRO" w:hint="eastAsia"/>
          <w:sz w:val="22"/>
          <w:u w:val="single"/>
          <w:bdr w:val="single" w:sz="4" w:space="0" w:color="auto"/>
        </w:rPr>
        <w:t>22</w:t>
      </w:r>
      <w:r w:rsidRPr="00381400">
        <w:rPr>
          <w:rFonts w:ascii="HG丸ｺﾞｼｯｸM-PRO" w:eastAsia="HG丸ｺﾞｼｯｸM-PRO" w:hAnsi="HG丸ｺﾞｼｯｸM-PRO" w:hint="eastAsia"/>
          <w:sz w:val="22"/>
          <w:u w:val="single"/>
        </w:rPr>
        <w:t xml:space="preserve">　Ⅱ</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公正かつ透明性の高い適正な経営・運営のための取組が行われている。</w:t>
      </w:r>
      <w:bookmarkEnd w:id="44"/>
    </w:p>
    <w:p w14:paraId="7AC38368" w14:textId="77777777" w:rsidR="00381400" w:rsidRPr="00826ED4" w:rsidRDefault="00381400" w:rsidP="00F0279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2005F079" w14:textId="77777777" w:rsidTr="00086F02">
        <w:trPr>
          <w:trHeight w:val="1771"/>
        </w:trPr>
        <w:tc>
          <w:tcPr>
            <w:tcW w:w="8432" w:type="dxa"/>
          </w:tcPr>
          <w:p w14:paraId="5D1D2B66"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316C3C4"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ａ）公正かつ透明性の高い適正な経営・運営のための取組が行われている。</w:t>
            </w:r>
          </w:p>
          <w:p w14:paraId="54ABA345"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B611CA1" w14:textId="7395CB78"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ｂ）公正かつ透明性の高い適正な経営・運営のための取組が行われているが、十分ではない。</w:t>
            </w:r>
          </w:p>
          <w:p w14:paraId="30742AAC" w14:textId="77777777" w:rsidR="00F0279F" w:rsidRPr="00826ED4"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77AE091" w14:textId="4B4CC224" w:rsidR="00086F02" w:rsidRPr="00F0279F" w:rsidRDefault="00F0279F"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ｃ）公正かつ透明性の高い適正な経営・運営のための取組が行われていない。</w:t>
            </w:r>
          </w:p>
        </w:tc>
      </w:tr>
    </w:tbl>
    <w:p w14:paraId="6546A0C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937E62" w14:textId="77777777" w:rsidR="00826ED4" w:rsidRPr="00826ED4" w:rsidRDefault="00826ED4" w:rsidP="00F0279F">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264725B" w14:textId="77777777" w:rsidR="00826ED4" w:rsidRPr="00826ED4" w:rsidRDefault="00826ED4" w:rsidP="005A56B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施設（法人）における事務、経理、取引等に関するルール、職務分掌と権限・責任が明確にされ、職員等に周知している。</w:t>
      </w:r>
    </w:p>
    <w:p w14:paraId="1283F77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BB91AA5" w14:textId="77777777" w:rsidR="00826ED4" w:rsidRPr="00826ED4" w:rsidRDefault="00826ED4" w:rsidP="005A56B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□施設（法人）における事務、経理、取引等について内部監査を実施するなど、定期的に確認されている。</w:t>
      </w:r>
    </w:p>
    <w:p w14:paraId="37400F4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F97AB0E" w14:textId="77777777" w:rsidR="00826ED4" w:rsidRPr="00826ED4" w:rsidRDefault="00826ED4" w:rsidP="005A56B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□施設（法人）の事業、財務について、外部の専門家による監査支援等を実施している。</w:t>
      </w:r>
    </w:p>
    <w:p w14:paraId="688A06C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232360B" w14:textId="77777777" w:rsidR="00826ED4" w:rsidRPr="00826ED4" w:rsidRDefault="00826ED4" w:rsidP="005A56B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□外部の専門家による監査支援等の結果や指摘事項</w:t>
      </w:r>
      <w:r w:rsidRPr="00826ED4">
        <w:rPr>
          <w:rFonts w:ascii="HG丸ｺﾞｼｯｸM-PRO" w:eastAsia="HG丸ｺﾞｼｯｸM-PRO" w:hAnsi="HG丸ｺﾞｼｯｸM-PRO" w:cs="Times New Roman" w:hint="eastAsia"/>
          <w:color w:val="000000" w:themeColor="text1"/>
          <w:kern w:val="0"/>
          <w:sz w:val="22"/>
        </w:rPr>
        <w:t>にもとづいて、経営改善を実施している。</w:t>
      </w:r>
    </w:p>
    <w:p w14:paraId="2B4FF74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6BD140" w14:textId="77777777" w:rsidR="00F0279F" w:rsidRDefault="00F0279F">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5CD0F05" w14:textId="57A35E77" w:rsidR="00826ED4" w:rsidRPr="00826ED4" w:rsidRDefault="00826ED4" w:rsidP="00F0279F">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6C5F23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2E9A85B"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○本評価基準では、公正かつ透明性の高い適正な経営・運営のための取組が行われているかを評価します。</w:t>
      </w:r>
    </w:p>
    <w:p w14:paraId="18EC816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2C23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C534299"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14:paraId="512ECA90"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施設（法人）の経営・運営は、支援の実施及び、業務執行に関わる「内部統制」＝施設経営・運営におけるチェック体制を確立し社会的な責任を意識したものであることが重要です。</w:t>
      </w:r>
    </w:p>
    <w:p w14:paraId="0B1DCE35"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117C7D35"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6FDC0556"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66C59F17"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14:paraId="46751018"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3F74149"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826ED4">
        <w:rPr>
          <w:rFonts w:ascii="HG丸ｺﾞｼｯｸM-PRO" w:eastAsia="HG丸ｺﾞｼｯｸM-PRO" w:hAnsi="HG丸ｺﾞｼｯｸM-PRO" w:cs="Times New Roman" w:hint="eastAsia"/>
          <w:kern w:val="0"/>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F905BD3"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01F5A0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3DCCECF2"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79AAE12B"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2FC53006" w14:textId="77777777" w:rsidR="00D01093" w:rsidRDefault="00D010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B8D25FC" w14:textId="5590D195"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w:t>
      </w:r>
      <w:r w:rsidRPr="00826ED4">
        <w:rPr>
          <w:rFonts w:ascii="HG丸ｺﾞｼｯｸM-PRO" w:eastAsia="HG丸ｺﾞｼｯｸM-PRO" w:hAnsi="HG丸ｺﾞｼｯｸM-PRO" w:cs="Times New Roman" w:hint="eastAsia"/>
          <w:color w:val="000000" w:themeColor="text1"/>
          <w:kern w:val="0"/>
          <w:sz w:val="22"/>
        </w:rPr>
        <w:t>どにより、施設経営・運営の適正性を確保する取組を行うこと、②実情にそくした経営改善の取組を行っていること、をもって総合的に評価します。</w:t>
      </w:r>
    </w:p>
    <w:p w14:paraId="60F6F5A8" w14:textId="77777777" w:rsidR="00826ED4" w:rsidRPr="00826ED4" w:rsidRDefault="00826ED4" w:rsidP="00F0279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○評価方法は、訪問調査において、書面での確認と聴取により行います。なお、行政による監査は対象ではありません。</w:t>
      </w:r>
    </w:p>
    <w:p w14:paraId="7D3B285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1A340996" w14:textId="77777777" w:rsidR="00F0279F" w:rsidRDefault="00F0279F">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1866FAF" w14:textId="65632D0E" w:rsidR="00826ED4" w:rsidRPr="00381400" w:rsidRDefault="00826ED4" w:rsidP="00381400">
      <w:pPr>
        <w:pStyle w:val="1"/>
        <w:spacing w:afterLines="50" w:after="180"/>
        <w:rPr>
          <w:rFonts w:ascii="HG丸ｺﾞｼｯｸM-PRO" w:eastAsia="HG丸ｺﾞｼｯｸM-PRO" w:hAnsi="HG丸ｺﾞｼｯｸM-PRO"/>
          <w:sz w:val="22"/>
        </w:rPr>
      </w:pPr>
      <w:bookmarkStart w:id="45" w:name="_Toc81925146"/>
      <w:r w:rsidRPr="00381400">
        <w:rPr>
          <w:rFonts w:ascii="HG丸ｺﾞｼｯｸM-PRO" w:eastAsia="HG丸ｺﾞｼｯｸM-PRO" w:hAnsi="HG丸ｺﾞｼｯｸM-PRO" w:hint="eastAsia"/>
          <w:sz w:val="22"/>
        </w:rPr>
        <w:t>Ⅱ</w:t>
      </w:r>
      <w:r w:rsidR="00F0279F" w:rsidRPr="00381400">
        <w:rPr>
          <w:rFonts w:ascii="HG丸ｺﾞｼｯｸM-PRO" w:eastAsia="HG丸ｺﾞｼｯｸM-PRO" w:hAnsi="HG丸ｺﾞｼｯｸM-PRO" w:hint="eastAsia"/>
          <w:sz w:val="22"/>
        </w:rPr>
        <w:t>－</w:t>
      </w:r>
      <w:r w:rsidRPr="00381400">
        <w:rPr>
          <w:rFonts w:ascii="HG丸ｺﾞｼｯｸM-PRO" w:eastAsia="HG丸ｺﾞｼｯｸM-PRO" w:hAnsi="HG丸ｺﾞｼｯｸM-PRO" w:hint="eastAsia"/>
          <w:sz w:val="22"/>
        </w:rPr>
        <w:t>４　地域との交流、地域貢献</w:t>
      </w:r>
      <w:bookmarkEnd w:id="45"/>
    </w:p>
    <w:p w14:paraId="7D7778B1" w14:textId="02E8D2FE" w:rsidR="00826ED4" w:rsidRPr="007B5B13" w:rsidRDefault="00826ED4" w:rsidP="00381400">
      <w:pPr>
        <w:pStyle w:val="1"/>
        <w:spacing w:afterLines="50" w:after="180"/>
        <w:rPr>
          <w:rFonts w:ascii="HG丸ｺﾞｼｯｸM-PRO" w:eastAsia="HG丸ｺﾞｼｯｸM-PRO" w:hAnsi="HG丸ｺﾞｼｯｸM-PRO"/>
          <w:sz w:val="22"/>
          <w:bdr w:val="single" w:sz="4" w:space="0" w:color="auto"/>
        </w:rPr>
      </w:pPr>
      <w:bookmarkStart w:id="46" w:name="_Toc81925147"/>
      <w:r w:rsidRPr="007B5B13">
        <w:rPr>
          <w:rFonts w:ascii="HG丸ｺﾞｼｯｸM-PRO" w:eastAsia="HG丸ｺﾞｼｯｸM-PRO" w:hAnsi="HG丸ｺﾞｼｯｸM-PRO" w:hint="eastAsia"/>
          <w:sz w:val="22"/>
          <w:bdr w:val="single" w:sz="4" w:space="0" w:color="auto"/>
        </w:rPr>
        <w:t>Ⅱ</w:t>
      </w:r>
      <w:r w:rsidR="00F0279F" w:rsidRPr="007B5B13">
        <w:rPr>
          <w:rFonts w:ascii="HG丸ｺﾞｼｯｸM-PRO" w:eastAsia="HG丸ｺﾞｼｯｸM-PRO" w:hAnsi="HG丸ｺﾞｼｯｸM-PRO" w:hint="eastAsia"/>
          <w:sz w:val="22"/>
          <w:bdr w:val="single" w:sz="4" w:space="0" w:color="auto"/>
        </w:rPr>
        <w:t>－</w:t>
      </w:r>
      <w:r w:rsidRPr="007B5B13">
        <w:rPr>
          <w:rFonts w:ascii="HG丸ｺﾞｼｯｸM-PRO" w:eastAsia="HG丸ｺﾞｼｯｸM-PRO" w:hAnsi="HG丸ｺﾞｼｯｸM-PRO" w:hint="eastAsia"/>
          <w:sz w:val="22"/>
          <w:bdr w:val="single" w:sz="4" w:space="0" w:color="auto"/>
        </w:rPr>
        <w:t>４</w:t>
      </w:r>
      <w:r w:rsidR="00F0279F" w:rsidRPr="007B5B13">
        <w:rPr>
          <w:rFonts w:ascii="HG丸ｺﾞｼｯｸM-PRO" w:eastAsia="HG丸ｺﾞｼｯｸM-PRO" w:hAnsi="HG丸ｺﾞｼｯｸM-PRO" w:hint="eastAsia"/>
          <w:sz w:val="22"/>
          <w:bdr w:val="single" w:sz="4" w:space="0" w:color="auto"/>
        </w:rPr>
        <w:t>－（</w:t>
      </w:r>
      <w:r w:rsidRPr="007B5B13">
        <w:rPr>
          <w:rFonts w:ascii="HG丸ｺﾞｼｯｸM-PRO" w:eastAsia="HG丸ｺﾞｼｯｸM-PRO" w:hAnsi="HG丸ｺﾞｼｯｸM-PRO" w:hint="eastAsia"/>
          <w:sz w:val="22"/>
          <w:bdr w:val="single" w:sz="4" w:space="0" w:color="auto"/>
        </w:rPr>
        <w:t>１</w:t>
      </w:r>
      <w:r w:rsidR="00F0279F" w:rsidRPr="007B5B13">
        <w:rPr>
          <w:rFonts w:ascii="HG丸ｺﾞｼｯｸM-PRO" w:eastAsia="HG丸ｺﾞｼｯｸM-PRO" w:hAnsi="HG丸ｺﾞｼｯｸM-PRO" w:hint="eastAsia"/>
          <w:sz w:val="22"/>
          <w:bdr w:val="single" w:sz="4" w:space="0" w:color="auto"/>
        </w:rPr>
        <w:t>）</w:t>
      </w:r>
      <w:r w:rsidRPr="007B5B13">
        <w:rPr>
          <w:rFonts w:ascii="HG丸ｺﾞｼｯｸM-PRO" w:eastAsia="HG丸ｺﾞｼｯｸM-PRO" w:hAnsi="HG丸ｺﾞｼｯｸM-PRO" w:hint="eastAsia"/>
          <w:sz w:val="22"/>
          <w:bdr w:val="single" w:sz="4" w:space="0" w:color="auto"/>
        </w:rPr>
        <w:t xml:space="preserve">　地域との関係が適切に確保されている。</w:t>
      </w:r>
      <w:bookmarkEnd w:id="46"/>
    </w:p>
    <w:p w14:paraId="15632593" w14:textId="14AC52FE"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47" w:name="_Toc81925148"/>
      <w:r w:rsidRPr="00381400">
        <w:rPr>
          <w:rFonts w:ascii="HG丸ｺﾞｼｯｸM-PRO" w:eastAsia="HG丸ｺﾞｼｯｸM-PRO" w:hAnsi="HG丸ｺﾞｼｯｸM-PRO" w:hint="eastAsia"/>
          <w:sz w:val="22"/>
          <w:u w:val="single"/>
          <w:bdr w:val="single" w:sz="4" w:space="0" w:color="auto"/>
        </w:rPr>
        <w:t>23</w:t>
      </w:r>
      <w:r w:rsidRPr="00381400">
        <w:rPr>
          <w:rFonts w:ascii="HG丸ｺﾞｼｯｸM-PRO" w:eastAsia="HG丸ｺﾞｼｯｸM-PRO" w:hAnsi="HG丸ｺﾞｼｯｸM-PRO" w:hint="eastAsia"/>
          <w:sz w:val="22"/>
          <w:u w:val="single"/>
        </w:rPr>
        <w:t xml:space="preserve">　Ⅱ</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F0279F"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母親、子どもと地域との交流を広げるための取組を行っている。</w:t>
      </w:r>
      <w:bookmarkEnd w:id="47"/>
    </w:p>
    <w:p w14:paraId="31F89B3D" w14:textId="77777777" w:rsidR="00D70FF3" w:rsidRPr="00826ED4" w:rsidRDefault="00D70FF3" w:rsidP="00F0279F">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9208AED" w14:textId="77777777" w:rsidTr="00086F02">
        <w:trPr>
          <w:trHeight w:val="1771"/>
        </w:trPr>
        <w:tc>
          <w:tcPr>
            <w:tcW w:w="8432" w:type="dxa"/>
          </w:tcPr>
          <w:p w14:paraId="1C33D51B" w14:textId="77777777" w:rsidR="00F0279F" w:rsidRPr="00826ED4" w:rsidRDefault="00F0279F" w:rsidP="00F0279F">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0B83362B" w14:textId="77777777" w:rsidR="00F0279F" w:rsidRPr="00826ED4"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ａ）母親、子どもと地域との交流を広げるための地域への働きかけを積極的に行っている。</w:t>
            </w:r>
          </w:p>
          <w:p w14:paraId="1DFA5993"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C1BC6E" w14:textId="69E8AB23" w:rsidR="00F0279F" w:rsidRPr="00826ED4"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ｂ）母親、子どもと地域との交流を広げるための地域への働きかけを行っているが、十分ではない。</w:t>
            </w:r>
          </w:p>
          <w:p w14:paraId="2916C74D" w14:textId="77777777" w:rsid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7A53CF7" w14:textId="360997F1" w:rsidR="00086F02" w:rsidRPr="00F0279F" w:rsidRDefault="00F0279F" w:rsidP="00F0279F">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ｃ）母親、子どもと地域との交流を広げるための地域への働きかけを行っていない</w:t>
            </w:r>
            <w:r>
              <w:rPr>
                <w:rFonts w:ascii="HG丸ｺﾞｼｯｸM-PRO" w:eastAsia="HG丸ｺﾞｼｯｸM-PRO" w:hAnsi="HG丸ｺﾞｼｯｸM-PRO" w:cs="Times New Roman" w:hint="eastAsia"/>
                <w:color w:val="000000" w:themeColor="text1"/>
                <w:kern w:val="0"/>
                <w:sz w:val="22"/>
              </w:rPr>
              <w:t>。</w:t>
            </w:r>
          </w:p>
        </w:tc>
      </w:tr>
    </w:tbl>
    <w:p w14:paraId="04C3A26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38EEC7" w14:textId="77777777" w:rsidR="00826ED4" w:rsidRPr="00826ED4" w:rsidRDefault="00826ED4" w:rsidP="00D70FF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32D2116" w14:textId="77777777" w:rsidR="00826ED4" w:rsidRPr="00826ED4" w:rsidRDefault="00826ED4" w:rsidP="00AE07E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□地域との関わり方について基本的な考え方を文書化している。</w:t>
      </w:r>
    </w:p>
    <w:p w14:paraId="755B05D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FBA91A" w14:textId="77777777" w:rsidR="00826ED4" w:rsidRPr="00826ED4" w:rsidRDefault="00826ED4" w:rsidP="00AE07E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□母親と子どもの個別的状況に配慮しつつ地域の行事や活動に参加する際、必要があれば職員やボランティアが支援を行う体制が整っている。</w:t>
      </w:r>
    </w:p>
    <w:p w14:paraId="34932A6E"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0CCF8B97" w14:textId="77777777" w:rsidR="00826ED4" w:rsidRPr="00826ED4" w:rsidRDefault="00826ED4" w:rsidP="00AE07E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□施設や母親と子どもへの理解を得るために、地域の人々に向けた日常的なコミュニケーションを心がけている。</w:t>
      </w:r>
    </w:p>
    <w:p w14:paraId="112ADA3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02A9A7" w14:textId="77777777" w:rsidR="00826ED4" w:rsidRPr="00826ED4" w:rsidRDefault="00826ED4" w:rsidP="00AE07E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□母親と子どもの買い物や通院等日常的な活動についても、定型的でなく個々の母親と子どものニーズに応じて、地域における社会資源を利用するよう推奨している。</w:t>
      </w:r>
    </w:p>
    <w:p w14:paraId="6533498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9996E9"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4E3F700A" w14:textId="77777777" w:rsidR="00826ED4" w:rsidRPr="00826ED4" w:rsidRDefault="00826ED4" w:rsidP="00AE07E6">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□学校の友人等が施設へ遊びに来やすい環境づくりを行っている。</w:t>
      </w:r>
    </w:p>
    <w:p w14:paraId="72BA122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650CF2" w14:textId="77777777" w:rsid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757A9A0" w14:textId="29683925" w:rsidR="00826ED4" w:rsidRPr="00826ED4" w:rsidRDefault="00826ED4" w:rsidP="00D70FF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9134D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48B0A39"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○本評価基準では、母親、子どもの地域との交流を広げることを目的とした施設の取組について評価します。</w:t>
      </w:r>
    </w:p>
    <w:p w14:paraId="4514241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B8879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323605B8"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○母親と子どもが地域の人々と交流をもち良好な関係を築くことは、母親と子どもの活動範囲を広げるための大切なプロセスです。</w:t>
      </w:r>
    </w:p>
    <w:p w14:paraId="5D862C39"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○施設においては、母親と子どもの地域活動への参加を推奨し、母親と子どもが参加しやすくなるための体制整備を行うことが求められます。</w:t>
      </w:r>
    </w:p>
    <w:p w14:paraId="7F5B7260"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子どもと地域の人々との交流は、地域と施設の相互交流を促進するという意味もあわせもっています。施設が、地域社会の一員としての社会的役割を果たすためにも、母親と子どもの地域への参加は大きな意味を持つといえます。</w:t>
      </w:r>
    </w:p>
    <w:p w14:paraId="723FCDC0"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○母親と子どもの買い物や通院等日常的な活動については、定型的でなく個々の母親と子どものニーズに応じて、地域における社会資源を利用できるような情報提供や支援を行うことも必要です。</w:t>
      </w:r>
    </w:p>
    <w:p w14:paraId="14C528C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BA0EAA" w14:textId="251D30F2"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AE07E6"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ED18EAF"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○母親と子どもの地域との交流を広げるために、施設の職員等が町内会や児童会等、地域の諸団体の役員等として活動することも有効な手段です。（但し、支援形態によって差が生じることを考慮します。）</w:t>
      </w:r>
    </w:p>
    <w:p w14:paraId="485BC43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3842AF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母子生活支援施設）</w:t>
      </w:r>
    </w:p>
    <w:p w14:paraId="0070C7D5"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○施設の支援の趣旨に賛同した地域の人々が、法人や施設を支える会、後援会等を組織している場合もあります。</w:t>
      </w:r>
    </w:p>
    <w:p w14:paraId="01AEED2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ECCC28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（母子生活支援施設）</w:t>
      </w:r>
    </w:p>
    <w:p w14:paraId="00501784"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○母親と子どもの地域のボランティア活動の参加や、お祭りなど地域社会の活動へ</w:t>
      </w:r>
      <w:r w:rsidRPr="00826ED4">
        <w:rPr>
          <w:rFonts w:ascii="HG丸ｺﾞｼｯｸM-PRO" w:eastAsia="HG丸ｺﾞｼｯｸM-PRO" w:hAnsi="HG丸ｺﾞｼｯｸM-PRO" w:cs="Times New Roman" w:hint="eastAsia"/>
          <w:kern w:val="0"/>
          <w:sz w:val="22"/>
        </w:rPr>
        <w:t>の</w:t>
      </w:r>
      <w:r w:rsidRPr="00826ED4">
        <w:rPr>
          <w:rFonts w:ascii="HG丸ｺﾞｼｯｸM-PRO" w:eastAsia="HG丸ｺﾞｼｯｸM-PRO" w:hAnsi="HG丸ｺﾞｼｯｸM-PRO" w:cs="Times New Roman" w:hint="eastAsia"/>
          <w:color w:val="000000" w:themeColor="text1"/>
          <w:kern w:val="0"/>
          <w:sz w:val="22"/>
        </w:rPr>
        <w:t>参加を支援することも大切です。</w:t>
      </w:r>
    </w:p>
    <w:p w14:paraId="1BA2D2F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8361A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B45F1B6"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では、母親と子どもの地域との交流を広げることを目的とした施設の取組について評価します。母親と子どもが地域へ出て行きやすいような支援と同時に、地域に対して、施設や母親と子どもへの理解を深めるための取組を行うことも評価の対象となります。</w:t>
      </w:r>
    </w:p>
    <w:p w14:paraId="2556B187"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○評価方法は、訪問調査において実施状況の聴取が主となり、事業報告書等、書面でも確認します。</w:t>
      </w:r>
    </w:p>
    <w:p w14:paraId="09E55CC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E5FB6DE" w14:textId="77777777" w:rsidR="00D70FF3" w:rsidRP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70FF3">
        <w:rPr>
          <w:rFonts w:ascii="HG丸ｺﾞｼｯｸM-PRO" w:eastAsia="HG丸ｺﾞｼｯｸM-PRO" w:hAnsi="HG丸ｺﾞｼｯｸM-PRO" w:cs="Times New Roman"/>
          <w:color w:val="000000" w:themeColor="text1"/>
          <w:kern w:val="0"/>
          <w:sz w:val="22"/>
          <w:bdr w:val="single" w:sz="4" w:space="0" w:color="auto"/>
        </w:rPr>
        <w:br w:type="page"/>
      </w:r>
    </w:p>
    <w:p w14:paraId="3F257591" w14:textId="7BED7342"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48" w:name="_Toc81925149"/>
      <w:r w:rsidRPr="00381400">
        <w:rPr>
          <w:rFonts w:ascii="HG丸ｺﾞｼｯｸM-PRO" w:eastAsia="HG丸ｺﾞｼｯｸM-PRO" w:hAnsi="HG丸ｺﾞｼｯｸM-PRO" w:hint="eastAsia"/>
          <w:sz w:val="22"/>
          <w:u w:val="single"/>
          <w:bdr w:val="single" w:sz="4" w:space="0" w:color="auto"/>
        </w:rPr>
        <w:t>24</w:t>
      </w:r>
      <w:r w:rsidRPr="00381400">
        <w:rPr>
          <w:rFonts w:ascii="HG丸ｺﾞｼｯｸM-PRO" w:eastAsia="HG丸ｺﾞｼｯｸM-PRO" w:hAnsi="HG丸ｺﾞｼｯｸM-PRO" w:hint="eastAsia"/>
          <w:sz w:val="22"/>
          <w:u w:val="single"/>
        </w:rPr>
        <w:t xml:space="preserve">　Ⅱ</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１</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8"/>
    </w:p>
    <w:p w14:paraId="5F6BA69B" w14:textId="77777777" w:rsidR="00D70FF3" w:rsidRPr="00D70FF3" w:rsidRDefault="00D70FF3"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2121673A" w14:textId="77777777" w:rsidTr="00086F02">
        <w:trPr>
          <w:trHeight w:val="1771"/>
        </w:trPr>
        <w:tc>
          <w:tcPr>
            <w:tcW w:w="8432" w:type="dxa"/>
          </w:tcPr>
          <w:p w14:paraId="19E6F40A" w14:textId="77777777" w:rsidR="00D70FF3" w:rsidRPr="00826ED4" w:rsidRDefault="00D70FF3" w:rsidP="00D70FF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C2CDC21" w14:textId="77777777" w:rsidR="00D70FF3" w:rsidRPr="00826ED4"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ａ）ボランティア等の受入れに対する基本姿勢が明示されており、受入れについての体制が整備されている。</w:t>
            </w:r>
          </w:p>
          <w:p w14:paraId="1F19B88E" w14:textId="77777777" w:rsidR="00D70FF3"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005B62D" w14:textId="52F51454" w:rsidR="00D70FF3"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ｂ）ボランティア等の受入れに対する基本姿勢は明示されているが、受入れについての体制が十分に整備されていない。</w:t>
            </w:r>
          </w:p>
          <w:p w14:paraId="14A32CA9" w14:textId="77777777" w:rsidR="00D70FF3" w:rsidRPr="00826ED4"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B1C20C2" w14:textId="54284CBB" w:rsidR="00086F02" w:rsidRPr="00D70FF3" w:rsidRDefault="00D70FF3"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ｃ）ボランティア等の受入れに対する基本姿勢が明示されていない。</w:t>
            </w:r>
          </w:p>
        </w:tc>
      </w:tr>
    </w:tbl>
    <w:p w14:paraId="1F10FFB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2E521D" w14:textId="77777777" w:rsidR="00826ED4" w:rsidRPr="00826ED4" w:rsidRDefault="00826ED4" w:rsidP="00D70FF3">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E110572" w14:textId="77777777" w:rsidR="00826ED4" w:rsidRPr="00826ED4" w:rsidRDefault="00826ED4" w:rsidP="00026B2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□ボランティア受入れに関する基本姿勢を明文化している。</w:t>
      </w:r>
    </w:p>
    <w:p w14:paraId="3E0A90E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665A105" w14:textId="77777777" w:rsidR="00826ED4" w:rsidRPr="00826ED4" w:rsidRDefault="00826ED4" w:rsidP="00026B2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□地域の学校教育等への協力について基本姿勢を明文化して</w:t>
      </w:r>
      <w:r w:rsidRPr="00826ED4">
        <w:rPr>
          <w:rFonts w:ascii="HG丸ｺﾞｼｯｸM-PRO" w:eastAsia="HG丸ｺﾞｼｯｸM-PRO" w:hAnsi="HG丸ｺﾞｼｯｸM-PRO" w:cs="Times New Roman" w:hint="eastAsia"/>
          <w:kern w:val="0"/>
          <w:sz w:val="22"/>
        </w:rPr>
        <w:t>取り組んで</w:t>
      </w:r>
      <w:r w:rsidRPr="00826ED4">
        <w:rPr>
          <w:rFonts w:ascii="HG丸ｺﾞｼｯｸM-PRO" w:eastAsia="HG丸ｺﾞｼｯｸM-PRO" w:hAnsi="HG丸ｺﾞｼｯｸM-PRO" w:cs="Times New Roman" w:hint="eastAsia"/>
          <w:color w:val="000000" w:themeColor="text1"/>
          <w:kern w:val="0"/>
          <w:sz w:val="22"/>
        </w:rPr>
        <w:t>いる。</w:t>
      </w:r>
    </w:p>
    <w:p w14:paraId="73DF120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C2C4B8" w14:textId="77777777" w:rsidR="00826ED4" w:rsidRPr="00826ED4" w:rsidRDefault="00826ED4" w:rsidP="00026B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7E01B98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388050" w14:textId="77777777" w:rsidR="00826ED4" w:rsidRPr="00826ED4" w:rsidRDefault="00826ED4" w:rsidP="00026B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□ボランティアに対して母親と子どもとの交流を図る視点等で必要な研修、支援を行っている。</w:t>
      </w:r>
    </w:p>
    <w:p w14:paraId="499F3D2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768134" w14:textId="77777777" w:rsid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CF8DA13" w14:textId="38C9D17D" w:rsidR="00826ED4" w:rsidRPr="00826ED4" w:rsidRDefault="00826ED4" w:rsidP="00D70FF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1D308D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807A06F"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○本評価基準は、地域、学校等のボランティアの受入れ、地域の学校教育施設・体験教室の学習等への協力について評価します。</w:t>
      </w:r>
    </w:p>
    <w:p w14:paraId="67A2AB4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926EC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1AB1B9C4"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2F306161"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○施設の特性や地域の実情等にそくした、ボランティアの受入れや学習等への協力を検討・実施することが求められます。</w:t>
      </w:r>
    </w:p>
    <w:p w14:paraId="6E14A386"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○多くの施設が、</w:t>
      </w:r>
      <w:r w:rsidRPr="00826ED4">
        <w:rPr>
          <w:rFonts w:ascii="HG丸ｺﾞｼｯｸM-PRO" w:eastAsia="HG丸ｺﾞｼｯｸM-PRO" w:hAnsi="HG丸ｺﾞｼｯｸM-PRO" w:cs="Times New Roman" w:hint="eastAsia"/>
          <w:kern w:val="0"/>
          <w:sz w:val="22"/>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母親と子どもと直接接する場面では、十分な準備が必要であり、見知らぬ人を忌避する母親と子どもへの配慮が重要です。</w:t>
      </w:r>
    </w:p>
    <w:p w14:paraId="28D22AFD"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○ボランティア等は福祉の専門職ではないので、活動・学習時の配慮や注意事項等の十分な説明が必要です。</w:t>
      </w:r>
    </w:p>
    <w:p w14:paraId="21C8078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D66552" w14:textId="420D0963" w:rsid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092E049E" w14:textId="4885C2D1" w:rsidR="006F4C22" w:rsidRPr="00A579D2" w:rsidRDefault="006F4C22"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（5種別共通）</w:t>
      </w:r>
    </w:p>
    <w:p w14:paraId="68F9BDFF" w14:textId="4E8FB37A" w:rsid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○本評価基準では、ボランティアの受入れや、地域の学校教育施設・体験教室の学習等への協力に関する方針とマニュアルの作成を求めています。</w:t>
      </w:r>
    </w:p>
    <w:p w14:paraId="79E52A35" w14:textId="77777777" w:rsidR="006F4C22" w:rsidRPr="00826ED4" w:rsidRDefault="006F4C22"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FFADD37"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マニュアルには、登録・申込手続、配置（活動や学習の場）、母親と子ども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6605714D"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79D88D82" w14:textId="01A1E192"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○評価方法は、受入れにあたっての手順や流れ、母親と子どもへの事前説明の仕組み、ボランティア等への事前説明の仕組みなど、具体的な方法を書面と聴取によって確認します。</w:t>
      </w:r>
    </w:p>
    <w:p w14:paraId="03B99BB5" w14:textId="77777777" w:rsidR="00826ED4" w:rsidRPr="00D70FF3"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FFF27BC" w14:textId="77777777" w:rsid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2971C64" w14:textId="5689DBFE"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49" w:name="_Toc81925150"/>
      <w:r w:rsidRPr="00381400">
        <w:rPr>
          <w:rFonts w:ascii="HG丸ｺﾞｼｯｸM-PRO" w:eastAsia="HG丸ｺﾞｼｯｸM-PRO" w:hAnsi="HG丸ｺﾞｼｯｸM-PRO" w:hint="eastAsia"/>
          <w:sz w:val="22"/>
          <w:bdr w:val="single" w:sz="4" w:space="0" w:color="auto"/>
        </w:rPr>
        <w:t>Ⅱ</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４</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２</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関係機関との連携が確保されている。</w:t>
      </w:r>
      <w:bookmarkEnd w:id="49"/>
    </w:p>
    <w:p w14:paraId="0A54B8BB" w14:textId="7FDED345" w:rsidR="00826ED4" w:rsidRPr="00381400" w:rsidRDefault="00826ED4" w:rsidP="00381400">
      <w:pPr>
        <w:pStyle w:val="1"/>
        <w:ind w:left="880" w:hangingChars="400" w:hanging="880"/>
        <w:rPr>
          <w:rFonts w:ascii="HG丸ｺﾞｼｯｸM-PRO" w:eastAsia="HG丸ｺﾞｼｯｸM-PRO" w:hAnsi="HG丸ｺﾞｼｯｸM-PRO"/>
          <w:sz w:val="22"/>
          <w:u w:val="single"/>
        </w:rPr>
      </w:pPr>
      <w:bookmarkStart w:id="50" w:name="_Toc81925151"/>
      <w:r w:rsidRPr="00381400">
        <w:rPr>
          <w:rFonts w:ascii="HG丸ｺﾞｼｯｸM-PRO" w:eastAsia="HG丸ｺﾞｼｯｸM-PRO" w:hAnsi="HG丸ｺﾞｼｯｸM-PRO" w:hint="eastAsia"/>
          <w:sz w:val="22"/>
          <w:u w:val="single"/>
          <w:bdr w:val="single" w:sz="4" w:space="0" w:color="auto"/>
        </w:rPr>
        <w:t>25</w:t>
      </w:r>
      <w:r w:rsidRPr="00381400">
        <w:rPr>
          <w:rFonts w:ascii="HG丸ｺﾞｼｯｸM-PRO" w:eastAsia="HG丸ｺﾞｼｯｸM-PRO" w:hAnsi="HG丸ｺﾞｼｯｸM-PRO" w:hint="eastAsia"/>
          <w:sz w:val="22"/>
          <w:u w:val="single"/>
        </w:rPr>
        <w:t xml:space="preserve">　Ⅱ</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２</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施設として必要な</w:t>
      </w:r>
      <w:r w:rsidR="00C40583">
        <w:rPr>
          <w:rFonts w:ascii="HG丸ｺﾞｼｯｸM-PRO" w:eastAsia="HG丸ｺﾞｼｯｸM-PRO" w:hAnsi="HG丸ｺﾞｼｯｸM-PRO" w:hint="eastAsia"/>
          <w:sz w:val="22"/>
          <w:u w:val="single"/>
        </w:rPr>
        <w:t>関係機関・団体等の機能や連絡方法を明確にし</w:t>
      </w:r>
      <w:r w:rsidRPr="00381400">
        <w:rPr>
          <w:rFonts w:ascii="HG丸ｺﾞｼｯｸM-PRO" w:eastAsia="HG丸ｺﾞｼｯｸM-PRO" w:hAnsi="HG丸ｺﾞｼｯｸM-PRO" w:hint="eastAsia"/>
          <w:sz w:val="22"/>
          <w:u w:val="single"/>
        </w:rPr>
        <w:t>、関係機関等との連携が適切に行われている。</w:t>
      </w:r>
      <w:bookmarkEnd w:id="50"/>
    </w:p>
    <w:p w14:paraId="2F597134" w14:textId="77777777" w:rsidR="00D70FF3" w:rsidRPr="00826ED4" w:rsidRDefault="00D70FF3" w:rsidP="00D70FF3">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7CDD761" w14:textId="77777777" w:rsidTr="00086F02">
        <w:trPr>
          <w:trHeight w:val="1771"/>
        </w:trPr>
        <w:tc>
          <w:tcPr>
            <w:tcW w:w="8432" w:type="dxa"/>
          </w:tcPr>
          <w:p w14:paraId="3B0B7483" w14:textId="77777777" w:rsidR="00D70FF3" w:rsidRPr="00826ED4" w:rsidRDefault="00D70FF3" w:rsidP="00D70FF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1818D72" w14:textId="77777777" w:rsidR="00D70FF3" w:rsidRPr="00826ED4"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ａ）母親と子どもによりよい支援を実施するために必要となる、関係機関・団体の機能や連絡方法を体系的に把握し、その関係機関等との連携が適切に行われている。</w:t>
            </w:r>
          </w:p>
          <w:p w14:paraId="30132446" w14:textId="77777777" w:rsidR="00D70FF3"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21C2FAC" w14:textId="7BB6D4EB" w:rsidR="00D70FF3"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ｂ）母親と子どもによりよい支援を実施するために必要となる、関係機関・団体の機能や連絡方法を体系的に把握しているが、その関係機関等との連携が十分ではない。</w:t>
            </w:r>
          </w:p>
          <w:p w14:paraId="1E569C4C" w14:textId="77777777" w:rsidR="00D70FF3" w:rsidRPr="00826ED4"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F3FA5F0" w14:textId="5A621815" w:rsidR="00086F02" w:rsidRPr="00D70FF3" w:rsidRDefault="00D70FF3" w:rsidP="00D70FF3">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ｃ）母親と子どもによりよい支援を実施するために必要となる、関係機関・団体の機能や連絡方法を体系的に明示していない。</w:t>
            </w:r>
          </w:p>
        </w:tc>
      </w:tr>
    </w:tbl>
    <w:p w14:paraId="577B424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A9671F" w14:textId="77777777" w:rsidR="00826ED4" w:rsidRPr="00826ED4" w:rsidRDefault="00826ED4" w:rsidP="00D70FF3">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3E5C9E2" w14:textId="21E2A0DC" w:rsidR="00826ED4" w:rsidRPr="00826ED4" w:rsidRDefault="00826ED4" w:rsidP="00026B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□当該地域の関係機関・団体について、個々の母親と子どもの状況に対応できる</w:t>
      </w:r>
      <w:r w:rsidR="00B66842">
        <w:rPr>
          <w:rFonts w:ascii="HG丸ｺﾞｼｯｸM-PRO" w:eastAsia="HG丸ｺﾞｼｯｸM-PRO" w:hAnsi="HG丸ｺﾞｼｯｸM-PRO" w:cs="Times New Roman" w:hint="eastAsia"/>
          <w:color w:val="000000" w:themeColor="text1"/>
          <w:kern w:val="0"/>
          <w:sz w:val="22"/>
        </w:rPr>
        <w:t>機能や連絡方法</w:t>
      </w:r>
      <w:r w:rsidRPr="00826ED4">
        <w:rPr>
          <w:rFonts w:ascii="HG丸ｺﾞｼｯｸM-PRO" w:eastAsia="HG丸ｺﾞｼｯｸM-PRO" w:hAnsi="HG丸ｺﾞｼｯｸM-PRO" w:cs="Times New Roman" w:hint="eastAsia"/>
          <w:color w:val="000000" w:themeColor="text1"/>
          <w:kern w:val="0"/>
          <w:sz w:val="22"/>
        </w:rPr>
        <w:t>を明示したリストや資料を作成している。</w:t>
      </w:r>
    </w:p>
    <w:p w14:paraId="117EB0B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4EB04E" w14:textId="77777777" w:rsidR="00826ED4" w:rsidRPr="00826ED4" w:rsidRDefault="00826ED4" w:rsidP="00026B2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□職員会議で説明するなど、職員間で情報の共有化が図られている。</w:t>
      </w:r>
    </w:p>
    <w:p w14:paraId="19CE66E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4F2342" w14:textId="77777777" w:rsidR="00826ED4" w:rsidRPr="00826ED4" w:rsidRDefault="00826ED4" w:rsidP="00026B25">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□関係機関・団体と定期的な連絡会等を行っている。</w:t>
      </w:r>
    </w:p>
    <w:p w14:paraId="5D0865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23425F" w14:textId="77777777" w:rsidR="00826ED4" w:rsidRPr="00826ED4" w:rsidRDefault="00826ED4" w:rsidP="00026B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□地域の関係機関・団体の共通の問題に対して、解決に向けて協働して具体的な取組を行っている。</w:t>
      </w:r>
    </w:p>
    <w:p w14:paraId="31B5F29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28F1B6" w14:textId="77777777" w:rsidR="00826ED4" w:rsidRPr="00826ED4" w:rsidRDefault="00826ED4" w:rsidP="00026B2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□地域に適当な関係機関・団体がない場合には、母親と子どものアフターケア等を含め、地域でのネットワーク化に取り組んでいる。</w:t>
      </w:r>
    </w:p>
    <w:p w14:paraId="39CD9EF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0C364C" w14:textId="77777777" w:rsid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0577CDD" w14:textId="6963504B" w:rsidR="00826ED4" w:rsidRPr="00826ED4" w:rsidRDefault="00826ED4" w:rsidP="00D70FF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75DE0A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7816E78"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○本評価基準は、施設として、母親と子どもによりよい支援を実施する</w:t>
      </w:r>
      <w:r w:rsidRPr="00826ED4">
        <w:rPr>
          <w:rFonts w:ascii="HG丸ｺﾞｼｯｸM-PRO" w:eastAsia="HG丸ｺﾞｼｯｸM-PRO" w:hAnsi="HG丸ｺﾞｼｯｸM-PRO" w:cs="Times New Roman" w:hint="eastAsia"/>
          <w:kern w:val="0"/>
          <w:sz w:val="22"/>
        </w:rPr>
        <w:t>ことと、退所後の支援の継続性をも念頭において、関係機関・団体の機能や連絡方法の体系的な把握や、</w:t>
      </w:r>
      <w:r w:rsidRPr="00826ED4">
        <w:rPr>
          <w:rFonts w:ascii="HG丸ｺﾞｼｯｸM-PRO" w:eastAsia="HG丸ｺﾞｼｯｸM-PRO" w:hAnsi="HG丸ｺﾞｼｯｸM-PRO" w:cs="Times New Roman" w:hint="eastAsia"/>
          <w:color w:val="000000" w:themeColor="text1"/>
          <w:kern w:val="0"/>
          <w:sz w:val="22"/>
        </w:rPr>
        <w:t>その関係機関等との連携が適切に行われているかを評価します。</w:t>
      </w:r>
    </w:p>
    <w:p w14:paraId="4B77C3B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9C205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1C909F4A"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○母親と子どもによりよい支援を実施し、退所後も支援の継続性を確保して社会生活を実現していくためには、地域のさまざまな機関や団体との連携も必要となります。</w:t>
      </w:r>
    </w:p>
    <w:p w14:paraId="733BA7E1" w14:textId="5D892BD5"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○ここで言う「必要な</w:t>
      </w:r>
      <w:r w:rsidR="008D5782">
        <w:rPr>
          <w:rFonts w:ascii="HG丸ｺﾞｼｯｸM-PRO" w:eastAsia="HG丸ｺﾞｼｯｸM-PRO" w:hAnsi="HG丸ｺﾞｼｯｸM-PRO" w:cs="Times New Roman" w:hint="eastAsia"/>
          <w:kern w:val="0"/>
          <w:sz w:val="22"/>
        </w:rPr>
        <w:t>関係機関・団体等</w:t>
      </w:r>
      <w:r w:rsidRPr="00826ED4">
        <w:rPr>
          <w:rFonts w:ascii="HG丸ｺﾞｼｯｸM-PRO" w:eastAsia="HG丸ｺﾞｼｯｸM-PRO" w:hAnsi="HG丸ｺﾞｼｯｸM-PRO" w:cs="Times New Roman" w:hint="eastAsia"/>
          <w:kern w:val="0"/>
          <w:sz w:val="22"/>
        </w:rPr>
        <w:t>」とは、母親と子ども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52A46650"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07F5E368"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母親と子どもに対する支援等の一環として行われる具体的な取組でなければ、十分とは言えません。</w:t>
      </w:r>
    </w:p>
    <w:p w14:paraId="7F21C62C"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4DBC8B6E"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○地域に適当な関係機関・団体がない場合には、母親と子どものアフターケア等を含め、地域でのネットワーク化を積極的に図り支援を実施していくことも、施設として重要な役割です。</w:t>
      </w:r>
    </w:p>
    <w:p w14:paraId="553DE82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FF2CC7"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5265B29F" w14:textId="77777777" w:rsidR="00826ED4" w:rsidRPr="00826ED4" w:rsidRDefault="00826ED4" w:rsidP="00D70FF3">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○福祉事務所と施設は母親と子どもの情報を相互に提供することが重要です。</w:t>
      </w:r>
    </w:p>
    <w:p w14:paraId="22825FE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A69242"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5745F0A7"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○母親と子どもの支援について、福祉事務所、児童相談所、配偶者暴力相談支援センター、保健所等の関係機関や団体とのネットワークを図り、協働して取り組む体制を確立することが大切です。</w:t>
      </w:r>
    </w:p>
    <w:p w14:paraId="312E081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FA2B6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115F2931" w14:textId="673036DE"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w:t>
      </w:r>
      <w:r w:rsidR="008D5782">
        <w:rPr>
          <w:rFonts w:ascii="HG丸ｺﾞｼｯｸM-PRO" w:eastAsia="HG丸ｺﾞｼｯｸM-PRO" w:hAnsi="HG丸ｺﾞｼｯｸM-PRO" w:cs="Times New Roman" w:hint="eastAsia"/>
          <w:color w:val="000000" w:themeColor="text1"/>
          <w:kern w:val="0"/>
          <w:sz w:val="22"/>
        </w:rPr>
        <w:t>関係機関・団体等や連絡方法</w:t>
      </w:r>
      <w:r w:rsidRPr="00826ED4">
        <w:rPr>
          <w:rFonts w:ascii="HG丸ｺﾞｼｯｸM-PRO" w:eastAsia="HG丸ｺﾞｼｯｸM-PRO" w:hAnsi="HG丸ｺﾞｼｯｸM-PRO" w:cs="Times New Roman" w:hint="eastAsia"/>
          <w:color w:val="000000" w:themeColor="text1"/>
          <w:kern w:val="0"/>
          <w:sz w:val="22"/>
        </w:rPr>
        <w:t>の把握状況や関係機関・団体との連携に関する定期的な取組状況を評価します。</w:t>
      </w:r>
    </w:p>
    <w:p w14:paraId="0ABC076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75DD80" w14:textId="1F6D8CF3"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26B25"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46BF6FD6"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退所が近い母親と子どもの自立支援計画に退所後の生活の見立てが書かれていることを確認するとともに、支援の継続性を念頭においた関係機関・団体との連携について支援の記録や聞き取りなどから確認します。</w:t>
      </w:r>
    </w:p>
    <w:p w14:paraId="393233A4" w14:textId="137A72F4"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p>
    <w:p w14:paraId="55F3FEAE"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C7E4CD4" w14:textId="77777777" w:rsidR="00826ED4" w:rsidRPr="00826ED4" w:rsidRDefault="00826ED4" w:rsidP="00D70FF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○評価方法は、いくつかの関係機関・団体との具体的な取組を聴取し、書面でも確認します。</w:t>
      </w:r>
    </w:p>
    <w:p w14:paraId="64561EE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0F44D991" w14:textId="77777777" w:rsidR="00D70FF3" w:rsidRDefault="00D70FF3">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6EC8578" w14:textId="5D630CEB" w:rsidR="00826ED4" w:rsidRPr="00381400" w:rsidRDefault="00826ED4" w:rsidP="00381400">
      <w:pPr>
        <w:pStyle w:val="1"/>
        <w:spacing w:afterLines="50" w:after="180"/>
        <w:rPr>
          <w:rFonts w:ascii="HG丸ｺﾞｼｯｸM-PRO" w:eastAsia="HG丸ｺﾞｼｯｸM-PRO" w:hAnsi="HG丸ｺﾞｼｯｸM-PRO"/>
          <w:sz w:val="22"/>
          <w:bdr w:val="single" w:sz="4" w:space="0" w:color="auto"/>
        </w:rPr>
      </w:pPr>
      <w:bookmarkStart w:id="51" w:name="_Toc81925152"/>
      <w:r w:rsidRPr="00381400">
        <w:rPr>
          <w:rFonts w:ascii="HG丸ｺﾞｼｯｸM-PRO" w:eastAsia="HG丸ｺﾞｼｯｸM-PRO" w:hAnsi="HG丸ｺﾞｼｯｸM-PRO" w:hint="eastAsia"/>
          <w:sz w:val="22"/>
          <w:bdr w:val="single" w:sz="4" w:space="0" w:color="auto"/>
        </w:rPr>
        <w:t>Ⅱ</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４</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３</w:t>
      </w:r>
      <w:r w:rsidR="00D70FF3" w:rsidRPr="00381400">
        <w:rPr>
          <w:rFonts w:ascii="HG丸ｺﾞｼｯｸM-PRO" w:eastAsia="HG丸ｺﾞｼｯｸM-PRO" w:hAnsi="HG丸ｺﾞｼｯｸM-PRO" w:hint="eastAsia"/>
          <w:sz w:val="22"/>
          <w:bdr w:val="single" w:sz="4" w:space="0" w:color="auto"/>
        </w:rPr>
        <w:t>）</w:t>
      </w:r>
      <w:r w:rsidRPr="00381400">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1"/>
    </w:p>
    <w:p w14:paraId="22279E3F" w14:textId="621F6A1E" w:rsidR="00826ED4" w:rsidRPr="00381400" w:rsidRDefault="00826ED4" w:rsidP="00381400">
      <w:pPr>
        <w:pStyle w:val="1"/>
        <w:rPr>
          <w:rFonts w:ascii="HG丸ｺﾞｼｯｸM-PRO" w:eastAsia="HG丸ｺﾞｼｯｸM-PRO" w:hAnsi="HG丸ｺﾞｼｯｸM-PRO"/>
          <w:sz w:val="22"/>
          <w:u w:val="single"/>
        </w:rPr>
      </w:pPr>
      <w:bookmarkStart w:id="52" w:name="_Toc81925153"/>
      <w:r w:rsidRPr="00381400">
        <w:rPr>
          <w:rFonts w:ascii="HG丸ｺﾞｼｯｸM-PRO" w:eastAsia="HG丸ｺﾞｼｯｸM-PRO" w:hAnsi="HG丸ｺﾞｼｯｸM-PRO" w:hint="eastAsia"/>
          <w:sz w:val="22"/>
          <w:u w:val="single"/>
          <w:bdr w:val="single" w:sz="4" w:space="0" w:color="auto"/>
        </w:rPr>
        <w:t>26</w:t>
      </w:r>
      <w:r w:rsidRPr="00381400">
        <w:rPr>
          <w:rFonts w:ascii="HG丸ｺﾞｼｯｸM-PRO" w:eastAsia="HG丸ｺﾞｼｯｸM-PRO" w:hAnsi="HG丸ｺﾞｼｯｸM-PRO" w:hint="eastAsia"/>
          <w:sz w:val="22"/>
          <w:u w:val="single"/>
        </w:rPr>
        <w:t xml:space="preserve">　Ⅱ</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４</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３</w:t>
      </w:r>
      <w:r w:rsidR="00D70FF3" w:rsidRPr="00381400">
        <w:rPr>
          <w:rFonts w:ascii="HG丸ｺﾞｼｯｸM-PRO" w:eastAsia="HG丸ｺﾞｼｯｸM-PRO" w:hAnsi="HG丸ｺﾞｼｯｸM-PRO" w:hint="eastAsia"/>
          <w:sz w:val="22"/>
          <w:u w:val="single"/>
        </w:rPr>
        <w:t>）－</w:t>
      </w:r>
      <w:r w:rsidRPr="00381400">
        <w:rPr>
          <w:rFonts w:ascii="HG丸ｺﾞｼｯｸM-PRO" w:eastAsia="HG丸ｺﾞｼｯｸM-PRO" w:hAnsi="HG丸ｺﾞｼｯｸM-PRO" w:hint="eastAsia"/>
          <w:sz w:val="22"/>
          <w:u w:val="single"/>
        </w:rPr>
        <w:t>①　地域の福祉ニーズ等を把握するための取組が行われている。</w:t>
      </w:r>
      <w:bookmarkEnd w:id="52"/>
    </w:p>
    <w:p w14:paraId="6A36EEAB" w14:textId="77777777" w:rsidR="005B6127" w:rsidRPr="00826ED4" w:rsidRDefault="005B6127" w:rsidP="00D70FF3">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FF0000"/>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343C9A6" w14:textId="77777777" w:rsidTr="00086F02">
        <w:trPr>
          <w:trHeight w:val="1771"/>
        </w:trPr>
        <w:tc>
          <w:tcPr>
            <w:tcW w:w="8432" w:type="dxa"/>
          </w:tcPr>
          <w:p w14:paraId="5E7EC717"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【判断基準】</w:t>
            </w:r>
          </w:p>
          <w:p w14:paraId="40A89DCA"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16D073BE"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1FBA1F75" w14:textId="2B3E79B9"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619BA60F"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64EEABDA" w14:textId="6808D16B" w:rsidR="00086F02" w:rsidRP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FF0000"/>
                <w:kern w:val="0"/>
                <w:sz w:val="22"/>
              </w:rPr>
            </w:pPr>
            <w:r w:rsidRPr="00826ED4">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62132AA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1458808C" w14:textId="77777777" w:rsidR="00826ED4" w:rsidRPr="00826ED4" w:rsidRDefault="00826ED4" w:rsidP="00086F02">
      <w:pPr>
        <w:widowControl/>
        <w:autoSpaceDE w:val="0"/>
        <w:autoSpaceDN w:val="0"/>
        <w:snapToGrid w:val="0"/>
        <w:spacing w:beforeLines="50" w:before="180" w:afterLines="50" w:after="180"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22482499"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346A21ED" w14:textId="77777777" w:rsidR="005B6127" w:rsidRDefault="005B6127"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p>
    <w:p w14:paraId="44B0BBBA" w14:textId="772B93C6"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51399"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4B1EA69C" w14:textId="77777777" w:rsidR="00826ED4" w:rsidRPr="00A579D2"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□施設のもつ機能を地域へ還元したり、地域の関係機関・団体との連携等を通して、地域の具体的な福祉ニーズの把握に努めている。</w:t>
      </w:r>
    </w:p>
    <w:p w14:paraId="4A8C377F" w14:textId="77777777" w:rsidR="005B6127" w:rsidRPr="00A579D2" w:rsidRDefault="005B6127"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1EA98EB" w14:textId="69668150"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4179" w:rsidRPr="00A579D2">
        <w:rPr>
          <w:rFonts w:ascii="HG丸ｺﾞｼｯｸM-PRO" w:eastAsia="HG丸ｺﾞｼｯｸM-PRO" w:hAnsi="HG丸ｺﾞｼｯｸM-PRO" w:cs="Times New Roman" w:hint="eastAsia"/>
          <w:kern w:val="0"/>
          <w:sz w:val="22"/>
        </w:rPr>
        <w:t>5種別</w:t>
      </w:r>
      <w:r w:rsidRPr="00A579D2">
        <w:rPr>
          <w:rFonts w:ascii="HG丸ｺﾞｼｯｸM-PRO" w:eastAsia="HG丸ｺﾞｼｯｸM-PRO" w:hAnsi="HG丸ｺﾞｼｯｸM-PRO" w:cs="Times New Roman" w:hint="eastAsia"/>
          <w:kern w:val="0"/>
          <w:sz w:val="22"/>
        </w:rPr>
        <w:t>共通）</w:t>
      </w:r>
    </w:p>
    <w:p w14:paraId="4FF95EF0" w14:textId="77777777" w:rsidR="00826ED4" w:rsidRPr="00A579D2"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□地域住民に対する相談事業などを通じて、多様な相談に応じる機能を有している。</w:t>
      </w:r>
    </w:p>
    <w:p w14:paraId="2CBC08D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7FEA78F" w14:textId="77777777" w:rsid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4ACBA6F" w14:textId="0039E479" w:rsidR="00826ED4" w:rsidRPr="00826ED4" w:rsidRDefault="00826ED4" w:rsidP="005B612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1791E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E8E1700"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7C15063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p w14:paraId="4D9CFE38"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（２）趣旨・解説</w:t>
      </w:r>
    </w:p>
    <w:p w14:paraId="1AD17CB1" w14:textId="05CC9BA7"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51399"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1A95DAD" w14:textId="64D7FF90" w:rsidR="00826ED4" w:rsidRPr="00A579D2" w:rsidRDefault="00826ED4" w:rsidP="00564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〇国は地域共生社会の実現をめざしています。誰もが役割を</w:t>
      </w:r>
      <w:r w:rsidR="0056476B">
        <w:rPr>
          <w:rFonts w:ascii="HG丸ｺﾞｼｯｸM-PRO" w:eastAsia="HG丸ｺﾞｼｯｸM-PRO" w:hAnsi="HG丸ｺﾞｼｯｸM-PRO" w:cs="Times New Roman" w:hint="eastAsia"/>
          <w:kern w:val="0"/>
          <w:sz w:val="22"/>
        </w:rPr>
        <w:t>も</w:t>
      </w:r>
      <w:r w:rsidRPr="00A579D2">
        <w:rPr>
          <w:rFonts w:ascii="HG丸ｺﾞｼｯｸM-PRO" w:eastAsia="HG丸ｺﾞｼｯｸM-PRO" w:hAnsi="HG丸ｺﾞｼｯｸM-PRO"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6F4C22" w:rsidRPr="00A579D2">
        <w:rPr>
          <w:rFonts w:ascii="HG丸ｺﾞｼｯｸM-PRO" w:eastAsia="HG丸ｺﾞｼｯｸM-PRO" w:hAnsi="HG丸ｺﾞｼｯｸM-PRO" w:cs="Times New Roman" w:hint="eastAsia"/>
          <w:kern w:val="0"/>
          <w:sz w:val="22"/>
        </w:rPr>
        <w:t>課題</w:t>
      </w:r>
      <w:r w:rsidRPr="00A579D2">
        <w:rPr>
          <w:rFonts w:ascii="HG丸ｺﾞｼｯｸM-PRO" w:eastAsia="HG丸ｺﾞｼｯｸM-PRO" w:hAnsi="HG丸ｺﾞｼｯｸM-PRO" w:cs="Times New Roman" w:hint="eastAsia"/>
          <w:kern w:val="0"/>
          <w:sz w:val="22"/>
        </w:rPr>
        <w:t>を把握して解決を試みる体制づくりが求められており、福祉施設・事業所としてそうした体制づくりに関わっていくことが大切です。</w:t>
      </w:r>
    </w:p>
    <w:p w14:paraId="54A828E5" w14:textId="77777777" w:rsidR="00651399" w:rsidRPr="00A579D2" w:rsidRDefault="00651399"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097BABB7" w14:textId="157C17C2"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68773450"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14:paraId="401EE10A"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BAC1FC2"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154B6198"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○さらに、日常的な支援の実施を通じて、当該福祉サービスでは対応できない母親と子どものニーズを把握することも必要です。</w:t>
      </w:r>
    </w:p>
    <w:p w14:paraId="07EBD179"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FCF3F26" w14:textId="77777777" w:rsidR="005B6127" w:rsidRDefault="005B6127"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7CCFCCD8" w14:textId="1E7EDA41"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1B364B" w:rsidRPr="00A579D2">
        <w:rPr>
          <w:rFonts w:ascii="HG丸ｺﾞｼｯｸM-PRO" w:eastAsia="HG丸ｺﾞｼｯｸM-PRO" w:hAnsi="HG丸ｺﾞｼｯｸM-PRO" w:cs="Times New Roman" w:hint="eastAsia"/>
          <w:kern w:val="0"/>
          <w:sz w:val="22"/>
        </w:rPr>
        <w:t>母子生活支援施設</w:t>
      </w:r>
      <w:r w:rsidRPr="00A579D2">
        <w:rPr>
          <w:rFonts w:ascii="HG丸ｺﾞｼｯｸM-PRO" w:eastAsia="HG丸ｺﾞｼｯｸM-PRO" w:hAnsi="HG丸ｺﾞｼｯｸM-PRO" w:cs="Times New Roman" w:hint="eastAsia"/>
          <w:kern w:val="0"/>
          <w:sz w:val="22"/>
        </w:rPr>
        <w:t>）</w:t>
      </w:r>
    </w:p>
    <w:p w14:paraId="4AF27C05" w14:textId="77777777" w:rsidR="00826ED4" w:rsidRPr="00A579D2"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施設の職員が積極的に地域に出向く取り組みを通じて地域住民が施設を身近に感じることで、地域住民の施設への理解が深まり、入所児や退所した子どもの支援に対し、住民から理解を得ることにつながります。</w:t>
      </w:r>
    </w:p>
    <w:p w14:paraId="538CA7E7" w14:textId="77777777"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5ED20CDE" w14:textId="77777777" w:rsidR="00D01093" w:rsidRPr="00A579D2" w:rsidRDefault="00D01093">
      <w:pPr>
        <w:widowControl/>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kern w:val="0"/>
          <w:sz w:val="22"/>
        </w:rPr>
        <w:br w:type="page"/>
      </w:r>
    </w:p>
    <w:p w14:paraId="56122BD3" w14:textId="3AD0296D"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（３）評価の留意点</w:t>
      </w:r>
    </w:p>
    <w:p w14:paraId="12280E81" w14:textId="1C8AF4A2" w:rsidR="00826ED4" w:rsidRPr="00A579D2"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F4C22" w:rsidRPr="00A579D2">
        <w:rPr>
          <w:rFonts w:ascii="HG丸ｺﾞｼｯｸM-PRO" w:eastAsia="HG丸ｺﾞｼｯｸM-PRO" w:hAnsi="HG丸ｺﾞｼｯｸM-PRO" w:cs="Times New Roman" w:hint="eastAsia"/>
          <w:kern w:val="0"/>
          <w:sz w:val="22"/>
        </w:rPr>
        <w:t>5種別</w:t>
      </w:r>
      <w:r w:rsidRPr="00A579D2">
        <w:rPr>
          <w:rFonts w:ascii="HG丸ｺﾞｼｯｸM-PRO" w:eastAsia="HG丸ｺﾞｼｯｸM-PRO" w:hAnsi="HG丸ｺﾞｼｯｸM-PRO" w:cs="Times New Roman" w:hint="eastAsia"/>
          <w:kern w:val="0"/>
          <w:sz w:val="22"/>
        </w:rPr>
        <w:t>共通）</w:t>
      </w:r>
    </w:p>
    <w:p w14:paraId="25C11DF7" w14:textId="77777777" w:rsidR="00826ED4" w:rsidRPr="00A579D2"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7CA761EC"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○施設ではなく、法人としてこうした取組を行っている場合でも、その内容等をて</w:t>
      </w:r>
      <w:r w:rsidRPr="00826ED4">
        <w:rPr>
          <w:rFonts w:ascii="HG丸ｺﾞｼｯｸM-PRO" w:eastAsia="HG丸ｺﾞｼｯｸM-PRO" w:hAnsi="HG丸ｺﾞｼｯｸM-PRO" w:cs="Times New Roman" w:hint="eastAsia"/>
          <w:kern w:val="0"/>
          <w:sz w:val="22"/>
        </w:rPr>
        <w:t>いねいに把握して評価します。</w:t>
      </w:r>
    </w:p>
    <w:p w14:paraId="3C6488BB" w14:textId="77777777" w:rsidR="00826ED4" w:rsidRPr="00826ED4" w:rsidRDefault="00826ED4" w:rsidP="005B612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77DE3A4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9E2AE1A" w14:textId="77777777" w:rsidR="005B6127" w:rsidRP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B6127">
        <w:rPr>
          <w:rFonts w:ascii="HG丸ｺﾞｼｯｸM-PRO" w:eastAsia="HG丸ｺﾞｼｯｸM-PRO" w:hAnsi="HG丸ｺﾞｼｯｸM-PRO" w:cs="Times New Roman"/>
          <w:color w:val="000000" w:themeColor="text1"/>
          <w:kern w:val="0"/>
          <w:sz w:val="22"/>
          <w:bdr w:val="single" w:sz="4" w:space="0" w:color="auto"/>
        </w:rPr>
        <w:br w:type="page"/>
      </w:r>
    </w:p>
    <w:p w14:paraId="236EDFE2" w14:textId="2A617EFC"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53" w:name="_Toc81925154"/>
      <w:r w:rsidRPr="00FA4C27">
        <w:rPr>
          <w:rFonts w:ascii="HG丸ｺﾞｼｯｸM-PRO" w:eastAsia="HG丸ｺﾞｼｯｸM-PRO" w:hAnsi="HG丸ｺﾞｼｯｸM-PRO" w:hint="eastAsia"/>
          <w:sz w:val="22"/>
          <w:u w:val="single"/>
          <w:bdr w:val="single" w:sz="4" w:space="0" w:color="auto"/>
        </w:rPr>
        <w:t>27</w:t>
      </w:r>
      <w:r w:rsidRPr="00FA4C27">
        <w:rPr>
          <w:rFonts w:ascii="HG丸ｺﾞｼｯｸM-PRO" w:eastAsia="HG丸ｺﾞｼｯｸM-PRO" w:hAnsi="HG丸ｺﾞｼｯｸM-PRO" w:hint="eastAsia"/>
          <w:sz w:val="22"/>
          <w:u w:val="single"/>
        </w:rPr>
        <w:t xml:space="preserve">　Ⅱ</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４</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３</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地域の福祉ニーズ等にもとづく公益的な事業・活動が行われている。</w:t>
      </w:r>
      <w:bookmarkEnd w:id="53"/>
    </w:p>
    <w:p w14:paraId="7951409E" w14:textId="77777777" w:rsidR="005B6127" w:rsidRPr="005B6127" w:rsidRDefault="005B612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426ADB5" w14:textId="77777777" w:rsidTr="00086F02">
        <w:trPr>
          <w:trHeight w:val="1771"/>
        </w:trPr>
        <w:tc>
          <w:tcPr>
            <w:tcW w:w="8432" w:type="dxa"/>
          </w:tcPr>
          <w:p w14:paraId="703B0779"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39A93FC"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ａ）</w:t>
            </w:r>
            <w:r w:rsidRPr="00826ED4">
              <w:rPr>
                <w:rFonts w:ascii="HG丸ｺﾞｼｯｸM-PRO" w:eastAsia="HG丸ｺﾞｼｯｸM-PRO" w:hAnsi="HG丸ｺﾞｼｯｸM-PRO" w:cs="Times New Roman" w:hint="eastAsia"/>
                <w:kern w:val="0"/>
                <w:sz w:val="22"/>
              </w:rPr>
              <w:t>把握した地域の具体的な福祉ニーズ等にもとづく公益的な事業・活動を積極的に行っている。</w:t>
            </w:r>
          </w:p>
          <w:p w14:paraId="2A538180" w14:textId="77777777" w:rsidR="005B6127"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2BFB17" w14:textId="38AEF0AA"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628C3A8C"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6F8FA12A" w14:textId="4F1E9022" w:rsidR="00086F02" w:rsidRP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ｃ）把握した地域の具体的な福祉ニーズ等にもとづく公益的な事業・活動を行って</w:t>
            </w:r>
            <w:r w:rsidRPr="00826ED4">
              <w:rPr>
                <w:rFonts w:ascii="HG丸ｺﾞｼｯｸM-PRO" w:eastAsia="HG丸ｺﾞｼｯｸM-PRO" w:hAnsi="HG丸ｺﾞｼｯｸM-PRO" w:cs="Times New Roman" w:hint="eastAsia"/>
                <w:color w:val="000000" w:themeColor="text1"/>
                <w:kern w:val="0"/>
                <w:sz w:val="22"/>
              </w:rPr>
              <w:t>いない。</w:t>
            </w:r>
          </w:p>
        </w:tc>
      </w:tr>
    </w:tbl>
    <w:p w14:paraId="274AC1A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79F510A4" w14:textId="77777777" w:rsidR="00826ED4" w:rsidRPr="00826ED4" w:rsidRDefault="00826ED4" w:rsidP="00086F02">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498C5B03"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288C709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EC8E771"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6C639A9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2D6F36"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E104FD9"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2D3FA84"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□施設（法人）が有する支援に関するノウハウや専門的な情報を、地域に還元する取組を積極的に行っている。</w:t>
      </w:r>
    </w:p>
    <w:p w14:paraId="493E8D1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B898C7" w14:textId="77777777" w:rsidR="00826ED4" w:rsidRPr="00826ED4" w:rsidRDefault="00826ED4" w:rsidP="0065139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67CA052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6024010" w14:textId="77777777" w:rsid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C3564FE" w14:textId="609BD9E0" w:rsidR="00826ED4" w:rsidRPr="00826ED4" w:rsidRDefault="00826ED4" w:rsidP="005B612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7702F5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5D569AF"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47443E2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012623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7C4EF3AE"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7BE74548"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○把握した福祉ニーズ等にもとづき、これらを解決・改善するための施設（法人）による公益的な事業・活動を行うことも必要です。</w:t>
      </w:r>
    </w:p>
    <w:p w14:paraId="7259CAB9"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79C306E0"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49EBC054"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743E2137"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E8D3EDC"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災害時には、母親と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5BB12568"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35F4FC6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12847575"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7E9AC22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21711EF" w14:textId="5FDEA571"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51399"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1A17C77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○新たな事業・活動や企画の実施の時には、必要に応じて母親と子ども等に対して説明し、その意向を尊重していることも大切です。</w:t>
      </w:r>
    </w:p>
    <w:p w14:paraId="1D4C825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B320AF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69DB961F"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281B0EC9"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○施設（法人）等の規模や支援の形態、所在する地域によって、具体的な取組はさまざまです。本評価基準の趣旨に沿って、個々の取組について評価を行います。</w:t>
      </w:r>
    </w:p>
    <w:p w14:paraId="31130199"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○地域での公益的な事業・活動は、施設（法人）が実施する地域の福祉ニーズに応じた取組や事業であって、原則として公的な費用負担のない取組や事業等を評価します。</w:t>
      </w:r>
    </w:p>
    <w:p w14:paraId="13386CF7"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6B8F201"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30290BFF" w14:textId="77777777" w:rsidR="00826ED4" w:rsidRPr="00826ED4" w:rsidRDefault="00826ED4" w:rsidP="005B6127">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○施設ではなく、法人として行っている場合でも、その内容等をていねいに把握して評価します。</w:t>
      </w:r>
    </w:p>
    <w:p w14:paraId="31BE0463" w14:textId="6CC7D0ED"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○地域での公益的な事業・活動の情報発信については、</w:t>
      </w:r>
      <w:r w:rsidR="00246159" w:rsidRPr="00A579D2">
        <w:rPr>
          <w:rFonts w:ascii="HG丸ｺﾞｼｯｸM-PRO" w:eastAsia="HG丸ｺﾞｼｯｸM-PRO" w:hAnsi="HG丸ｺﾞｼｯｸM-PRO" w:cs="Times New Roman" w:hint="eastAsia"/>
          <w:kern w:val="0"/>
          <w:sz w:val="22"/>
          <w:bdr w:val="single" w:sz="4" w:space="0" w:color="auto"/>
        </w:rPr>
        <w:t>21</w:t>
      </w:r>
      <w:r w:rsidRPr="00A579D2">
        <w:rPr>
          <w:rFonts w:ascii="HG丸ｺﾞｼｯｸM-PRO" w:eastAsia="HG丸ｺﾞｼｯｸM-PRO" w:hAnsi="HG丸ｺﾞｼｯｸM-PRO" w:cs="Times New Roman" w:hint="eastAsia"/>
          <w:kern w:val="0"/>
          <w:sz w:val="22"/>
        </w:rPr>
        <w:t>Ⅱ</w:t>
      </w:r>
      <w:r w:rsidR="00246159"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3</w:t>
      </w:r>
      <w:r w:rsidR="00246159"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（1）</w:t>
      </w:r>
      <w:r w:rsidR="00246159"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①で評</w:t>
      </w:r>
      <w:r w:rsidRPr="00826ED4">
        <w:rPr>
          <w:rFonts w:ascii="HG丸ｺﾞｼｯｸM-PRO" w:eastAsia="HG丸ｺﾞｼｯｸM-PRO" w:hAnsi="HG丸ｺﾞｼｯｸM-PRO" w:cs="Times New Roman" w:hint="eastAsia"/>
          <w:kern w:val="0"/>
          <w:sz w:val="22"/>
        </w:rPr>
        <w:t>価します。</w:t>
      </w:r>
    </w:p>
    <w:p w14:paraId="61BB2021" w14:textId="77777777" w:rsidR="00826ED4" w:rsidRPr="005B6127"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7D1F2DDC" w14:textId="77777777" w:rsidR="005B6127" w:rsidRDefault="005B6127">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62CC8DD8" w14:textId="411FD445" w:rsidR="00826ED4" w:rsidRPr="00FA4C27" w:rsidRDefault="00826ED4" w:rsidP="00FA4C27">
      <w:pPr>
        <w:pStyle w:val="1"/>
        <w:spacing w:afterLines="50" w:after="180"/>
        <w:rPr>
          <w:rFonts w:ascii="HG丸ｺﾞｼｯｸM-PRO" w:eastAsia="HG丸ｺﾞｼｯｸM-PRO" w:hAnsi="HG丸ｺﾞｼｯｸM-PRO"/>
          <w:b/>
          <w:sz w:val="22"/>
        </w:rPr>
      </w:pPr>
      <w:bookmarkStart w:id="54" w:name="_Toc81925155"/>
      <w:r w:rsidRPr="00FA4C27">
        <w:rPr>
          <w:rFonts w:ascii="HG丸ｺﾞｼｯｸM-PRO" w:eastAsia="HG丸ｺﾞｼｯｸM-PRO" w:hAnsi="HG丸ｺﾞｼｯｸM-PRO" w:hint="eastAsia"/>
          <w:b/>
          <w:sz w:val="22"/>
          <w:bdr w:val="single" w:sz="4" w:space="0" w:color="auto"/>
        </w:rPr>
        <w:t>Ⅲ　適切な支援の実施</w:t>
      </w:r>
      <w:bookmarkEnd w:id="54"/>
      <w:r w:rsidRPr="00FA4C27">
        <w:rPr>
          <w:rFonts w:ascii="HG丸ｺﾞｼｯｸM-PRO" w:eastAsia="HG丸ｺﾞｼｯｸM-PRO" w:hAnsi="HG丸ｺﾞｼｯｸM-PRO" w:hint="eastAsia"/>
          <w:b/>
          <w:sz w:val="22"/>
        </w:rPr>
        <w:t xml:space="preserve">　</w:t>
      </w:r>
    </w:p>
    <w:p w14:paraId="5C6A7AF9" w14:textId="69C80440" w:rsidR="00826ED4" w:rsidRPr="00FA4C27" w:rsidRDefault="00826ED4" w:rsidP="00FA4C27">
      <w:pPr>
        <w:pStyle w:val="1"/>
        <w:spacing w:afterLines="50" w:after="180"/>
        <w:rPr>
          <w:rFonts w:ascii="HG丸ｺﾞｼｯｸM-PRO" w:eastAsia="HG丸ｺﾞｼｯｸM-PRO" w:hAnsi="HG丸ｺﾞｼｯｸM-PRO"/>
          <w:sz w:val="22"/>
        </w:rPr>
      </w:pPr>
      <w:bookmarkStart w:id="55" w:name="_Toc81925156"/>
      <w:r w:rsidRPr="00FA4C27">
        <w:rPr>
          <w:rFonts w:ascii="HG丸ｺﾞｼｯｸM-PRO" w:eastAsia="HG丸ｺﾞｼｯｸM-PRO" w:hAnsi="HG丸ｺﾞｼｯｸM-PRO" w:hint="eastAsia"/>
          <w:sz w:val="22"/>
        </w:rPr>
        <w:t>Ⅲ</w:t>
      </w:r>
      <w:r w:rsidR="005B6127" w:rsidRPr="00FA4C27">
        <w:rPr>
          <w:rFonts w:ascii="HG丸ｺﾞｼｯｸM-PRO" w:eastAsia="HG丸ｺﾞｼｯｸM-PRO" w:hAnsi="HG丸ｺﾞｼｯｸM-PRO" w:hint="eastAsia"/>
          <w:sz w:val="22"/>
        </w:rPr>
        <w:t>－</w:t>
      </w:r>
      <w:r w:rsidRPr="00FA4C27">
        <w:rPr>
          <w:rFonts w:ascii="HG丸ｺﾞｼｯｸM-PRO" w:eastAsia="HG丸ｺﾞｼｯｸM-PRO" w:hAnsi="HG丸ｺﾞｼｯｸM-PRO" w:hint="eastAsia"/>
          <w:sz w:val="22"/>
        </w:rPr>
        <w:t>１　母親と子ども本位の支援</w:t>
      </w:r>
      <w:bookmarkEnd w:id="55"/>
    </w:p>
    <w:p w14:paraId="7BFC84AF" w14:textId="6D888447"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56" w:name="_Toc81925157"/>
      <w:r w:rsidRPr="00FA4C27">
        <w:rPr>
          <w:rFonts w:ascii="HG丸ｺﾞｼｯｸM-PRO" w:eastAsia="HG丸ｺﾞｼｯｸM-PRO" w:hAnsi="HG丸ｺﾞｼｯｸM-PRO" w:hint="eastAsia"/>
          <w:sz w:val="22"/>
          <w:bdr w:val="single" w:sz="4" w:space="0" w:color="auto"/>
        </w:rPr>
        <w:t>Ⅲ</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母親と子どもを尊重する姿勢が明示されている。</w:t>
      </w:r>
      <w:bookmarkEnd w:id="56"/>
    </w:p>
    <w:p w14:paraId="0E589474" w14:textId="569AD47D"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57" w:name="_Toc81925158"/>
      <w:r w:rsidRPr="00FA4C27">
        <w:rPr>
          <w:rFonts w:ascii="HG丸ｺﾞｼｯｸM-PRO" w:eastAsia="HG丸ｺﾞｼｯｸM-PRO" w:hAnsi="HG丸ｺﾞｼｯｸM-PRO" w:hint="eastAsia"/>
          <w:sz w:val="22"/>
          <w:u w:val="single"/>
          <w:bdr w:val="single" w:sz="4" w:space="0" w:color="auto"/>
        </w:rPr>
        <w:t>28</w:t>
      </w:r>
      <w:r w:rsidRPr="00FA4C27">
        <w:rPr>
          <w:rFonts w:ascii="HG丸ｺﾞｼｯｸM-PRO" w:eastAsia="HG丸ｺﾞｼｯｸM-PRO" w:hAnsi="HG丸ｺﾞｼｯｸM-PRO" w:hint="eastAsia"/>
          <w:sz w:val="22"/>
          <w:u w:val="single"/>
        </w:rPr>
        <w:t xml:space="preserve">　Ⅲ</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母親と子どもを尊重した支援の実施について共通の理解をもつための取組を行っている。</w:t>
      </w:r>
      <w:bookmarkEnd w:id="57"/>
    </w:p>
    <w:p w14:paraId="0CD696EE" w14:textId="77777777" w:rsidR="005B6127" w:rsidRPr="005B6127" w:rsidRDefault="005B6127" w:rsidP="005B612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1E369DC" w14:textId="77777777" w:rsidTr="00086F02">
        <w:trPr>
          <w:trHeight w:val="1771"/>
        </w:trPr>
        <w:tc>
          <w:tcPr>
            <w:tcW w:w="8432" w:type="dxa"/>
          </w:tcPr>
          <w:p w14:paraId="7DB0BB27"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0008BAC9" w14:textId="5EE06EEE"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ａ）母親と子どもを尊重した支援の実施についての基本姿勢が明示され、施設内で共通の理解をもつための取組が行われている。</w:t>
            </w:r>
          </w:p>
          <w:p w14:paraId="630C8324"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9F26EFC"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ｂ）母親と子どもを尊重した支援の実施についての基本姿勢は明示されているが、施設内で共通の理解をもつための取組は行っていない。</w:t>
            </w:r>
          </w:p>
          <w:p w14:paraId="65D33B6D" w14:textId="77777777" w:rsidR="005B6127" w:rsidRDefault="005B612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43DF88" w14:textId="720FDE62" w:rsidR="00086F02" w:rsidRPr="005B6127" w:rsidRDefault="005B612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ｃ）母親と子どもを尊重した支援の実施についての基本姿勢が明示されていない。</w:t>
            </w:r>
          </w:p>
        </w:tc>
      </w:tr>
    </w:tbl>
    <w:p w14:paraId="7932797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6BD42B" w14:textId="77777777" w:rsidR="00826ED4" w:rsidRPr="00826ED4" w:rsidRDefault="00826ED4" w:rsidP="005B612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3B73B61" w14:textId="77777777" w:rsidR="00826ED4" w:rsidRPr="00826ED4" w:rsidRDefault="00826ED4" w:rsidP="00EA0C5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□理念や基本方針に、母親と子どもを尊重した支援の実施について明示し、職員が理解し実践するための取組を行っている。</w:t>
      </w:r>
    </w:p>
    <w:p w14:paraId="076DD63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BF33D4" w14:textId="77777777" w:rsidR="00826ED4" w:rsidRPr="00826ED4" w:rsidRDefault="00826ED4" w:rsidP="00EA0C5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□母親と子どもを尊重した支援の実施に関する「倫理綱領」や規程等を策定し、職員が理解し実践するための取組を行っている。</w:t>
      </w:r>
    </w:p>
    <w:p w14:paraId="1134029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533125" w14:textId="77777777" w:rsidR="00826ED4" w:rsidRPr="00826ED4" w:rsidRDefault="00826ED4" w:rsidP="00EA0C5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□母親と子どもを尊重した支援</w:t>
      </w:r>
      <w:r w:rsidRPr="00826ED4">
        <w:rPr>
          <w:rFonts w:ascii="HG丸ｺﾞｼｯｸM-PRO" w:eastAsia="HG丸ｺﾞｼｯｸM-PRO" w:hAnsi="HG丸ｺﾞｼｯｸM-PRO" w:cs="Times New Roman" w:hint="eastAsia"/>
          <w:kern w:val="0"/>
          <w:sz w:val="22"/>
        </w:rPr>
        <w:t>の</w:t>
      </w:r>
      <w:r w:rsidRPr="00826ED4">
        <w:rPr>
          <w:rFonts w:ascii="HG丸ｺﾞｼｯｸM-PRO" w:eastAsia="HG丸ｺﾞｼｯｸM-PRO" w:hAnsi="HG丸ｺﾞｼｯｸM-PRO" w:cs="Times New Roman" w:hint="eastAsia"/>
          <w:color w:val="000000" w:themeColor="text1"/>
          <w:kern w:val="0"/>
          <w:sz w:val="22"/>
        </w:rPr>
        <w:t>実施に関する基本姿勢が、個々の支援の標準的な実施方法等に反映されている。</w:t>
      </w:r>
    </w:p>
    <w:p w14:paraId="7991225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DE8160" w14:textId="77777777" w:rsidR="00826ED4" w:rsidRPr="00826ED4" w:rsidRDefault="00826ED4" w:rsidP="00EA0C5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□母親と子どもの尊重や基本的人権への配慮について、施設で勉強会・研修を実施している。</w:t>
      </w:r>
    </w:p>
    <w:p w14:paraId="261614C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279BB0" w14:textId="77777777" w:rsidR="00826ED4" w:rsidRPr="00826ED4" w:rsidRDefault="00826ED4" w:rsidP="00EA0C5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□母親と子どもの尊重や基本的人権への配慮について、定期的に状況の把握・評価等を行い、必要な対応を図っている。</w:t>
      </w:r>
    </w:p>
    <w:p w14:paraId="628C8BC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FF47F9" w14:textId="77777777" w:rsid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4DB06CB" w14:textId="739BBF1A" w:rsidR="00826ED4" w:rsidRPr="00826ED4" w:rsidRDefault="00826ED4" w:rsidP="005B612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1A067C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1B8E79A"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○本評価基準は、母親と子どもを尊重した支援の実施についての基本姿勢が明示され、施設内で共通の理解をもつための取組が行われているか</w:t>
      </w:r>
      <w:r w:rsidRPr="00826ED4">
        <w:rPr>
          <w:rFonts w:ascii="HG丸ｺﾞｼｯｸM-PRO" w:eastAsia="HG丸ｺﾞｼｯｸM-PRO" w:hAnsi="HG丸ｺﾞｼｯｸM-PRO" w:cs="Times New Roman" w:hint="eastAsia"/>
          <w:kern w:val="0"/>
          <w:sz w:val="22"/>
        </w:rPr>
        <w:t>を評価します。</w:t>
      </w:r>
    </w:p>
    <w:p w14:paraId="4D99B0E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252D7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594F19D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○支援の実施では、母親と子どもの意向を尊重することは当然ですが、さらに、母親と子どものＱＯＬの向上を目指した積極的な取組が求められています。</w:t>
      </w:r>
    </w:p>
    <w:p w14:paraId="4A9FD3A7"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施設内で共通の理解をもつための取組の具体例としては、倫理綱領の策定等、母親と子どもの尊重や基本的人権への配慮に関する施設内の勉強会・研修や、支援の標準的な実施方法への反映、虐待防止等についての周知徹</w:t>
      </w:r>
      <w:r w:rsidRPr="00826ED4">
        <w:rPr>
          <w:rFonts w:ascii="HG丸ｺﾞｼｯｸM-PRO" w:eastAsia="HG丸ｺﾞｼｯｸM-PRO" w:hAnsi="HG丸ｺﾞｼｯｸM-PRO" w:cs="Times New Roman" w:hint="eastAsia"/>
          <w:color w:val="000000" w:themeColor="text1"/>
          <w:kern w:val="0"/>
          <w:sz w:val="22"/>
        </w:rPr>
        <w:t>底等が挙げられます。</w:t>
      </w:r>
    </w:p>
    <w:p w14:paraId="7087997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1838D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454A31DA"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の種別や母親と子どもの年齢の違いによって、母親と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4A67618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○母親と子どもの尊重について、施設内で共通の理解をもつためにどのような努力が行われているか、具体的な取組をもとに評価します。</w:t>
      </w:r>
    </w:p>
    <w:p w14:paraId="7B15FA2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04D2BF0" w14:textId="77777777" w:rsidR="005B6127" w:rsidRP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B6127">
        <w:rPr>
          <w:rFonts w:ascii="HG丸ｺﾞｼｯｸM-PRO" w:eastAsia="HG丸ｺﾞｼｯｸM-PRO" w:hAnsi="HG丸ｺﾞｼｯｸM-PRO" w:cs="Times New Roman"/>
          <w:color w:val="000000" w:themeColor="text1"/>
          <w:kern w:val="0"/>
          <w:sz w:val="22"/>
          <w:bdr w:val="single" w:sz="4" w:space="0" w:color="auto"/>
        </w:rPr>
        <w:br w:type="page"/>
      </w:r>
    </w:p>
    <w:p w14:paraId="152B3A4F" w14:textId="112EC00A"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58" w:name="_Toc81925159"/>
      <w:r w:rsidRPr="00FA4C27">
        <w:rPr>
          <w:rFonts w:ascii="HG丸ｺﾞｼｯｸM-PRO" w:eastAsia="HG丸ｺﾞｼｯｸM-PRO" w:hAnsi="HG丸ｺﾞｼｯｸM-PRO" w:hint="eastAsia"/>
          <w:sz w:val="22"/>
          <w:u w:val="single"/>
          <w:bdr w:val="single" w:sz="4" w:space="0" w:color="auto"/>
        </w:rPr>
        <w:t>29</w:t>
      </w:r>
      <w:r w:rsidRPr="00FA4C27">
        <w:rPr>
          <w:rFonts w:ascii="HG丸ｺﾞｼｯｸM-PRO" w:eastAsia="HG丸ｺﾞｼｯｸM-PRO" w:hAnsi="HG丸ｺﾞｼｯｸM-PRO" w:hint="eastAsia"/>
          <w:sz w:val="22"/>
          <w:u w:val="single"/>
        </w:rPr>
        <w:t xml:space="preserve">　Ⅲ</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母親と子どものプライバシー保護に配慮した支援が行われている。</w:t>
      </w:r>
      <w:bookmarkEnd w:id="58"/>
    </w:p>
    <w:p w14:paraId="21AA764F" w14:textId="77777777" w:rsidR="005B6127" w:rsidRPr="00826ED4" w:rsidRDefault="005B6127" w:rsidP="00086F02">
      <w:pPr>
        <w:widowControl/>
        <w:autoSpaceDE w:val="0"/>
        <w:autoSpaceDN w:val="0"/>
        <w:snapToGrid w:val="0"/>
        <w:spacing w:line="0" w:lineRule="atLeast"/>
        <w:ind w:left="1980" w:hangingChars="900" w:hanging="19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6A5E0C6D" w14:textId="77777777" w:rsidTr="00086F02">
        <w:trPr>
          <w:trHeight w:val="1771"/>
        </w:trPr>
        <w:tc>
          <w:tcPr>
            <w:tcW w:w="8432" w:type="dxa"/>
          </w:tcPr>
          <w:p w14:paraId="6059DC31"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72613E61"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ａ）母親と子どものプライバシー保護に関する規程・マニュアル等を整備し、母親と子どものプライバシーに配慮した支援が行われている。</w:t>
            </w:r>
          </w:p>
          <w:p w14:paraId="3435AA3D"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7A315BD" w14:textId="76A50820"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ｂ）母親と子どものプライバシー保護に関する規程・マニュアル等を整備しているが、母親と子どものプライバシーに配慮した支援が十分ではない。</w:t>
            </w:r>
          </w:p>
          <w:p w14:paraId="765D5C26"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668B7C0" w14:textId="39E08BBB" w:rsidR="00086F02" w:rsidRP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ｃ）母親と子どものプライバシー保護に関する規程・マニュアル等を整備していない。</w:t>
            </w:r>
          </w:p>
        </w:tc>
      </w:tr>
    </w:tbl>
    <w:p w14:paraId="4AC5338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571E1C" w14:textId="77777777" w:rsidR="00826ED4" w:rsidRPr="00826ED4" w:rsidRDefault="00826ED4" w:rsidP="005B612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B2ADE01"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□母親と子どものプライバシー保護について、社会福祉事業に携わる者としての姿勢・責務等を明記した規程・マニュアル等が整備され、職員への研修によりその理解が図られている。</w:t>
      </w:r>
    </w:p>
    <w:p w14:paraId="4693B14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B05576D" w14:textId="77777777" w:rsidR="00826ED4" w:rsidRPr="00826ED4" w:rsidRDefault="00826ED4" w:rsidP="005B6127">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□規程・マニュアル等にもとづいて、プライバシーに配慮した養育・支援が実施されている。</w:t>
      </w:r>
    </w:p>
    <w:p w14:paraId="06F7A786"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65E278A0"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□一人ひとりの母親と子どもにとって、</w:t>
      </w:r>
      <w:r w:rsidRPr="00826ED4">
        <w:rPr>
          <w:rFonts w:ascii="HG丸ｺﾞｼｯｸM-PRO" w:eastAsia="HG丸ｺﾞｼｯｸM-PRO" w:hAnsi="HG丸ｺﾞｼｯｸM-PRO" w:cs="Times New Roman" w:hint="eastAsia"/>
          <w:color w:val="000000" w:themeColor="text1"/>
          <w:kern w:val="0"/>
          <w:sz w:val="22"/>
        </w:rPr>
        <w:t>生活の場にふさわしい快適な環境を提供し、母親と子どものプライバシーを守れるよう設備等の工夫を行っている。</w:t>
      </w:r>
    </w:p>
    <w:p w14:paraId="3C3A6DC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91B14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□母親と子どもにプライバシー保護に関する取組を周知している。</w:t>
      </w:r>
    </w:p>
    <w:p w14:paraId="784B9A2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BC3032" w14:textId="77777777" w:rsid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766D44B" w14:textId="09D0AE52" w:rsidR="00826ED4" w:rsidRPr="00826ED4" w:rsidRDefault="00826ED4" w:rsidP="005B612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EEB053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933926D"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○本評価基準は、母親と子どものプライバシー保護に関する規程・マニュアル等を整備し、職</w:t>
      </w:r>
      <w:r w:rsidRPr="00826ED4">
        <w:rPr>
          <w:rFonts w:ascii="HG丸ｺﾞｼｯｸM-PRO" w:eastAsia="HG丸ｺﾞｼｯｸM-PRO" w:hAnsi="HG丸ｺﾞｼｯｸM-PRO" w:cs="Times New Roman" w:hint="eastAsia"/>
          <w:kern w:val="0"/>
          <w:sz w:val="22"/>
        </w:rPr>
        <w:t>員に理解をはかるための取組とともに、母親と子どものプライバシーに配慮した支援が行われているかを評価します。</w:t>
      </w:r>
    </w:p>
    <w:p w14:paraId="7A85471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0477D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54759DE9"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○母親と子どもの日常生活におけるプライバシーの保護は、母親と子どもを尊重した支援の実施における重要事項です。</w:t>
      </w:r>
    </w:p>
    <w:p w14:paraId="3F37DFB1"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ここでいうプライバシーとは、「他人の干渉を許さない、各個人の私生活上の自由」のことです。母親と子どものプライバシー保護については母親と子ども尊重の基本であり、たとえば、母親と子どもが他人から見られたり知られたりすることを拒否する自由は保護されなければなりません。母親と子どもからの信頼を得るためにも、プライバシー保護に関する具体的な取組が求められます。</w:t>
      </w:r>
    </w:p>
    <w:p w14:paraId="5D8D604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日常的な支援においては、施設の母親と子どもや支援の特性とあり方等を踏まえつつ、施設・設備の限界等を加味しながらも、可能な限り一人ひとりの母親と子どもにとって、生活の場にふさわしいここちよい環境を提供し、母親と子どものプライバシーを守れるよう設備等の工夫を行うことも必要です。</w:t>
      </w:r>
    </w:p>
    <w:p w14:paraId="13B3F2AB"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○プライバシー保護と権利擁護に関する取組が、規程・マニュアル等にもとづき実施されることはもとより、取組を母親と子どもに周知することも求められます。</w:t>
      </w:r>
    </w:p>
    <w:p w14:paraId="7971404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8BC639A"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3E45C338"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○規程・マニュアル等に基づいた支援の実施と合わせて、居室への立ち入り等が必要な場合の事前説明と本人の同意等について手続きを定めて行うことが重要です。</w:t>
      </w:r>
    </w:p>
    <w:p w14:paraId="155EFEA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85B44A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606660AF"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5298107C"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○支援の場面ごとに作成されているマニュアル・手引書等の中で、プライバシー保護に関する留意事項が記載されている場合も、「規程・マニュアル等」に含みます。</w:t>
      </w:r>
    </w:p>
    <w:p w14:paraId="2EBD4901"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入所施設の場合、通信、面会に関するプライバシー保護や、入浴・排泄時等生活場面におけるプライバシー保護について、施設の母親と子どもや支援の特性とあり方を踏まえつつ、設備面での配慮や工夫も含めた施設としての取組も評価の対象となります。規程・マニュアル等の整備と周知への取組とあわせて総合的に評価します。</w:t>
      </w:r>
    </w:p>
    <w:p w14:paraId="2EA66AAE"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○評価方法は、規程・マニュアル等の内容を確認するとともに、具体的な取組を聴取します。</w:t>
      </w:r>
    </w:p>
    <w:p w14:paraId="41575B58" w14:textId="0780E6E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579D2">
        <w:rPr>
          <w:rFonts w:ascii="HG丸ｺﾞｼｯｸM-PRO" w:eastAsia="HG丸ｺﾞｼｯｸM-PRO" w:hAnsi="HG丸ｺﾞｼｯｸM-PRO" w:cs="Times New Roman" w:hint="eastAsia"/>
          <w:kern w:val="0"/>
          <w:sz w:val="22"/>
        </w:rPr>
        <w:t>○個人情報保護は本評価基準にいうプライバシー保護には含みません。</w:t>
      </w:r>
      <w:commentRangeStart w:id="59"/>
      <w:r w:rsidR="00246159" w:rsidRPr="00A579D2">
        <w:rPr>
          <w:rFonts w:ascii="HG丸ｺﾞｼｯｸM-PRO" w:eastAsia="HG丸ｺﾞｼｯｸM-PRO" w:hAnsi="HG丸ｺﾞｼｯｸM-PRO" w:cs="Times New Roman" w:hint="eastAsia"/>
          <w:kern w:val="0"/>
          <w:sz w:val="22"/>
          <w:bdr w:val="single" w:sz="4" w:space="0" w:color="auto"/>
        </w:rPr>
        <w:t>45</w:t>
      </w:r>
      <w:commentRangeEnd w:id="59"/>
      <w:r w:rsidR="0056476B" w:rsidRPr="0056476B">
        <w:rPr>
          <w:rFonts w:ascii="HG丸ｺﾞｼｯｸM-PRO" w:eastAsia="HG丸ｺﾞｼｯｸM-PRO" w:hAnsi="HG丸ｺﾞｼｯｸM-PRO" w:cs="Times New Roman"/>
          <w:kern w:val="0"/>
          <w:sz w:val="22"/>
        </w:rPr>
        <w:t xml:space="preserve"> </w:t>
      </w:r>
      <w:r w:rsidR="00246159" w:rsidRPr="0056476B">
        <w:rPr>
          <w:rStyle w:val="aa"/>
        </w:rPr>
        <w:commentReference w:id="59"/>
      </w:r>
      <w:r w:rsidRPr="00A579D2">
        <w:rPr>
          <w:rFonts w:ascii="HG丸ｺﾞｼｯｸM-PRO" w:eastAsia="HG丸ｺﾞｼｯｸM-PRO" w:hAnsi="HG丸ｺﾞｼｯｸM-PRO" w:cs="Times New Roman" w:hint="eastAsia"/>
          <w:kern w:val="0"/>
          <w:sz w:val="22"/>
        </w:rPr>
        <w:t>Ⅲ</w:t>
      </w:r>
      <w:r w:rsidR="00246159"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2</w:t>
      </w:r>
      <w:r w:rsidR="00246159" w:rsidRPr="00A579D2">
        <w:rPr>
          <w:rFonts w:ascii="HG丸ｺﾞｼｯｸM-PRO" w:eastAsia="HG丸ｺﾞｼｯｸM-PRO" w:hAnsi="HG丸ｺﾞｼｯｸM-PRO" w:cs="Times New Roman" w:hint="eastAsia"/>
          <w:kern w:val="0"/>
          <w:sz w:val="22"/>
        </w:rPr>
        <w:t>－</w:t>
      </w:r>
      <w:r w:rsidR="00246159">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color w:val="000000" w:themeColor="text1"/>
          <w:kern w:val="0"/>
          <w:sz w:val="22"/>
        </w:rPr>
        <w:t>3</w:t>
      </w:r>
      <w:r w:rsidR="00246159">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color w:val="000000" w:themeColor="text1"/>
          <w:kern w:val="0"/>
          <w:sz w:val="22"/>
        </w:rPr>
        <w:t>②「母親と子どもに関する記録の管理体制が確立している。」において評価します。</w:t>
      </w:r>
    </w:p>
    <w:p w14:paraId="01D38DD7" w14:textId="037B9DFC"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60" w:name="_Toc81925160"/>
      <w:r w:rsidRPr="00FA4C27">
        <w:rPr>
          <w:rFonts w:ascii="HG丸ｺﾞｼｯｸM-PRO" w:eastAsia="HG丸ｺﾞｼｯｸM-PRO" w:hAnsi="HG丸ｺﾞｼｯｸM-PRO" w:hint="eastAsia"/>
          <w:sz w:val="22"/>
          <w:bdr w:val="single" w:sz="4" w:space="0" w:color="auto"/>
        </w:rPr>
        <w:t>Ⅲ</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２</w:t>
      </w:r>
      <w:r w:rsidR="005B612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支援の実施に関する説明と同意（自己決定）が適切に行われている。</w:t>
      </w:r>
      <w:bookmarkEnd w:id="60"/>
    </w:p>
    <w:p w14:paraId="7746F144" w14:textId="0F1C0DBE"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1" w:name="_Toc81925161"/>
      <w:r w:rsidRPr="00FA4C27">
        <w:rPr>
          <w:rFonts w:ascii="HG丸ｺﾞｼｯｸM-PRO" w:eastAsia="HG丸ｺﾞｼｯｸM-PRO" w:hAnsi="HG丸ｺﾞｼｯｸM-PRO" w:hint="eastAsia"/>
          <w:sz w:val="22"/>
          <w:u w:val="single"/>
          <w:bdr w:val="single" w:sz="4" w:space="0" w:color="auto"/>
        </w:rPr>
        <w:t>30</w:t>
      </w:r>
      <w:r w:rsidRPr="00FA4C27">
        <w:rPr>
          <w:rFonts w:ascii="HG丸ｺﾞｼｯｸM-PRO" w:eastAsia="HG丸ｺﾞｼｯｸM-PRO" w:hAnsi="HG丸ｺﾞｼｯｸM-PRO" w:hint="eastAsia"/>
          <w:sz w:val="22"/>
          <w:u w:val="single"/>
        </w:rPr>
        <w:t xml:space="preserve">　Ⅲ</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母親と子どもに対して支援の利用に必要な情報を積極的に提供している。</w:t>
      </w:r>
      <w:bookmarkEnd w:id="61"/>
    </w:p>
    <w:p w14:paraId="4247E7E6" w14:textId="77777777" w:rsidR="005B6127" w:rsidRPr="00826ED4" w:rsidRDefault="005B6127" w:rsidP="005B612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6798057" w14:textId="77777777" w:rsidTr="00086F02">
        <w:trPr>
          <w:trHeight w:val="1771"/>
        </w:trPr>
        <w:tc>
          <w:tcPr>
            <w:tcW w:w="8432" w:type="dxa"/>
          </w:tcPr>
          <w:p w14:paraId="246E3433"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2D53EA0"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ａ）母親と子どもが支援を利用するために必要な情報を積極的に提供している。</w:t>
            </w:r>
          </w:p>
          <w:p w14:paraId="3F99ECBE"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D05F82" w14:textId="2FC1F9D3"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ｂ）母親と子どもが支援を利用するために必要な情報を提供しているが、十分ではない。</w:t>
            </w:r>
          </w:p>
          <w:p w14:paraId="747E63A7"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7A2AAA5" w14:textId="5F7A26B7" w:rsidR="00086F02" w:rsidRPr="005B6127" w:rsidRDefault="005B612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ｃ）母親と子どもが支援を利用するために必要な情報を提供していない。</w:t>
            </w:r>
          </w:p>
        </w:tc>
      </w:tr>
    </w:tbl>
    <w:p w14:paraId="695023D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7B17AF" w14:textId="77777777" w:rsidR="00826ED4" w:rsidRPr="00826ED4" w:rsidRDefault="00826ED4" w:rsidP="005B612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7486786" w14:textId="77777777" w:rsidR="00826ED4" w:rsidRPr="00826ED4" w:rsidRDefault="00826ED4" w:rsidP="006336E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□理念や基本方針、支援の内容や施設の特性等を紹介した資料を準備している。</w:t>
      </w:r>
    </w:p>
    <w:p w14:paraId="7FB8361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FF7228"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□施設を紹介する資料は、言葉遣いや写真・図・絵の使用等で誰にでもわかるような内容にしている。</w:t>
      </w:r>
    </w:p>
    <w:p w14:paraId="5ACB611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589329"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□施設に入所予定の母親と子どもについては、個別にていねいな説明を実施している。</w:t>
      </w:r>
    </w:p>
    <w:p w14:paraId="2C1263A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853297" w14:textId="77777777" w:rsidR="00826ED4" w:rsidRPr="00826ED4" w:rsidRDefault="00826ED4" w:rsidP="006336E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□見学等の希望に対応している。</w:t>
      </w:r>
    </w:p>
    <w:p w14:paraId="08F2A48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9F5298" w14:textId="77777777" w:rsidR="00826ED4" w:rsidRPr="00826ED4" w:rsidRDefault="00826ED4" w:rsidP="006336E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□母親と子どもに対する情報提供について、適宜見直しを実施している。</w:t>
      </w:r>
    </w:p>
    <w:p w14:paraId="7E3072D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047ADF" w14:textId="77777777" w:rsid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3B2E2AC" w14:textId="5B982D08" w:rsidR="00826ED4" w:rsidRPr="00826ED4" w:rsidRDefault="00826ED4" w:rsidP="005B612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0AEB36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9265FB8"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○本評価基準は、支援を必要とする母親と子どもが、支援を利用するために必要な情報提供が積極的に行われているかを評価します。</w:t>
      </w:r>
    </w:p>
    <w:p w14:paraId="0033111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3E49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76046B83"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229D6AD7"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○資料は、母親と子どもの視点に立った、言葉遣いや写真・図・絵の使用等で誰にでもわかるような内容とすることが重要です。</w:t>
      </w:r>
    </w:p>
    <w:p w14:paraId="0C188377"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w:t>
      </w:r>
      <w:r w:rsidRPr="00826ED4">
        <w:rPr>
          <w:rFonts w:ascii="HG丸ｺﾞｼｯｸM-PRO" w:eastAsia="HG丸ｺﾞｼｯｸM-PRO" w:hAnsi="HG丸ｺﾞｼｯｸM-PRO" w:cs="Times New Roman" w:hint="eastAsia"/>
          <w:kern w:val="0"/>
          <w:sz w:val="22"/>
        </w:rPr>
        <w:t>に</w:t>
      </w:r>
      <w:r w:rsidRPr="00826ED4">
        <w:rPr>
          <w:rFonts w:ascii="HG丸ｺﾞｼｯｸM-PRO" w:eastAsia="HG丸ｺﾞｼｯｸM-PRO" w:hAnsi="HG丸ｺﾞｼｯｸM-PRO" w:cs="Times New Roman" w:hint="eastAsia"/>
          <w:color w:val="000000" w:themeColor="text1"/>
          <w:kern w:val="0"/>
          <w:sz w:val="22"/>
        </w:rPr>
        <w:t>入所予定の母親と子どもについては、個別にていねいな説明を実施すること、また、希望に応じて、見学等に対応することも必要な取組です。</w:t>
      </w:r>
    </w:p>
    <w:p w14:paraId="2378190A"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○情報提供の方法、内容等については、配布・活用状況、母親と子どもの意見等を必要に応じて聴取しながら、定期的な見直しを行い、より良い内容を目指すことも重要です。</w:t>
      </w:r>
    </w:p>
    <w:p w14:paraId="51655FE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1E42B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8F26016"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内容がわかりやすく説明された印刷物の作成、ホームページの作成、公共施設へのパンフレットの配置、見学希望者への対応等、母親と子どもが情報を簡単に入手できるような取組、母親と子どもにとってわかりやすい工夫が必要です。</w:t>
      </w:r>
    </w:p>
    <w:p w14:paraId="655D24A0" w14:textId="77777777" w:rsidR="00826ED4" w:rsidRPr="00826ED4" w:rsidRDefault="00826ED4" w:rsidP="005B612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○支援の内容等について施設が積極的に情報提供を行うことを求めています。入所予定の母親と子どもに対して、パンフレットを渡しただけ、というような取組のみの場合は「ｃ」評価とします。</w:t>
      </w:r>
    </w:p>
    <w:p w14:paraId="4152F8E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6E781801" w14:textId="77777777" w:rsidR="005B6127" w:rsidRPr="005B6127" w:rsidRDefault="005B612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B6127">
        <w:rPr>
          <w:rFonts w:ascii="HG丸ｺﾞｼｯｸM-PRO" w:eastAsia="HG丸ｺﾞｼｯｸM-PRO" w:hAnsi="HG丸ｺﾞｼｯｸM-PRO" w:cs="Times New Roman"/>
          <w:color w:val="000000" w:themeColor="text1"/>
          <w:kern w:val="0"/>
          <w:sz w:val="22"/>
          <w:bdr w:val="single" w:sz="4" w:space="0" w:color="auto"/>
        </w:rPr>
        <w:br w:type="page"/>
      </w:r>
    </w:p>
    <w:p w14:paraId="2723632D" w14:textId="3B448B6C"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2" w:name="_Toc81925162"/>
      <w:r w:rsidRPr="00FA4C27">
        <w:rPr>
          <w:rFonts w:ascii="HG丸ｺﾞｼｯｸM-PRO" w:eastAsia="HG丸ｺﾞｼｯｸM-PRO" w:hAnsi="HG丸ｺﾞｼｯｸM-PRO" w:hint="eastAsia"/>
          <w:sz w:val="22"/>
          <w:u w:val="single"/>
          <w:bdr w:val="single" w:sz="4" w:space="0" w:color="auto"/>
        </w:rPr>
        <w:t>31</w:t>
      </w:r>
      <w:r w:rsidRPr="00FA4C27">
        <w:rPr>
          <w:rFonts w:ascii="HG丸ｺﾞｼｯｸM-PRO" w:eastAsia="HG丸ｺﾞｼｯｸM-PRO" w:hAnsi="HG丸ｺﾞｼｯｸM-PRO" w:hint="eastAsia"/>
          <w:sz w:val="22"/>
          <w:u w:val="single"/>
        </w:rPr>
        <w:t xml:space="preserve">　Ⅲ</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5B612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支援の開始・過程において母親と子どもにわかりやすく説明している。</w:t>
      </w:r>
      <w:bookmarkEnd w:id="62"/>
    </w:p>
    <w:p w14:paraId="4FA581DB" w14:textId="77777777" w:rsidR="00D01093" w:rsidRPr="00826ED4" w:rsidRDefault="00D01093" w:rsidP="005B612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FF88941" w14:textId="77777777" w:rsidTr="00086F02">
        <w:trPr>
          <w:trHeight w:val="1771"/>
        </w:trPr>
        <w:tc>
          <w:tcPr>
            <w:tcW w:w="8432" w:type="dxa"/>
          </w:tcPr>
          <w:p w14:paraId="00376FEB" w14:textId="77777777" w:rsidR="005B6127" w:rsidRPr="00826ED4" w:rsidRDefault="005B6127" w:rsidP="005B612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9CD3980" w14:textId="77777777"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ａ）支援の開始・過程において同意を得るにあたり、施設が定める様式にもとづき母親と子どもにわかりやすく説明を行っている。</w:t>
            </w:r>
          </w:p>
          <w:p w14:paraId="4F1D26BA"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123C703" w14:textId="4EDEA999" w:rsidR="005B6127" w:rsidRPr="00826ED4"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ｂ）支援の開始・過程において同意を得るにあたり、施設が定める様式にもとづき母親と子どもに説明を行っているが、十分ではない。</w:t>
            </w:r>
          </w:p>
          <w:p w14:paraId="40105D78" w14:textId="77777777" w:rsid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3A0841A" w14:textId="48C4C6ED" w:rsidR="00086F02" w:rsidRPr="005B6127" w:rsidRDefault="005B6127" w:rsidP="005B612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ｃ）支援の開始・過程において同意を得るにあたり、施設が定める様式にもとづき母親と子どもに説明を行っていない。</w:t>
            </w:r>
          </w:p>
        </w:tc>
      </w:tr>
    </w:tbl>
    <w:p w14:paraId="653BC3B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D07789" w14:textId="77777777" w:rsidR="00826ED4" w:rsidRPr="00826ED4" w:rsidRDefault="00826ED4" w:rsidP="00CE5FC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88688C1"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□母親と子どもが自らの課題を可能な限り認識し、施設が行う支援について母親と子どもができるだけ主体的に選択できるよう、よりわかりやすくなるような工夫や配慮をして説明している。</w:t>
      </w:r>
    </w:p>
    <w:p w14:paraId="7C39209D"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6A51255"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□支援の開始・過程における支援の内容に関する説明と同意にあたっては、保護者等の自己決定を尊重している。</w:t>
      </w:r>
    </w:p>
    <w:p w14:paraId="75BD24E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3DFD45"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□支援の開始・過程においては、母親と子どもの同意を得たうえでその内容を書面で残している。</w:t>
      </w:r>
    </w:p>
    <w:p w14:paraId="092A3F6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CDEA5E" w14:textId="77777777" w:rsidR="00826ED4" w:rsidRPr="00826ED4" w:rsidRDefault="00826ED4" w:rsidP="006336E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□意思決定が困難な母親と子どもへの配慮についてルール化され、適正な説明、運用が図られている。</w:t>
      </w:r>
    </w:p>
    <w:p w14:paraId="5AA4DD3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6EDF45"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1C80C69" w14:textId="27099391" w:rsidR="00826ED4" w:rsidRPr="00826ED4" w:rsidRDefault="00826ED4" w:rsidP="006336E3">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290C1C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667D561"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本評価基準では、支援の開始及び過程において、母親と子どもにわかりやすく説明を行い、可能な限り主体的な選択のもとで同意を得ることについて</w:t>
      </w:r>
      <w:r w:rsidRPr="00826ED4">
        <w:rPr>
          <w:rFonts w:ascii="HG丸ｺﾞｼｯｸM-PRO" w:eastAsia="HG丸ｺﾞｼｯｸM-PRO" w:hAnsi="HG丸ｺﾞｼｯｸM-PRO" w:cs="Times New Roman" w:hint="eastAsia"/>
          <w:color w:val="000000" w:themeColor="text1"/>
          <w:kern w:val="0"/>
          <w:sz w:val="22"/>
        </w:rPr>
        <w:t>評価します。</w:t>
      </w:r>
    </w:p>
    <w:p w14:paraId="4871B70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87DB7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FFA4B99"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○支援の開始や過程においては、母親と子どもの自己決定に十分に配慮し、支援の具体的な内容や日常生活に関する事項、その他留意事項等をわかりやすく説明することが必要です。</w:t>
      </w:r>
    </w:p>
    <w:p w14:paraId="70332CB5"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○支援の開始や過程における説明は、母親と子どもの自己決定の尊重や権利擁護等の観点から</w:t>
      </w:r>
      <w:r w:rsidRPr="00826ED4">
        <w:rPr>
          <w:rFonts w:ascii="HG丸ｺﾞｼｯｸM-PRO" w:eastAsia="HG丸ｺﾞｼｯｸM-PRO" w:hAnsi="HG丸ｺﾞｼｯｸM-PRO" w:cs="Times New Roman" w:hint="eastAsia"/>
          <w:kern w:val="0"/>
          <w:sz w:val="22"/>
        </w:rPr>
        <w:t>も必要な取組です。</w:t>
      </w:r>
    </w:p>
    <w:p w14:paraId="76470CF8" w14:textId="46D082B2" w:rsidR="00826ED4" w:rsidRPr="00A579D2"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○説明にあたっては、前評価基準（</w:t>
      </w:r>
      <w:r w:rsidR="002B64D3" w:rsidRPr="00A579D2">
        <w:rPr>
          <w:rFonts w:ascii="HG丸ｺﾞｼｯｸM-PRO" w:eastAsia="HG丸ｺﾞｼｯｸM-PRO" w:hAnsi="HG丸ｺﾞｼｯｸM-PRO" w:cs="Times New Roman" w:hint="eastAsia"/>
          <w:kern w:val="0"/>
          <w:sz w:val="22"/>
          <w:bdr w:val="single" w:sz="4" w:space="0" w:color="auto"/>
        </w:rPr>
        <w:t>30</w:t>
      </w:r>
      <w:r w:rsidR="006336E3" w:rsidRPr="00A579D2">
        <w:rPr>
          <w:rFonts w:ascii="HG丸ｺﾞｼｯｸM-PRO" w:eastAsia="HG丸ｺﾞｼｯｸM-PRO" w:hAnsi="HG丸ｺﾞｼｯｸM-PRO" w:cs="Times New Roman"/>
          <w:kern w:val="0"/>
          <w:sz w:val="22"/>
        </w:rPr>
        <w:t xml:space="preserve"> </w:t>
      </w:r>
      <w:r w:rsidRPr="00A579D2">
        <w:rPr>
          <w:rFonts w:ascii="HG丸ｺﾞｼｯｸM-PRO" w:eastAsia="HG丸ｺﾞｼｯｸM-PRO" w:hAnsi="HG丸ｺﾞｼｯｸM-PRO" w:cs="Times New Roman" w:hint="eastAsia"/>
          <w:kern w:val="0"/>
          <w:sz w:val="22"/>
        </w:rPr>
        <w:t>Ⅲ</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２</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①）と同様に、言葉遣いや写真・図・絵の使用等で誰にでもわかるような資料を用いることが求められます。また、法令及び施設が定めた様式に基づいて、同じ手順・内容で行われることが必要です。</w:t>
      </w:r>
    </w:p>
    <w:p w14:paraId="1EC9719E"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18870D" w14:textId="54DD3F41"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336E3"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1501D099"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○母親と子どもの自己決定にあたっては、必要に応じて母親と子どもの気持ちに寄</w:t>
      </w:r>
      <w:r w:rsidRPr="00826ED4">
        <w:rPr>
          <w:rFonts w:ascii="HG丸ｺﾞｼｯｸM-PRO" w:eastAsia="HG丸ｺﾞｼｯｸM-PRO" w:hAnsi="HG丸ｺﾞｼｯｸM-PRO" w:cs="Times New Roman" w:hint="eastAsia"/>
          <w:kern w:val="0"/>
          <w:sz w:val="22"/>
        </w:rPr>
        <w:t>り添い、さまざまな状況において権利保障と母親と子どもの利益が守られるような支援を選択できるよう自己決定のための支援を行う必要があります。</w:t>
      </w:r>
    </w:p>
    <w:p w14:paraId="01AC2D0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547A51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6895CE8E"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における説明は、どの母親と子どもに対しても、施設が定めた様式に基づいて、同じ手順・内容で行われることを前提としています。また、本人が説明を受けることが困難な母親と子どもに対しては、施設がどのような援助の方法をとっているかを確認します。</w:t>
      </w:r>
    </w:p>
    <w:p w14:paraId="562214F2"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○評価方法は、訪問調査において、説明の様式・内容と状況を聴取します。また、母親と子どもへの説明内容が具体的に記録された書面を確認します。書面での確認ができない場合は「ｃ」評価とします。</w:t>
      </w:r>
    </w:p>
    <w:p w14:paraId="748A6F50"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○また、書面を確認することとあわせて、母親と子どもの同意を得るまでの過程の記録、苦情の受付状況等で確認します。書面での確認ができ</w:t>
      </w:r>
      <w:r w:rsidRPr="00826ED4">
        <w:rPr>
          <w:rFonts w:ascii="HG丸ｺﾞｼｯｸM-PRO" w:eastAsia="HG丸ｺﾞｼｯｸM-PRO" w:hAnsi="HG丸ｺﾞｼｯｸM-PRO" w:cs="Times New Roman" w:hint="eastAsia"/>
          <w:color w:val="000000" w:themeColor="text1"/>
          <w:kern w:val="0"/>
          <w:sz w:val="22"/>
        </w:rPr>
        <w:t>ない場合は「ｃ」評価とします。</w:t>
      </w:r>
    </w:p>
    <w:p w14:paraId="7DDD436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0F728ABD" w14:textId="77777777" w:rsidR="00CE5FC4" w:rsidRP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E5FC4">
        <w:rPr>
          <w:rFonts w:ascii="HG丸ｺﾞｼｯｸM-PRO" w:eastAsia="HG丸ｺﾞｼｯｸM-PRO" w:hAnsi="HG丸ｺﾞｼｯｸM-PRO" w:cs="Times New Roman"/>
          <w:color w:val="000000" w:themeColor="text1"/>
          <w:kern w:val="0"/>
          <w:sz w:val="22"/>
          <w:bdr w:val="single" w:sz="4" w:space="0" w:color="auto"/>
        </w:rPr>
        <w:br w:type="page"/>
      </w:r>
    </w:p>
    <w:p w14:paraId="2C6EA8B2" w14:textId="0792C9AD"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3" w:name="_Toc81925163"/>
      <w:r w:rsidRPr="00FA4C27">
        <w:rPr>
          <w:rFonts w:ascii="HG丸ｺﾞｼｯｸM-PRO" w:eastAsia="HG丸ｺﾞｼｯｸM-PRO" w:hAnsi="HG丸ｺﾞｼｯｸM-PRO" w:hint="eastAsia"/>
          <w:sz w:val="22"/>
          <w:u w:val="single"/>
          <w:bdr w:val="single" w:sz="4" w:space="0" w:color="auto"/>
        </w:rPr>
        <w:t>32</w:t>
      </w:r>
      <w:r w:rsidRPr="00FA4C27">
        <w:rPr>
          <w:rFonts w:ascii="HG丸ｺﾞｼｯｸM-PRO" w:eastAsia="HG丸ｺﾞｼｯｸM-PRO" w:hAnsi="HG丸ｺﾞｼｯｸM-PRO" w:hint="eastAsia"/>
          <w:sz w:val="22"/>
          <w:u w:val="single"/>
        </w:rPr>
        <w:t xml:space="preserve">　Ⅲ</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③　支援の内容や措置変更、地域・家庭への移行等にあたり支援の継続性に配慮した対応を行っている。</w:t>
      </w:r>
      <w:bookmarkEnd w:id="63"/>
    </w:p>
    <w:p w14:paraId="254FAC72" w14:textId="77777777" w:rsidR="00CE5FC4" w:rsidRPr="00CE5FC4" w:rsidRDefault="00CE5FC4" w:rsidP="00CE5FC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414453D0" w14:textId="77777777" w:rsidTr="00086F02">
        <w:trPr>
          <w:trHeight w:val="1771"/>
        </w:trPr>
        <w:tc>
          <w:tcPr>
            <w:tcW w:w="8432" w:type="dxa"/>
          </w:tcPr>
          <w:p w14:paraId="34DDCAF5" w14:textId="77777777" w:rsidR="00CE5FC4" w:rsidRPr="00826ED4" w:rsidRDefault="00CE5FC4" w:rsidP="00CE5FC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BBFEC06" w14:textId="77777777"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ａ）支援の内容や措置変更、地域・家庭への移行等にあたり支援の継続性に配慮している。</w:t>
            </w:r>
          </w:p>
          <w:p w14:paraId="520D491F" w14:textId="77777777"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CE85E9" w14:textId="00B8F14A"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ｂ）支援の内容や措置変更、地域・家庭への移行等にあたり支援の継続性に配慮しているが、十分ではない。</w:t>
            </w:r>
          </w:p>
          <w:p w14:paraId="4EDC9E7D" w14:textId="77777777"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C4A8104" w14:textId="4E91EA76" w:rsidR="00086F02" w:rsidRP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ｃ）支援の内容や措置変更、地域・家庭への移行等にあたり支援の継続性に配慮していない。</w:t>
            </w:r>
          </w:p>
        </w:tc>
      </w:tr>
    </w:tbl>
    <w:p w14:paraId="208216D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9B2A7F2" w14:textId="77777777" w:rsidR="00826ED4" w:rsidRPr="00826ED4" w:rsidRDefault="00826ED4" w:rsidP="00CE5FC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E1BC18" w14:textId="77777777" w:rsidR="00826ED4" w:rsidRPr="00826ED4" w:rsidRDefault="00826ED4" w:rsidP="00D22D3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□支援の内容の変更にあたり、従前の内容から著しい変更や不利益が生じないように配慮されている。</w:t>
      </w:r>
    </w:p>
    <w:p w14:paraId="0FF99BA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D4C1E2" w14:textId="77777777" w:rsidR="00826ED4" w:rsidRPr="00826ED4" w:rsidRDefault="00826ED4" w:rsidP="00D22D3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□他の施設や地域・家庭への移行にあたり、支援の継続性に配慮した手順と引継ぎ文書を定めている。</w:t>
      </w:r>
    </w:p>
    <w:p w14:paraId="7E1EFD1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0ADFC" w14:textId="77777777" w:rsidR="00826ED4" w:rsidRPr="00826ED4" w:rsidRDefault="00826ED4" w:rsidP="00D22D3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□施設を退所した後も、施設として母親と子どもが相談できるように担当者や窓口を設置している。</w:t>
      </w:r>
    </w:p>
    <w:p w14:paraId="177F407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D7E2C1" w14:textId="77777777" w:rsidR="00826ED4" w:rsidRPr="00826ED4" w:rsidRDefault="00826ED4" w:rsidP="00D22D3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□施設を退所した時に、母親と子どもに対し、その後の相談方法や担当者について説明を行い、その内容を記載した文書を渡している。</w:t>
      </w:r>
    </w:p>
    <w:p w14:paraId="0022C65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2E8459"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11F518B" w14:textId="62BB0EAA" w:rsidR="00826ED4" w:rsidRPr="00826ED4" w:rsidRDefault="00826ED4" w:rsidP="00CE5FC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98810D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3FB2468"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○本評価基準は、支援の内容や措置変更、地域・家庭への移行等にあたり支援の継続性に配慮しているか</w:t>
      </w:r>
      <w:r w:rsidRPr="00826ED4">
        <w:rPr>
          <w:rFonts w:ascii="HG丸ｺﾞｼｯｸM-PRO" w:eastAsia="HG丸ｺﾞｼｯｸM-PRO" w:hAnsi="HG丸ｺﾞｼｯｸM-PRO" w:cs="Times New Roman" w:hint="eastAsia"/>
          <w:kern w:val="0"/>
          <w:sz w:val="22"/>
        </w:rPr>
        <w:t>を</w:t>
      </w:r>
      <w:r w:rsidRPr="00826ED4">
        <w:rPr>
          <w:rFonts w:ascii="HG丸ｺﾞｼｯｸM-PRO" w:eastAsia="HG丸ｺﾞｼｯｸM-PRO" w:hAnsi="HG丸ｺﾞｼｯｸM-PRO" w:cs="Times New Roman" w:hint="eastAsia"/>
          <w:color w:val="000000" w:themeColor="text1"/>
          <w:kern w:val="0"/>
          <w:sz w:val="22"/>
        </w:rPr>
        <w:t>評価します。</w:t>
      </w:r>
    </w:p>
    <w:p w14:paraId="44B07FE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682E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5A78992E"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状態の変化や家庭環境の変化等で、支援の内容や措置変更、地域・家庭への移行等を行う場合、母親と子どもへの支援の継続性を損なわないような配慮のもとに、引継ぎや申送りの手順、文書の内容等を定めておくことが必要です。</w:t>
      </w:r>
    </w:p>
    <w:p w14:paraId="5F995B91"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○地域・家庭への移行にあたっては、母親と子どもの意向を踏まえ、他の施設や行政をはじめとする関係機関との連携が十分に図られる必要があります。</w:t>
      </w:r>
    </w:p>
    <w:p w14:paraId="195AAC0F"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○他の施設への情報提供が必要な場合には、母親と子どもの同意のもとに適切に行うことが不可欠です。</w:t>
      </w:r>
    </w:p>
    <w:p w14:paraId="468781E2"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を退所した後も母親と子どもが相談を希望した場合のために、担当者や窓口を設置し、母親と子どもに伝えておくことも支援の継続性を確保するための対応策です。その場合には、口頭だけでなく、書面等で伝える必要があります。</w:t>
      </w:r>
    </w:p>
    <w:p w14:paraId="578E8B0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79444C" w14:textId="7733AE69"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22D3C"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513DD187"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母親と子どもの安定、安心した生活に欠かせないことから、各施設が有する専門性を活かした取組が求められます。</w:t>
      </w:r>
    </w:p>
    <w:p w14:paraId="4B9C118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59D1B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（母子生活支援施設）</w:t>
      </w:r>
    </w:p>
    <w:p w14:paraId="39D05478"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○他の福祉施設・事業所や、地域・家庭への移行に当たっては、ケース会議を開催し、措置機関や関係行政機関と協議のうえ、適切な時期、その後の生活等について検討します。</w:t>
      </w:r>
    </w:p>
    <w:p w14:paraId="08454F6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039A53"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（母子生活支援施設）</w:t>
      </w:r>
    </w:p>
    <w:p w14:paraId="33444AAE"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また、それまでの記録や支援計画を基に必要な情報提供と引き継ぎが必要です。また、変更による受入れの際には、前任の担当者から情報の記録等の文書を使い適切に引き継ぎを行うことが大切になります。</w:t>
      </w:r>
    </w:p>
    <w:p w14:paraId="5DF1B79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1D3FE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06283F4F"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○措置変更、地域・家庭への移行等に係る生活の継続に欠かせない支援の提供等への配慮を具体的に評価します。</w:t>
      </w:r>
    </w:p>
    <w:p w14:paraId="51115F63"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228540D1"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○評価方法は、訪問調査において関連する文書や、実際の対応記録等の確認を行い評価します。</w:t>
      </w:r>
    </w:p>
    <w:p w14:paraId="6D14625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19415F8"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20CE02C" w14:textId="174FE278"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64" w:name="_Toc81925164"/>
      <w:r w:rsidRPr="00FA4C27">
        <w:rPr>
          <w:rFonts w:ascii="HG丸ｺﾞｼｯｸM-PRO" w:eastAsia="HG丸ｺﾞｼｯｸM-PRO" w:hAnsi="HG丸ｺﾞｼｯｸM-PRO" w:hint="eastAsia"/>
          <w:sz w:val="22"/>
          <w:bdr w:val="single" w:sz="4" w:space="0" w:color="auto"/>
        </w:rPr>
        <w:t>Ⅲ</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３</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母親と子どもの満足の向上に努めている。</w:t>
      </w:r>
      <w:bookmarkEnd w:id="64"/>
    </w:p>
    <w:p w14:paraId="4EC0FCE1" w14:textId="59167098"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5" w:name="_Toc81925165"/>
      <w:r w:rsidRPr="00FA4C27">
        <w:rPr>
          <w:rFonts w:ascii="HG丸ｺﾞｼｯｸM-PRO" w:eastAsia="HG丸ｺﾞｼｯｸM-PRO" w:hAnsi="HG丸ｺﾞｼｯｸM-PRO" w:hint="eastAsia"/>
          <w:sz w:val="22"/>
          <w:u w:val="single"/>
          <w:bdr w:val="single" w:sz="4" w:space="0" w:color="auto"/>
        </w:rPr>
        <w:t>33</w:t>
      </w:r>
      <w:r w:rsidRPr="00FA4C27">
        <w:rPr>
          <w:rFonts w:ascii="HG丸ｺﾞｼｯｸM-PRO" w:eastAsia="HG丸ｺﾞｼｯｸM-PRO" w:hAnsi="HG丸ｺﾞｼｯｸM-PRO" w:hint="eastAsia"/>
          <w:sz w:val="22"/>
          <w:u w:val="single"/>
        </w:rPr>
        <w:t xml:space="preserve">　Ⅲ</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３</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母親と子どもの満足の向上を目的とする仕組みを整備し、取組を行っている。</w:t>
      </w:r>
      <w:bookmarkEnd w:id="65"/>
    </w:p>
    <w:p w14:paraId="4CEA65E3" w14:textId="77777777" w:rsidR="00246159" w:rsidRPr="00826ED4" w:rsidRDefault="00246159" w:rsidP="00CE5FC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94AD240" w14:textId="77777777" w:rsidTr="00086F02">
        <w:trPr>
          <w:trHeight w:val="1771"/>
        </w:trPr>
        <w:tc>
          <w:tcPr>
            <w:tcW w:w="8432" w:type="dxa"/>
          </w:tcPr>
          <w:p w14:paraId="3207B227" w14:textId="77777777" w:rsidR="00CE5FC4" w:rsidRPr="00826ED4" w:rsidRDefault="00CE5FC4" w:rsidP="00CE5FC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C4A570F" w14:textId="77777777"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ａ）母親と子どもの満足を把握する仕組みを整備し、母親と子どもの満足の結果を踏まえて、その向上に向けた取組を行っている。</w:t>
            </w:r>
          </w:p>
          <w:p w14:paraId="1F28F32E" w14:textId="77777777"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AFADE6F" w14:textId="4375F446"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ｂ）母親と子どもの満足を把握する仕組みを整備し、母親と子どもの満足の結果を把握しているが、その向上に向けた取組が十分ではない。</w:t>
            </w:r>
          </w:p>
          <w:p w14:paraId="4421102A" w14:textId="77777777"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CB22539" w14:textId="3EB5D87C" w:rsidR="00086F02" w:rsidRPr="00CE5FC4" w:rsidRDefault="00CE5FC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ｃ）母親と子どもの満足を把握するための仕組みが整備されていない。</w:t>
            </w:r>
          </w:p>
        </w:tc>
      </w:tr>
    </w:tbl>
    <w:p w14:paraId="6BD17C1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917709" w14:textId="77777777" w:rsidR="00826ED4" w:rsidRPr="00826ED4" w:rsidRDefault="00826ED4" w:rsidP="00CE5FC4">
      <w:pPr>
        <w:widowControl/>
        <w:autoSpaceDE w:val="0"/>
        <w:autoSpaceDN w:val="0"/>
        <w:snapToGrid w:val="0"/>
        <w:spacing w:beforeLines="50" w:before="180" w:afterLines="50" w:after="180" w:line="0" w:lineRule="atLeast"/>
        <w:ind w:left="220" w:hangingChars="100" w:hanging="220"/>
        <w:jc w:val="left"/>
        <w:rPr>
          <w:rFonts w:ascii="HG丸ｺﾞｼｯｸM-PRO" w:eastAsia="HG丸ｺﾞｼｯｸM-PRO" w:hAnsi="HG丸ｺﾞｼｯｸM-PRO"/>
          <w:sz w:val="22"/>
          <w:bdr w:val="single" w:sz="4" w:space="0" w:color="auto"/>
        </w:rPr>
      </w:pPr>
      <w:r w:rsidRPr="00826ED4">
        <w:rPr>
          <w:rFonts w:ascii="HG丸ｺﾞｼｯｸM-PRO" w:eastAsia="HG丸ｺﾞｼｯｸM-PRO" w:hAnsi="HG丸ｺﾞｼｯｸM-PRO" w:hint="eastAsia"/>
          <w:sz w:val="22"/>
          <w:bdr w:val="single" w:sz="4" w:space="0" w:color="auto"/>
        </w:rPr>
        <w:t>評価の着眼点</w:t>
      </w:r>
    </w:p>
    <w:p w14:paraId="0D906C9D" w14:textId="77777777" w:rsidR="00826ED4" w:rsidRPr="00826ED4" w:rsidRDefault="00826ED4" w:rsidP="00D777BA">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□母親と子どもの満足に関する調査が定期的に行われている。</w:t>
      </w:r>
    </w:p>
    <w:p w14:paraId="78A37C6D"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32E9670C"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□母親と子どもへの個別の相談面接や聴取等が、母親と子どもの満足を把握する目的で定期的に行われている。</w:t>
      </w:r>
    </w:p>
    <w:p w14:paraId="3F22FE2B"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3C7D840C"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□職員等が、母親と子どもの満足を把握する目的で、母親と子ども会等に出席している。</w:t>
      </w:r>
    </w:p>
    <w:p w14:paraId="363FA4B0"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29DD618"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□母親と子どもの満足に関する調査の担当者等の設置や、把握した結果を分析・検討するために、母親と子ども参画のもとで検討会議の設置等が行われている。</w:t>
      </w:r>
    </w:p>
    <w:p w14:paraId="3C2B2E9C"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5FA7F2FB" w14:textId="77777777" w:rsidR="00826ED4" w:rsidRPr="00826ED4" w:rsidRDefault="00826ED4" w:rsidP="00D777BA">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□分析・検討の結果にもとづいて具体的な改善を行っている。</w:t>
      </w:r>
    </w:p>
    <w:p w14:paraId="49217EFE"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5A4A1ADB"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511C120" w14:textId="0105E5B6" w:rsidR="00826ED4" w:rsidRPr="00826ED4" w:rsidRDefault="00826ED4" w:rsidP="00CE5FC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52A9CD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ED021D3"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○本評価基準は、母親と子どもの満足を把握する仕組みを整備し、母親と子どもの満足の結果を踏まえて、その向上に向けた取組を行っているか</w:t>
      </w:r>
      <w:r w:rsidRPr="00826ED4">
        <w:rPr>
          <w:rFonts w:ascii="HG丸ｺﾞｼｯｸM-PRO" w:eastAsia="HG丸ｺﾞｼｯｸM-PRO" w:hAnsi="HG丸ｺﾞｼｯｸM-PRO" w:cs="Times New Roman" w:hint="eastAsia"/>
          <w:kern w:val="0"/>
          <w:sz w:val="22"/>
        </w:rPr>
        <w:t>を</w:t>
      </w:r>
      <w:r w:rsidRPr="00826ED4">
        <w:rPr>
          <w:rFonts w:ascii="HG丸ｺﾞｼｯｸM-PRO" w:eastAsia="HG丸ｺﾞｼｯｸM-PRO" w:hAnsi="HG丸ｺﾞｼｯｸM-PRO" w:cs="Times New Roman" w:hint="eastAsia"/>
          <w:color w:val="000000" w:themeColor="text1"/>
          <w:kern w:val="0"/>
          <w:sz w:val="22"/>
        </w:rPr>
        <w:t>評価します。</w:t>
      </w:r>
    </w:p>
    <w:p w14:paraId="51AE723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5FBA2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F749F9D"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本位の支援は、施設が一方的に判断できるものではなく、母親と子どもがどれだけ満足しているかという双方向性の観点が重要です。支援においては、専門的な相談・支援を適切に実施する一方、母親と子どもの満足を組織的に調査・把握し、これを支援の質の向上に結びつける取組が必要です。</w:t>
      </w:r>
    </w:p>
    <w:p w14:paraId="681C2E23"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22E855" w14:textId="5C7BDE13"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237C2C6" w14:textId="77777777" w:rsidR="00826ED4" w:rsidRPr="00A579D2"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施設における満足の把握は、母親と子どもの視点から施設を評価するもので、支援を向上するために必要なプロセスです。母親と子どもの視点からの評価であり、主観的な内容も含まれますが、母親と子どもの尊重を具体化する重要な取組の一つとなります。</w:t>
      </w:r>
    </w:p>
    <w:p w14:paraId="3037DAC1"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9CFFA20" w14:textId="347F96E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ABB9090" w14:textId="77777777" w:rsidR="00826ED4" w:rsidRPr="00A579D2"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○施設における満足は、日常生活において母親と子どもの人格が尊重され、精神的・情緒的な安定と豊かな生活体験等により、よりよく生きることが保障されていることでもあります。</w:t>
      </w:r>
    </w:p>
    <w:p w14:paraId="38A5D694"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D25C5AE" w14:textId="3B8389C1"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D1D7CDA" w14:textId="77777777" w:rsidR="00826ED4" w:rsidRPr="00A579D2"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施設における満足については、支援を含む生活全般に関わる状態や過程の把握、また、生活環境等の個別の領域ごとに把握する方法があります。当該施設において支援の基本方針や母親と子どもの状態等を踏まえた考え方や方法により取組を進めます。</w:t>
      </w:r>
    </w:p>
    <w:p w14:paraId="2F4B8C77" w14:textId="452764A4"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587FD6" w14:textId="77777777" w:rsidR="00826ED4" w:rsidRPr="00A579D2"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○母親と子どもの満足に関する調査の結果は、具体的な支援の改善に結びつけること、そのために施設として仕組みを整備することが求められます。</w:t>
      </w:r>
    </w:p>
    <w:p w14:paraId="5E2CD69C"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931FC68"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○組織的に行った調査結果を分析・検討する担当者や担当部署の設置、定期的な検討会議の開催等の仕組みが求められます。</w:t>
      </w:r>
    </w:p>
    <w:p w14:paraId="0DAD12ED"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○このような仕組みが機能することで、職員の母親と子どもの満足に対する意識を向上させ、施設全体が共通の問題意識のもとに改善への取組を行うことができるようになります。</w:t>
      </w:r>
    </w:p>
    <w:p w14:paraId="43BBCC5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9BE37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7571A08B"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の事業種別や支援の内容の違いによって、母親と子どもの満足の具体的な内容は異なるので、施設として母親と子どもの満足の向上に向けた仕組みを整備しているか、また母親と子どもの満足に関する調査等の結果を活用し、組織的に支援の改善に向けた取組が行われているかを評価します。</w:t>
      </w:r>
    </w:p>
    <w:p w14:paraId="2328F8A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D8A1D8" w14:textId="00472937" w:rsidR="00826ED4" w:rsidRPr="00826ED4" w:rsidRDefault="006F4C22"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（5種別</w:t>
      </w:r>
      <w:r w:rsidR="00826ED4" w:rsidRPr="00826ED4">
        <w:rPr>
          <w:rFonts w:ascii="HG丸ｺﾞｼｯｸM-PRO" w:eastAsia="HG丸ｺﾞｼｯｸM-PRO" w:hAnsi="HG丸ｺﾞｼｯｸM-PRO" w:hint="eastAsia"/>
          <w:sz w:val="22"/>
        </w:rPr>
        <w:t>共通）</w:t>
      </w:r>
    </w:p>
    <w:p w14:paraId="12C5C0A0"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○母親と子どもの満足の把握についても、当該施設の特性等を踏まえながら可能な範囲で実施されているか確認します。</w:t>
      </w:r>
    </w:p>
    <w:p w14:paraId="477B75FE"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66A7021"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具体的には、母親と子どもの満足に関する調査、母親と子どもへの個別の聴取、母親と子ども懇談会における聴取等があります。母親と子どもの満足に関する調査等を定期的に行うことは、改善課題の発見や、改善課題への対応策の評価・見直しの検討材料となります。</w:t>
      </w:r>
    </w:p>
    <w:p w14:paraId="1C5CA08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87C652"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7BCFF8C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0528DA94"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486CA18" w14:textId="62C86D20"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66" w:name="_Toc81925166"/>
      <w:r w:rsidRPr="00FA4C27">
        <w:rPr>
          <w:rFonts w:ascii="HG丸ｺﾞｼｯｸM-PRO" w:eastAsia="HG丸ｺﾞｼｯｸM-PRO" w:hAnsi="HG丸ｺﾞｼｯｸM-PRO" w:hint="eastAsia"/>
          <w:sz w:val="22"/>
          <w:bdr w:val="single" w:sz="4" w:space="0" w:color="auto"/>
        </w:rPr>
        <w:t>Ⅲ</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４</w:t>
      </w:r>
      <w:r w:rsidR="00CE5FC4"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母親と子どもが意見等を述べやすい体制が確保されている。</w:t>
      </w:r>
      <w:bookmarkEnd w:id="66"/>
    </w:p>
    <w:p w14:paraId="1BC4183F" w14:textId="27A8998B" w:rsidR="00826ED4" w:rsidRPr="00FA4C27" w:rsidRDefault="00826ED4" w:rsidP="00FA4C27">
      <w:pPr>
        <w:pStyle w:val="1"/>
        <w:rPr>
          <w:rFonts w:ascii="HG丸ｺﾞｼｯｸM-PRO" w:eastAsia="HG丸ｺﾞｼｯｸM-PRO" w:hAnsi="HG丸ｺﾞｼｯｸM-PRO"/>
          <w:sz w:val="22"/>
          <w:u w:val="single"/>
        </w:rPr>
      </w:pPr>
      <w:bookmarkStart w:id="67" w:name="_Toc81925167"/>
      <w:r w:rsidRPr="00FA4C27">
        <w:rPr>
          <w:rFonts w:ascii="HG丸ｺﾞｼｯｸM-PRO" w:eastAsia="HG丸ｺﾞｼｯｸM-PRO" w:hAnsi="HG丸ｺﾞｼｯｸM-PRO" w:hint="eastAsia"/>
          <w:sz w:val="22"/>
          <w:u w:val="single"/>
          <w:bdr w:val="single" w:sz="4" w:space="0" w:color="auto"/>
        </w:rPr>
        <w:t>34</w:t>
      </w:r>
      <w:r w:rsidRPr="00FA4C27">
        <w:rPr>
          <w:rFonts w:ascii="HG丸ｺﾞｼｯｸM-PRO" w:eastAsia="HG丸ｺﾞｼｯｸM-PRO" w:hAnsi="HG丸ｺﾞｼｯｸM-PRO" w:hint="eastAsia"/>
          <w:sz w:val="22"/>
          <w:u w:val="single"/>
        </w:rPr>
        <w:t xml:space="preserve">　Ⅲ</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４</w:t>
      </w:r>
      <w:r w:rsidR="00CE5FC4"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苦情解決の仕組みが確立しており、周知・機能している。</w:t>
      </w:r>
      <w:bookmarkEnd w:id="67"/>
    </w:p>
    <w:p w14:paraId="0A172764" w14:textId="77777777" w:rsidR="00CE5FC4" w:rsidRPr="00826ED4" w:rsidRDefault="00CE5FC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369FA849" w14:textId="77777777" w:rsidTr="00086F02">
        <w:trPr>
          <w:trHeight w:val="1771"/>
        </w:trPr>
        <w:tc>
          <w:tcPr>
            <w:tcW w:w="8432" w:type="dxa"/>
          </w:tcPr>
          <w:p w14:paraId="039CB1E5" w14:textId="77777777" w:rsidR="00CE5FC4" w:rsidRPr="00826ED4" w:rsidRDefault="00CE5FC4" w:rsidP="00CE5FC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D615531" w14:textId="77777777"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ａ）苦情解決の仕組みが確立され母親と子ども等に周知する取組が行われているとともに、苦情解決の仕組みが機能している。</w:t>
            </w:r>
          </w:p>
          <w:p w14:paraId="1B8064D2" w14:textId="77777777"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A0DF8B8" w14:textId="77553934" w:rsidR="00CE5FC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ｂ）苦情解決の仕組みが確立され母親と子ども等に周知する取組が行われているが、十分に機能していない。</w:t>
            </w:r>
          </w:p>
          <w:p w14:paraId="106E6CEB" w14:textId="77777777" w:rsidR="00CE5FC4" w:rsidRPr="00826ED4" w:rsidRDefault="00CE5FC4" w:rsidP="00CE5FC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E2DF5C" w14:textId="2FD52579" w:rsidR="00086F02" w:rsidRPr="00CE5FC4" w:rsidRDefault="00CE5FC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ｃ）苦情解決の仕組みが確立していない。</w:t>
            </w:r>
          </w:p>
        </w:tc>
      </w:tr>
    </w:tbl>
    <w:p w14:paraId="787FF8F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7EBAD3" w14:textId="77777777" w:rsidR="00826ED4" w:rsidRPr="00826ED4" w:rsidRDefault="00826ED4" w:rsidP="00CE5FC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8D2192D"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支援の実施等から生じた苦情に適切に対応することは責務であることを理解し、苦情解決の体制（苦情解決責任者の設置、苦情受付担当者の設置、第三者委員の設置）が整備されている。</w:t>
      </w:r>
    </w:p>
    <w:p w14:paraId="2F1CBC1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68E285"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□苦情解決の仕組みをわかりやすく説明した掲示物が掲示され、資料を母親と子どもに配布し説明している。</w:t>
      </w:r>
    </w:p>
    <w:p w14:paraId="5EC7078B"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147949D3"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□苦情記入カードの配布やアンケート（匿名）を実施するなど、母親と子どもが苦情を申し出しやすい工夫を行っている。</w:t>
      </w:r>
    </w:p>
    <w:p w14:paraId="0C11CD7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040F58" w14:textId="77777777" w:rsidR="00826ED4" w:rsidRPr="00826ED4" w:rsidRDefault="00826ED4" w:rsidP="00D777B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□苦情内容については、受付と解決を図った記録を適切に保管している。</w:t>
      </w:r>
    </w:p>
    <w:p w14:paraId="10CD76E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56CD17"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□苦情内容に関する検討内容や対応策、解決結果等については、母親と子どもに必ずフィードバックするとともに、苦情を申し出た母親と子どものプライバシーに配慮したうえで、公開している。</w:t>
      </w:r>
    </w:p>
    <w:p w14:paraId="5E06B10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C2A3A0" w14:textId="77777777" w:rsidR="00826ED4" w:rsidRPr="00826ED4" w:rsidRDefault="00826ED4" w:rsidP="00D777B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□苦情相談内容にもとづき、支援の質の向上に関わる取組が行われている。</w:t>
      </w:r>
    </w:p>
    <w:p w14:paraId="630C068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60A02E" w14:textId="77777777" w:rsid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F63DF08" w14:textId="354EDC27" w:rsidR="00826ED4" w:rsidRPr="00826ED4" w:rsidRDefault="00826ED4" w:rsidP="00CE5FC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5701C4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8F8EE77"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○本評価基準は、苦情解決の仕組みが確立され母親と子どもに周知する取組が行われているとともに、苦情解決の仕組みが機能していることを評価します。</w:t>
      </w:r>
    </w:p>
    <w:p w14:paraId="50E1009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0143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49738141"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社会福祉法第82条では、社会福祉事業の経営者は、母親と子どもからの苦情の適切な解決に努めることが求められています。また、施設の各最低基準・指定基準においては、母親と子どもからの苦情への対応が規定されています。</w:t>
      </w:r>
    </w:p>
    <w:p w14:paraId="6F327234"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Pr="00826ED4">
        <w:rPr>
          <w:rFonts w:ascii="HG丸ｺﾞｼｯｸM-PRO" w:eastAsia="HG丸ｺﾞｼｯｸM-PRO" w:hAnsi="HG丸ｺﾞｼｯｸM-PRO" w:cs="Times New Roman" w:hint="eastAsia"/>
          <w:kern w:val="0"/>
          <w:sz w:val="22"/>
        </w:rPr>
        <w:t>母親と</w:t>
      </w:r>
      <w:r w:rsidRPr="00826ED4">
        <w:rPr>
          <w:rFonts w:ascii="HG丸ｺﾞｼｯｸM-PRO" w:eastAsia="HG丸ｺﾞｼｯｸM-PRO" w:hAnsi="HG丸ｺﾞｼｯｸM-PRO" w:cs="Times New Roman" w:hint="eastAsia"/>
          <w:color w:val="000000" w:themeColor="text1"/>
          <w:kern w:val="0"/>
          <w:sz w:val="22"/>
        </w:rPr>
        <w:t>子どもの立場に立った苦情解決の援助のために設置されるもので、人数は複数が望ましいとされています。</w:t>
      </w:r>
    </w:p>
    <w:p w14:paraId="7D541BB0"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14:paraId="1EB7373C"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○施設においては、法令で求められる苦情解決の仕組みを構築することはもとより、苦情解決や苦情内容への対応を通じて支援の質の向上を図る必要があります。</w:t>
      </w:r>
    </w:p>
    <w:p w14:paraId="75CEBBD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09B03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9B9873E"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苦情解決の仕組みについては、母親と子どもへの周知と理解の促進、苦情を申出やすい配慮や工夫、苦情受付に係る正確な記録と苦情解決責任者への報告、解決へ向けての話し合いの内容や解決策等について経過と結果の記録、苦情を申出た母親と子どもへの経過や結果の説明、申出た母親と子どもに不利にならない配慮をしたうえでの</w:t>
      </w:r>
      <w:r w:rsidRPr="00826ED4">
        <w:rPr>
          <w:rFonts w:ascii="HG丸ｺﾞｼｯｸM-PRO" w:eastAsia="HG丸ｺﾞｼｯｸM-PRO" w:hAnsi="HG丸ｺﾞｼｯｸM-PRO" w:cs="Times New Roman" w:hint="eastAsia"/>
          <w:kern w:val="0"/>
          <w:sz w:val="22"/>
        </w:rPr>
        <w:t>公開、などの状況を総合的に勘案し、仕組みが機能しているかどうかを評価します。</w:t>
      </w:r>
    </w:p>
    <w:p w14:paraId="0D8632E3"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14:paraId="705AEE60" w14:textId="77777777" w:rsidR="00826ED4" w:rsidRPr="00826ED4" w:rsidRDefault="00826ED4" w:rsidP="00CE5FC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w:t>
      </w:r>
      <w:r w:rsidRPr="00826ED4">
        <w:rPr>
          <w:rFonts w:ascii="HG丸ｺﾞｼｯｸM-PRO" w:eastAsia="HG丸ｺﾞｼｯｸM-PRO" w:hAnsi="HG丸ｺﾞｼｯｸM-PRO" w:cs="Times New Roman" w:hint="eastAsia"/>
          <w:color w:val="000000" w:themeColor="text1"/>
          <w:kern w:val="0"/>
          <w:sz w:val="22"/>
        </w:rPr>
        <w:t>は、「ｃ」評価とします。</w:t>
      </w:r>
    </w:p>
    <w:p w14:paraId="6B77D6C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6D01546" w14:textId="77777777" w:rsidR="00CE5FC4" w:rsidRPr="00CE5FC4" w:rsidRDefault="00CE5FC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E5FC4">
        <w:rPr>
          <w:rFonts w:ascii="HG丸ｺﾞｼｯｸM-PRO" w:eastAsia="HG丸ｺﾞｼｯｸM-PRO" w:hAnsi="HG丸ｺﾞｼｯｸM-PRO" w:cs="Times New Roman"/>
          <w:color w:val="000000" w:themeColor="text1"/>
          <w:kern w:val="0"/>
          <w:sz w:val="22"/>
          <w:bdr w:val="single" w:sz="4" w:space="0" w:color="auto"/>
        </w:rPr>
        <w:br w:type="page"/>
      </w:r>
    </w:p>
    <w:p w14:paraId="6F7689F2" w14:textId="0F90BDD8"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8" w:name="_Toc81925168"/>
      <w:r w:rsidRPr="00FA4C27">
        <w:rPr>
          <w:rFonts w:ascii="HG丸ｺﾞｼｯｸM-PRO" w:eastAsia="HG丸ｺﾞｼｯｸM-PRO" w:hAnsi="HG丸ｺﾞｼｯｸM-PRO" w:hint="eastAsia"/>
          <w:sz w:val="22"/>
          <w:u w:val="single"/>
          <w:bdr w:val="single" w:sz="4" w:space="0" w:color="auto"/>
        </w:rPr>
        <w:t>35</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４</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母親と子どもが相談や意見を述べやすい環境を整備し、母親と子どもに周知している。</w:t>
      </w:r>
      <w:bookmarkEnd w:id="68"/>
    </w:p>
    <w:p w14:paraId="3ECFCFDA" w14:textId="77777777" w:rsidR="009F44A7" w:rsidRPr="009F44A7" w:rsidRDefault="009F44A7"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65D42A8" w14:textId="77777777" w:rsidTr="00086F02">
        <w:trPr>
          <w:trHeight w:val="1771"/>
        </w:trPr>
        <w:tc>
          <w:tcPr>
            <w:tcW w:w="8432" w:type="dxa"/>
          </w:tcPr>
          <w:p w14:paraId="7AE4A9F0"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15854F9"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ａ）母親と子どもが相談したり意見を述べたい時に方法や相手を選択できる環境が整備され、そのことを母親と子どもに伝えるための取組が行われている。</w:t>
            </w:r>
          </w:p>
          <w:p w14:paraId="59A2BE38" w14:textId="77777777"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4C0A6CE" w14:textId="5F72FEB8"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ｂ）母親と子どもが相談したり意見を述べたい時に方法や相手を選択できる環境が整備されているが、そのことを母親と子どもに伝えるための取組が十分ではない。</w:t>
            </w:r>
          </w:p>
          <w:p w14:paraId="206F0DD9"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196EF0B" w14:textId="64FE257A" w:rsidR="00086F02" w:rsidRPr="009F44A7" w:rsidRDefault="009F44A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ｃ）母親と子どもが相談したり意見を述べたい時に、方法や相手を選択できない。</w:t>
            </w:r>
          </w:p>
        </w:tc>
      </w:tr>
    </w:tbl>
    <w:p w14:paraId="55E9DDC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EE1B93"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4A488AE"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□母親と子どもが相談したり意見を述べたりする際に、複数の方法や相手を自由に選べることをわかりやすく説明した文書を作成している。</w:t>
      </w:r>
    </w:p>
    <w:p w14:paraId="471C507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484D49" w14:textId="77777777" w:rsidR="00826ED4" w:rsidRPr="00826ED4" w:rsidRDefault="00826ED4" w:rsidP="00D777B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□母親と子どもに、その</w:t>
      </w:r>
      <w:r w:rsidRPr="00826ED4">
        <w:rPr>
          <w:rFonts w:ascii="HG丸ｺﾞｼｯｸM-PRO" w:eastAsia="HG丸ｺﾞｼｯｸM-PRO" w:hAnsi="HG丸ｺﾞｼｯｸM-PRO" w:cs="Times New Roman" w:hint="eastAsia"/>
          <w:kern w:val="0"/>
          <w:sz w:val="22"/>
        </w:rPr>
        <w:t>文書</w:t>
      </w:r>
      <w:r w:rsidRPr="00826ED4">
        <w:rPr>
          <w:rFonts w:ascii="HG丸ｺﾞｼｯｸM-PRO" w:eastAsia="HG丸ｺﾞｼｯｸM-PRO" w:hAnsi="HG丸ｺﾞｼｯｸM-PRO" w:cs="Times New Roman" w:hint="eastAsia"/>
          <w:color w:val="000000" w:themeColor="text1"/>
          <w:kern w:val="0"/>
          <w:sz w:val="22"/>
        </w:rPr>
        <w:t>の配布やわかりやすい場所に掲示する等の取組を行っている。</w:t>
      </w:r>
    </w:p>
    <w:p w14:paraId="04C9B1C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B4F07C" w14:textId="77777777" w:rsidR="00826ED4" w:rsidRPr="00826ED4" w:rsidRDefault="00826ED4" w:rsidP="00D777B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□相談をしやすい、意見を述べやすいスペースの確保等の環境に配慮している。</w:t>
      </w:r>
    </w:p>
    <w:p w14:paraId="607AA7C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6ABE70"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C844CBF" w14:textId="53686154"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A811D1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645F62A"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w:t>
      </w:r>
      <w:r w:rsidRPr="00826ED4">
        <w:rPr>
          <w:rFonts w:ascii="HG丸ｺﾞｼｯｸM-PRO" w:eastAsia="HG丸ｺﾞｼｯｸM-PRO" w:hAnsi="HG丸ｺﾞｼｯｸM-PRO" w:cs="Times New Roman" w:hint="eastAsia"/>
          <w:kern w:val="0"/>
          <w:sz w:val="22"/>
        </w:rPr>
        <w:t>本評価基準では、母親と子どもが相談したい時や意見を述べたい時に方法や相手を選択できる環境が施設として整備されているか、また、その内容を母親と子どもに伝えるための取組が行われているか評価します。</w:t>
      </w:r>
    </w:p>
    <w:p w14:paraId="650177E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462DB0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5F794EC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が必要に応じて相談ができ、また、意見が述べられる環境づくりは、母親と子ども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4BD0A4E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1E520B21"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○意見については、母親と子どもとの話し合いの機会をもつなどの日常的な取組、意見箱の設置、アンケートの実施、第三者委員による聞き取り等の複数の方法や相手が用意されていることを指します。</w:t>
      </w:r>
    </w:p>
    <w:p w14:paraId="4C81BE1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664EA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77E4FFE9"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の相談、意見に関する取組については、母親と子ども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73A8F46"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○評価方法は、訪問調査において施設としての取組を聴取し、書面の確認及び施設内の見学等で確認します。</w:t>
      </w:r>
    </w:p>
    <w:p w14:paraId="0C972D3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ADBCEB" w14:textId="72CF0F6A"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A35507A" w14:textId="77777777" w:rsidR="00826ED4" w:rsidRPr="00A579D2"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○母親と子どもが自由に意見を表明できるよう、母親と子どもと職員の関係づくりに取り組んでいるかどうか確認します。</w:t>
      </w:r>
    </w:p>
    <w:p w14:paraId="3A5D0846"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E1348DD" w14:textId="3F026343"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4DEFB2F" w14:textId="77777777" w:rsidR="00826ED4" w:rsidRPr="00A579D2"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○普段の母親と子どもの表情や態度からも気持ちや意見を読み取るように取り組んでいるかどうか確認します。</w:t>
      </w:r>
    </w:p>
    <w:p w14:paraId="59571D0E"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0279E6" w14:textId="5B982D0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400B6843" w14:textId="77777777" w:rsidR="00826ED4" w:rsidRPr="00A579D2"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○発達段階や能力によって十分に意思を表明することができない母親と子どもについて、権利擁護の観点から職員が代弁者としての役割を果たすよう努めているかどうか確認します。</w:t>
      </w:r>
    </w:p>
    <w:p w14:paraId="10ABA7FC"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45839A1" w14:textId="6F26F96F"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D777BA"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7A7891D" w14:textId="77777777" w:rsidR="00826ED4" w:rsidRPr="00A579D2"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○相談や意見を述べる際に秘密が守られること、またそれを母親と子どもが理解していることを確認します。</w:t>
      </w:r>
    </w:p>
    <w:p w14:paraId="2143FD25" w14:textId="7FE59B6C"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6887453" w14:textId="77777777" w:rsidR="00FA4C27" w:rsidRPr="00A579D2" w:rsidRDefault="00FA4C27"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48534597" w14:textId="597F9C17"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69" w:name="_Toc81925169"/>
      <w:r w:rsidRPr="00FA4C27">
        <w:rPr>
          <w:rFonts w:ascii="HG丸ｺﾞｼｯｸM-PRO" w:eastAsia="HG丸ｺﾞｼｯｸM-PRO" w:hAnsi="HG丸ｺﾞｼｯｸM-PRO" w:hint="eastAsia"/>
          <w:sz w:val="22"/>
          <w:u w:val="single"/>
          <w:bdr w:val="single" w:sz="4" w:space="0" w:color="auto"/>
        </w:rPr>
        <w:t>36</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4C718C" w:rsidRPr="00FA4C27">
        <w:rPr>
          <w:rFonts w:ascii="HG丸ｺﾞｼｯｸM-PRO" w:eastAsia="HG丸ｺﾞｼｯｸM-PRO" w:hAnsi="HG丸ｺﾞｼｯｸM-PRO" w:hint="eastAsia"/>
          <w:sz w:val="22"/>
          <w:u w:val="single"/>
        </w:rPr>
        <w:t>－</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４</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③　母親と子どもからの相談や意見に対して、組織的かつ迅速に対応している。</w:t>
      </w:r>
      <w:bookmarkEnd w:id="69"/>
    </w:p>
    <w:p w14:paraId="2F67E4BC" w14:textId="77777777" w:rsidR="009F44A7" w:rsidRPr="00826ED4" w:rsidRDefault="009F44A7" w:rsidP="009F44A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7D83016" w14:textId="77777777" w:rsidTr="00086F02">
        <w:trPr>
          <w:trHeight w:val="1771"/>
        </w:trPr>
        <w:tc>
          <w:tcPr>
            <w:tcW w:w="8432" w:type="dxa"/>
          </w:tcPr>
          <w:p w14:paraId="221A2D00"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13D29FF"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ａ）母親と子どもからの相談や意見を積極的に把握し、組織的かつ迅速に対応している。</w:t>
            </w:r>
          </w:p>
          <w:p w14:paraId="6FE275A7" w14:textId="77777777" w:rsidR="009F44A7"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81030B" w14:textId="24AF3073" w:rsidR="009F44A7"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ｂ）母親と子どもからの</w:t>
            </w:r>
            <w:r w:rsidRPr="00826ED4">
              <w:rPr>
                <w:rFonts w:ascii="HG丸ｺﾞｼｯｸM-PRO" w:eastAsia="HG丸ｺﾞｼｯｸM-PRO" w:hAnsi="HG丸ｺﾞｼｯｸM-PRO" w:cs="Times New Roman" w:hint="eastAsia"/>
                <w:kern w:val="0"/>
                <w:sz w:val="22"/>
              </w:rPr>
              <w:t>相談</w:t>
            </w:r>
            <w:r w:rsidRPr="00826ED4">
              <w:rPr>
                <w:rFonts w:ascii="HG丸ｺﾞｼｯｸM-PRO" w:eastAsia="HG丸ｺﾞｼｯｸM-PRO" w:hAnsi="HG丸ｺﾞｼｯｸM-PRO" w:cs="Times New Roman" w:hint="eastAsia"/>
                <w:color w:val="000000" w:themeColor="text1"/>
                <w:kern w:val="0"/>
                <w:sz w:val="22"/>
              </w:rPr>
              <w:t>や意見を把握しているが、</w:t>
            </w:r>
            <w:r w:rsidRPr="00826ED4">
              <w:rPr>
                <w:rFonts w:ascii="HG丸ｺﾞｼｯｸM-PRO" w:eastAsia="HG丸ｺﾞｼｯｸM-PRO" w:hAnsi="HG丸ｺﾞｼｯｸM-PRO" w:cs="Times New Roman" w:hint="eastAsia"/>
                <w:kern w:val="0"/>
                <w:sz w:val="22"/>
              </w:rPr>
              <w:t>対応が十分ではない。</w:t>
            </w:r>
          </w:p>
          <w:p w14:paraId="1DCB8B64"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DA180D5" w14:textId="021F39E1" w:rsidR="00086F02" w:rsidRPr="009F44A7" w:rsidRDefault="009F44A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kern w:val="0"/>
                <w:sz w:val="22"/>
              </w:rPr>
              <w:t>ｃ）母親と子どもからの相談や意見の把握が十分ではない</w:t>
            </w:r>
            <w:r w:rsidRPr="00826ED4">
              <w:rPr>
                <w:rFonts w:ascii="HG丸ｺﾞｼｯｸM-PRO" w:eastAsia="HG丸ｺﾞｼｯｸM-PRO" w:hAnsi="HG丸ｺﾞｼｯｸM-PRO" w:cs="Times New Roman" w:hint="eastAsia"/>
                <w:color w:val="000000" w:themeColor="text1"/>
                <w:kern w:val="0"/>
                <w:sz w:val="22"/>
              </w:rPr>
              <w:t>。</w:t>
            </w:r>
          </w:p>
        </w:tc>
      </w:tr>
    </w:tbl>
    <w:p w14:paraId="196B9F2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C5A6AF"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99869A8" w14:textId="77777777" w:rsidR="00826ED4" w:rsidRPr="00826ED4" w:rsidRDefault="00826ED4" w:rsidP="006419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□職員は、日々の支援の実施において、母親と子どもが相談しやすく意見を述べやすいように配慮し、適切な相談対応と意見の傾聴に努めている。</w:t>
      </w:r>
    </w:p>
    <w:p w14:paraId="771A22F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BBCB13" w14:textId="77777777" w:rsidR="00826ED4" w:rsidRPr="00826ED4" w:rsidRDefault="00826ED4" w:rsidP="006419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□意見箱の設置、アンケートの実施等、母親と子どもの意見を積極的に把握する取組を行っている。</w:t>
      </w:r>
    </w:p>
    <w:p w14:paraId="7F6A69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4CE6B3" w14:textId="77777777" w:rsidR="00826ED4" w:rsidRPr="00826ED4" w:rsidRDefault="00826ED4" w:rsidP="006419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113B25E4"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5294C89" w14:textId="77777777" w:rsidR="00826ED4" w:rsidRPr="00826ED4" w:rsidRDefault="00826ED4" w:rsidP="0064198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□職員は、把握した相談や意見について、検討に時間がかかる場合に状況を速やかに説明することを含め迅速な対応を行っている。</w:t>
      </w:r>
    </w:p>
    <w:p w14:paraId="3C69D9C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D51929" w14:textId="77777777" w:rsidR="00826ED4" w:rsidRPr="00826ED4" w:rsidRDefault="00826ED4" w:rsidP="0064198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□意見等にもとづき、支援の質の向上に関わる取組が行われている。</w:t>
      </w:r>
    </w:p>
    <w:p w14:paraId="6133209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774EBB" w14:textId="77777777" w:rsidR="00826ED4" w:rsidRPr="00826ED4" w:rsidRDefault="00826ED4" w:rsidP="0064198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□対応マニュアル等の定期的な見直しを行っている。</w:t>
      </w:r>
    </w:p>
    <w:p w14:paraId="5913FCA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1A1014A"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ED16125" w14:textId="5DC88B9D"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188CE1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8580A2D"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○本評価基準は、苦情に限定するものでなく、母親と子どもからの意見や要望、提案への組織的かつ迅速な対応について評価します。</w:t>
      </w:r>
    </w:p>
    <w:p w14:paraId="548B198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5ECD7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0AFE543C"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に関わらず、支援の内容や生活環境の改善等に関する母親と子どもからの意見や要望、提案等に積極的に対応することが必要です。施設においては、母親と子どもからの苦情のみならず、意見や提案から改善課題を明らかにし、支援の質を向上させていく姿勢が求められます。</w:t>
      </w:r>
    </w:p>
    <w:p w14:paraId="59F24635"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について迅速な対応を行うことはもとより、母親と子どもの意見や要望、提案等についても可能な限り迅速に対応する体制を整えることが、支援の質と母親と子どもからの信頼を高めるために有効です。</w:t>
      </w:r>
    </w:p>
    <w:p w14:paraId="3E7C32E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○苦情解決同様に、母親と子どもからの意見や要望、提案等への対応についても仕組みを確立することが重要であり、対応マニュアル等の策定が必要です。</w:t>
      </w:r>
    </w:p>
    <w:p w14:paraId="3DB88A20" w14:textId="77777777" w:rsidR="00826ED4" w:rsidRPr="00826ED4" w:rsidRDefault="00826ED4" w:rsidP="009F44A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○意見等に対する施設の方針を伝え、理解いただく取組も含まれます。</w:t>
      </w:r>
    </w:p>
    <w:p w14:paraId="6B97C3CA"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対応マニュアル等においては、母親と子どもの意見や要望、提案等にもとづく支援の質の向上に関する姿勢をはじめ、苦情解決の仕組み同様に、意見や要望、提案等を受けた後の手順、具体的な検討・対応方法、記録方法、母親と子どもへの経過と結果の説明、</w:t>
      </w:r>
      <w:r w:rsidRPr="00826ED4">
        <w:rPr>
          <w:rFonts w:ascii="HG丸ｺﾞｼｯｸM-PRO" w:eastAsia="HG丸ｺﾞｼｯｸM-PRO" w:hAnsi="HG丸ｺﾞｼｯｸM-PRO" w:cs="Times New Roman" w:hint="eastAsia"/>
          <w:kern w:val="0"/>
          <w:sz w:val="22"/>
        </w:rPr>
        <w:t>公開の</w:t>
      </w:r>
      <w:r w:rsidRPr="00826ED4">
        <w:rPr>
          <w:rFonts w:ascii="HG丸ｺﾞｼｯｸM-PRO" w:eastAsia="HG丸ｺﾞｼｯｸM-PRO" w:hAnsi="HG丸ｺﾞｼｯｸM-PRO" w:cs="Times New Roman" w:hint="eastAsia"/>
          <w:color w:val="000000" w:themeColor="text1"/>
          <w:kern w:val="0"/>
          <w:sz w:val="22"/>
        </w:rPr>
        <w:t>方法等がその内容別に具体的に記載されていることが必要です。また、仕組みを効果的なものとする観点からマニュアル等については、適宜見直しを行うことが必要となります。</w:t>
      </w:r>
    </w:p>
    <w:p w14:paraId="383F183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91BF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5D759EDC"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○意見や要望、提案等への対応マニュアルの整備のほか具体的に支援の改善につなげている取組も含めて評価します。</w:t>
      </w:r>
    </w:p>
    <w:p w14:paraId="045C38AA"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○苦情解決の仕組と一体的に構築、運用している施設の場合には、苦情解決のみならず、本評価基準でいう母親と子どもの意見や要望、提案等への対応が実際に行われているか確認します。</w:t>
      </w:r>
    </w:p>
    <w:p w14:paraId="60F683F5"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○評価方法は、訪問調査において施設としての取組を聴取し、書面等で確認します。</w:t>
      </w:r>
    </w:p>
    <w:p w14:paraId="6C3142A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D76CD8" w14:textId="7F55DDA1"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641984"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B776253"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○意見、要望、提案等への対応は、母親と子どもの意向をよく聴き、それに基づいているか確認します。</w:t>
      </w:r>
    </w:p>
    <w:p w14:paraId="6E03EB6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9392EFC"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76AEC25" w14:textId="02E0F582"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70" w:name="_Toc81925170"/>
      <w:r w:rsidRPr="00FA4C27">
        <w:rPr>
          <w:rFonts w:ascii="HG丸ｺﾞｼｯｸM-PRO" w:eastAsia="HG丸ｺﾞｼｯｸM-PRO" w:hAnsi="HG丸ｺﾞｼｯｸM-PRO" w:hint="eastAsia"/>
          <w:sz w:val="22"/>
          <w:bdr w:val="single" w:sz="4" w:space="0" w:color="auto"/>
        </w:rPr>
        <w:t>Ⅲ</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５</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安心・安全な支援の実施のための組織的な取組が行われている。</w:t>
      </w:r>
      <w:bookmarkEnd w:id="70"/>
    </w:p>
    <w:p w14:paraId="1F3F0382" w14:textId="07AE53A0"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1" w:name="_Toc81925171"/>
      <w:r w:rsidRPr="00FA4C27">
        <w:rPr>
          <w:rFonts w:ascii="HG丸ｺﾞｼｯｸM-PRO" w:eastAsia="HG丸ｺﾞｼｯｸM-PRO" w:hAnsi="HG丸ｺﾞｼｯｸM-PRO" w:hint="eastAsia"/>
          <w:sz w:val="22"/>
          <w:u w:val="single"/>
          <w:bdr w:val="single" w:sz="4" w:space="0" w:color="auto"/>
        </w:rPr>
        <w:t>37</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５</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安心・安全な支援の実施を目的とするリスクマネジメント体制が構築されている。</w:t>
      </w:r>
      <w:bookmarkEnd w:id="71"/>
    </w:p>
    <w:p w14:paraId="45CAD679" w14:textId="77777777" w:rsidR="009F44A7" w:rsidRPr="00826ED4" w:rsidRDefault="009F44A7" w:rsidP="009F44A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9E0BF19" w14:textId="77777777" w:rsidTr="00086F02">
        <w:trPr>
          <w:trHeight w:val="1771"/>
        </w:trPr>
        <w:tc>
          <w:tcPr>
            <w:tcW w:w="8432" w:type="dxa"/>
          </w:tcPr>
          <w:p w14:paraId="4EE199AB"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FD11ED8"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ａ）リスクマネジメント体制を構築し、母親と子どもの安心と安全を脅かす事例の収集と要因分析と対応策の検討・実施が適切に行われている。</w:t>
            </w:r>
          </w:p>
          <w:p w14:paraId="25675180" w14:textId="77777777"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499299F" w14:textId="7E628A79"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ｂ）リスクマネジメント体制を構築しているが、母親と子どもの安心と安全を脅かす事例の収集や要因分析と対応策の検討・実施が十分ではない。</w:t>
            </w:r>
          </w:p>
          <w:p w14:paraId="0EC6DEEB"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F76567C" w14:textId="00E72165" w:rsidR="00086F02" w:rsidRP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ｃ）リスクマネジメント体制が構築されておらず、母親と子どもの安心と安全を脅かす事例を施設として収集していない。</w:t>
            </w:r>
          </w:p>
        </w:tc>
      </w:tr>
    </w:tbl>
    <w:p w14:paraId="39DDBFF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198D58"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E50280E"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141D9F0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6B2982"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□事故発生時の対応と安全確保について責任、手順（マニュアル）等を明確にし、職員に周知している。</w:t>
      </w:r>
    </w:p>
    <w:p w14:paraId="5D24492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1635DA"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□母親と子どもの安心と安全を脅かす事例の収集が積極的に行われている。</w:t>
      </w:r>
    </w:p>
    <w:p w14:paraId="731CD53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2D9EB0"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□収集した事例をもとに、職員の参画のもとで発生要因を分析し、改善策・再発防止策を検討・実施する等の取組が行われている。</w:t>
      </w:r>
    </w:p>
    <w:p w14:paraId="552DA6D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659ACF"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□職員に対して、安全確保・事故防止に関する研修を行っている。</w:t>
      </w:r>
    </w:p>
    <w:p w14:paraId="7BF0CCD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F458C"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□事故防止策等の安全確保策の実施状況や実効性について、定期的に評価・見直しを行っている。</w:t>
      </w:r>
    </w:p>
    <w:p w14:paraId="794BE5F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D1830E"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C3552E" w14:textId="1192C663"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3A7B52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3DC90B9"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母親と子ども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826ED4">
        <w:rPr>
          <w:rFonts w:ascii="HG丸ｺﾞｼｯｸM-PRO" w:eastAsia="HG丸ｺﾞｼｯｸM-PRO" w:hAnsi="HG丸ｺﾞｼｯｸM-PRO" w:cs="Times New Roman" w:hint="eastAsia"/>
          <w:kern w:val="0"/>
          <w:sz w:val="22"/>
        </w:rPr>
        <w:t>を</w:t>
      </w:r>
      <w:r w:rsidRPr="00826ED4">
        <w:rPr>
          <w:rFonts w:ascii="HG丸ｺﾞｼｯｸM-PRO" w:eastAsia="HG丸ｺﾞｼｯｸM-PRO" w:hAnsi="HG丸ｺﾞｼｯｸM-PRO" w:cs="Times New Roman" w:hint="eastAsia"/>
          <w:color w:val="000000" w:themeColor="text1"/>
          <w:kern w:val="0"/>
          <w:sz w:val="22"/>
        </w:rPr>
        <w:t>評価します。</w:t>
      </w:r>
    </w:p>
    <w:p w14:paraId="7FA8EBF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7125A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25BDE65D"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013B32D7"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571A064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1C70613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実施に関わる設備・遊具・備品類の日頃からの安全確認や定期的なメンテナンスも、日常的に母親と子どもの安心・安全に配慮した支援の前提として重要です。また、外部からの侵入者への対応等についても、施設の特性に応じて検討・対応します。</w:t>
      </w:r>
    </w:p>
    <w:p w14:paraId="1E4D29A2"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○リスクマネジメントの体制整備の面では施設長のリーダーシップが欠かせません。また、具体的な対策を講じる際には支援を実施する現場における知恵と工夫を活用した取組が最も重要です。</w:t>
      </w:r>
    </w:p>
    <w:p w14:paraId="1142F25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588A5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（母子生活支援施設）</w:t>
      </w:r>
    </w:p>
    <w:p w14:paraId="6FBFFA0E"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○母親と子どもに対する強引な引き取りに備えた取組・対応が必要となる場合があります。各施設の状況を把握し、取組・対応が必要な場合には、本評価基準で評価します。</w:t>
      </w:r>
    </w:p>
    <w:p w14:paraId="32E8CBB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7DD1E27" w14:textId="390588AF"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BA5BB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8DA87BF"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○薬品、刃物、電気製品など危険物の収納管理など、事故を未然に防ぐための取組を組織的に行うことが大切です。</w:t>
      </w:r>
    </w:p>
    <w:p w14:paraId="2296927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7D9E2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3F29C7A4"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事故発生時の適切な対応と母親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40DCA742"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○ヒヤリハット報告・事故報告の分類や一覧表の作成等に留まらず、組織的・継続的な要因分析と改善策・再発防止策の検討・実施に結びついていることが必要です。</w:t>
      </w:r>
    </w:p>
    <w:p w14:paraId="6C097028"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1209EED" w14:textId="2459611E"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○感染症に関するリスク（対策）については、次項「</w:t>
      </w:r>
      <w:r w:rsidR="002B64D3" w:rsidRPr="00A579D2">
        <w:rPr>
          <w:rFonts w:ascii="HG丸ｺﾞｼｯｸM-PRO" w:eastAsia="HG丸ｺﾞｼｯｸM-PRO" w:hAnsi="HG丸ｺﾞｼｯｸM-PRO" w:cs="Times New Roman" w:hint="eastAsia"/>
          <w:kern w:val="0"/>
          <w:sz w:val="22"/>
          <w:bdr w:val="single" w:sz="4" w:space="0" w:color="auto"/>
        </w:rPr>
        <w:t>38</w:t>
      </w:r>
      <w:r w:rsidR="00BA5BBD" w:rsidRPr="00A579D2">
        <w:rPr>
          <w:rFonts w:ascii="HG丸ｺﾞｼｯｸM-PRO" w:eastAsia="HG丸ｺﾞｼｯｸM-PRO" w:hAnsi="HG丸ｺﾞｼｯｸM-PRO" w:cs="Times New Roman"/>
          <w:kern w:val="0"/>
          <w:sz w:val="22"/>
        </w:rPr>
        <w:t xml:space="preserve"> </w:t>
      </w:r>
      <w:r w:rsidRPr="00A579D2">
        <w:rPr>
          <w:rFonts w:ascii="HG丸ｺﾞｼｯｸM-PRO" w:eastAsia="HG丸ｺﾞｼｯｸM-PRO" w:hAnsi="HG丸ｺﾞｼｯｸM-PRO" w:cs="Times New Roman" w:hint="eastAsia"/>
          <w:kern w:val="0"/>
          <w:sz w:val="22"/>
        </w:rPr>
        <w:t>Ⅲ</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１</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（５）</w:t>
      </w:r>
      <w:r w:rsidR="00FE4D6F" w:rsidRPr="00A579D2">
        <w:rPr>
          <w:rFonts w:ascii="HG丸ｺﾞｼｯｸM-PRO" w:eastAsia="HG丸ｺﾞｼｯｸM-PRO" w:hAnsi="HG丸ｺﾞｼｯｸM-PRO" w:cs="Times New Roman" w:hint="eastAsia"/>
          <w:kern w:val="0"/>
          <w:sz w:val="22"/>
        </w:rPr>
        <w:t>－</w:t>
      </w:r>
      <w:r w:rsidRPr="00A579D2">
        <w:rPr>
          <w:rFonts w:ascii="HG丸ｺﾞｼｯｸM-PRO" w:eastAsia="HG丸ｺﾞｼｯｸM-PRO" w:hAnsi="HG丸ｺﾞｼｯｸM-PRO" w:cs="Times New Roman" w:hint="eastAsia"/>
          <w:kern w:val="0"/>
          <w:sz w:val="22"/>
        </w:rPr>
        <w:t>②」で</w:t>
      </w:r>
      <w:r w:rsidRPr="00826ED4">
        <w:rPr>
          <w:rFonts w:ascii="HG丸ｺﾞｼｯｸM-PRO" w:eastAsia="HG丸ｺﾞｼｯｸM-PRO" w:hAnsi="HG丸ｺﾞｼｯｸM-PRO" w:cs="Times New Roman" w:hint="eastAsia"/>
          <w:kern w:val="0"/>
          <w:sz w:val="22"/>
        </w:rPr>
        <w:t>評価します。</w:t>
      </w:r>
    </w:p>
    <w:p w14:paraId="1B7DAF4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FB9438E" w14:textId="3BE08B4E"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w:t>
      </w:r>
      <w:r w:rsidR="0056476B">
        <w:rPr>
          <w:rFonts w:ascii="HG丸ｺﾞｼｯｸM-PRO" w:eastAsia="HG丸ｺﾞｼｯｸM-PRO" w:hAnsi="HG丸ｺﾞｼｯｸM-PRO" w:cs="Times New Roman" w:hint="eastAsia"/>
          <w:kern w:val="0"/>
          <w:sz w:val="22"/>
        </w:rPr>
        <w:t>社会的養護共通</w:t>
      </w:r>
      <w:r w:rsidRPr="00826ED4">
        <w:rPr>
          <w:rFonts w:ascii="HG丸ｺﾞｼｯｸM-PRO" w:eastAsia="HG丸ｺﾞｼｯｸM-PRO" w:hAnsi="HG丸ｺﾞｼｯｸM-PRO" w:cs="Times New Roman" w:hint="eastAsia"/>
          <w:kern w:val="0"/>
          <w:sz w:val="22"/>
        </w:rPr>
        <w:t>）</w:t>
      </w:r>
    </w:p>
    <w:p w14:paraId="41616A7D"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○母親と子どもに対する強引な引き取りに備えた取組・対応にあたっては、児童相談所との連携や緊急の事態に備えて地域の警察との情報交換を日頃から行っているかにも留意します。</w:t>
      </w:r>
    </w:p>
    <w:p w14:paraId="513F175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C6ADEA7" w14:textId="77777777" w:rsidR="009F44A7" w:rsidRP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F44A7">
        <w:rPr>
          <w:rFonts w:ascii="HG丸ｺﾞｼｯｸM-PRO" w:eastAsia="HG丸ｺﾞｼｯｸM-PRO" w:hAnsi="HG丸ｺﾞｼｯｸM-PRO" w:cs="Times New Roman"/>
          <w:color w:val="000000" w:themeColor="text1"/>
          <w:kern w:val="0"/>
          <w:sz w:val="22"/>
          <w:bdr w:val="single" w:sz="4" w:space="0" w:color="auto"/>
        </w:rPr>
        <w:br w:type="page"/>
      </w:r>
    </w:p>
    <w:p w14:paraId="7C6EA3CA" w14:textId="0BC6A559"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2" w:name="_Toc81925172"/>
      <w:r w:rsidRPr="00FA4C27">
        <w:rPr>
          <w:rFonts w:ascii="HG丸ｺﾞｼｯｸM-PRO" w:eastAsia="HG丸ｺﾞｼｯｸM-PRO" w:hAnsi="HG丸ｺﾞｼｯｸM-PRO" w:hint="eastAsia"/>
          <w:sz w:val="22"/>
          <w:u w:val="single"/>
          <w:bdr w:val="single" w:sz="4" w:space="0" w:color="auto"/>
        </w:rPr>
        <w:t>38</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５</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感染症の予防や発生時における母親と子どもの安全確保のための体制を整備し、取組を行っている。</w:t>
      </w:r>
      <w:bookmarkEnd w:id="72"/>
    </w:p>
    <w:p w14:paraId="5EC1FA0F" w14:textId="77777777" w:rsidR="009F44A7" w:rsidRPr="00826ED4" w:rsidRDefault="009F44A7" w:rsidP="009F44A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639F0033" w14:textId="77777777" w:rsidTr="00086F02">
        <w:trPr>
          <w:trHeight w:val="1771"/>
        </w:trPr>
        <w:tc>
          <w:tcPr>
            <w:tcW w:w="8432" w:type="dxa"/>
          </w:tcPr>
          <w:p w14:paraId="7AB0DF5E"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E7611A1"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ａ）感染症の予防策が講じられ、発生時等の緊急を要する母親と子どもの安全確保について施設として体制を整備し、取組を行っている。</w:t>
            </w:r>
          </w:p>
          <w:p w14:paraId="4EFE297E" w14:textId="77777777"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28F50B0" w14:textId="52A2EA2A"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ｂ）感染症の予防策が講じられ、発生時等の緊急を要する母親と子どもの安全確保について施設として体制を整備しているが、取組が十分ではない。</w:t>
            </w:r>
          </w:p>
          <w:p w14:paraId="6FB2F100" w14:textId="77777777" w:rsidR="009F44A7"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8E7804" w14:textId="078AB79F" w:rsidR="00086F02" w:rsidRPr="00EC65F9"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ｃ）感染症の予防策が講じられていない。</w:t>
            </w:r>
          </w:p>
        </w:tc>
      </w:tr>
    </w:tbl>
    <w:p w14:paraId="1982DB9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2EB0D4"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6429CB8"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□感染症対策について、責任と役割を明確にした管理体制が整備されている。</w:t>
      </w:r>
    </w:p>
    <w:p w14:paraId="3483014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D5EB99"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□感染症の予防と発生時等の対応マニュアル等を作成し職員に周知徹底</w:t>
      </w:r>
      <w:r w:rsidRPr="00826ED4">
        <w:rPr>
          <w:rFonts w:ascii="HG丸ｺﾞｼｯｸM-PRO" w:eastAsia="HG丸ｺﾞｼｯｸM-PRO" w:hAnsi="HG丸ｺﾞｼｯｸM-PRO" w:cs="Times New Roman" w:hint="eastAsia"/>
          <w:kern w:val="0"/>
          <w:sz w:val="22"/>
        </w:rPr>
        <w:t>するとともに、定期的に見直している。</w:t>
      </w:r>
    </w:p>
    <w:p w14:paraId="49BC136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F40AFC1"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7FA3637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A2AC835"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□感染症の予防策が適切に講じられている。</w:t>
      </w:r>
    </w:p>
    <w:p w14:paraId="164F714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BA3480"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□感染症が発生した場合には対応が適切に行われている。</w:t>
      </w:r>
    </w:p>
    <w:p w14:paraId="027CB5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4834EA"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545B635" w14:textId="3ED48D94"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E6BC7E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7E2019F"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○本評価基準は、感染症の予防策が適切に講じられているとともに、発生時等の緊急な母親と子どもの安全確保について施設として体制を整備し、取組を行っていることを評価します。</w:t>
      </w:r>
    </w:p>
    <w:p w14:paraId="646523C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1A5C2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94E8D0C"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○母親と子どもの生命と健康にとって感染症の予防と感染症発生時の適切な対応は非常に重要な取組といえます。</w:t>
      </w:r>
    </w:p>
    <w:p w14:paraId="058604BE"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01709869"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○感染症については、季節、支援に応じた適切な対応が必要であり、感染症の予防と発生時等の対応マニュアル等を作成したうえで、職員が十分に理解し、日頃から取組を進めることが必要です。</w:t>
      </w:r>
    </w:p>
    <w:p w14:paraId="5793AE23"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○対応マニュアル等については、保健医療の専門職の適切な助言・指導のもとに作成されていることも重要です。</w:t>
      </w:r>
    </w:p>
    <w:p w14:paraId="578C652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1293A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23B7C79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5C6F9AE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55C4F32F" w14:textId="77777777" w:rsidR="009F44A7" w:rsidRP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F44A7">
        <w:rPr>
          <w:rFonts w:ascii="HG丸ｺﾞｼｯｸM-PRO" w:eastAsia="HG丸ｺﾞｼｯｸM-PRO" w:hAnsi="HG丸ｺﾞｼｯｸM-PRO" w:cs="Times New Roman"/>
          <w:color w:val="000000" w:themeColor="text1"/>
          <w:kern w:val="0"/>
          <w:sz w:val="22"/>
          <w:bdr w:val="single" w:sz="4" w:space="0" w:color="auto"/>
        </w:rPr>
        <w:br w:type="page"/>
      </w:r>
    </w:p>
    <w:p w14:paraId="40959316" w14:textId="5D2FE75C"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3" w:name="_Toc81925173"/>
      <w:r w:rsidRPr="00FA4C27">
        <w:rPr>
          <w:rFonts w:ascii="HG丸ｺﾞｼｯｸM-PRO" w:eastAsia="HG丸ｺﾞｼｯｸM-PRO" w:hAnsi="HG丸ｺﾞｼｯｸM-PRO" w:hint="eastAsia"/>
          <w:sz w:val="22"/>
          <w:u w:val="single"/>
          <w:bdr w:val="single" w:sz="4" w:space="0" w:color="auto"/>
        </w:rPr>
        <w:t>39</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５</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③　災害時における母親と子どもの安全確保のための取組を組織的に行っている。</w:t>
      </w:r>
      <w:bookmarkEnd w:id="73"/>
    </w:p>
    <w:p w14:paraId="11CBAAA9" w14:textId="77777777" w:rsidR="009F44A7" w:rsidRPr="00826ED4" w:rsidRDefault="009F44A7" w:rsidP="009F44A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27B8BF72" w14:textId="77777777" w:rsidTr="00086F02">
        <w:trPr>
          <w:trHeight w:val="1771"/>
        </w:trPr>
        <w:tc>
          <w:tcPr>
            <w:tcW w:w="8432" w:type="dxa"/>
          </w:tcPr>
          <w:p w14:paraId="3EA01C66"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1F6E58C9" w14:textId="6C5CC26F" w:rsidR="009F44A7" w:rsidRPr="00826ED4" w:rsidRDefault="00C479C4"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ａ）地震、津波、豪雨、火事</w:t>
            </w:r>
            <w:r w:rsidR="009F44A7" w:rsidRPr="00826ED4">
              <w:rPr>
                <w:rFonts w:ascii="HG丸ｺﾞｼｯｸM-PRO" w:eastAsia="HG丸ｺﾞｼｯｸM-PRO" w:hAnsi="HG丸ｺﾞｼｯｸM-PRO" w:cs="Times New Roman" w:hint="eastAsia"/>
                <w:color w:val="000000" w:themeColor="text1"/>
                <w:kern w:val="0"/>
                <w:sz w:val="22"/>
              </w:rPr>
              <w:t>等の災害に対して、母親と子どもの安全確保のための取組を組織的に行っている。</w:t>
            </w:r>
          </w:p>
          <w:p w14:paraId="4BEA7B0A" w14:textId="77777777" w:rsidR="009F44A7" w:rsidRPr="00C479C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750E7CA" w14:textId="2C7A39CB" w:rsidR="009F44A7" w:rsidRPr="00826ED4" w:rsidRDefault="00C479C4"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ｂ）地震、津波、豪雨、火事</w:t>
            </w:r>
            <w:r w:rsidR="009F44A7" w:rsidRPr="00826ED4">
              <w:rPr>
                <w:rFonts w:ascii="HG丸ｺﾞｼｯｸM-PRO" w:eastAsia="HG丸ｺﾞｼｯｸM-PRO" w:hAnsi="HG丸ｺﾞｼｯｸM-PRO" w:cs="Times New Roman" w:hint="eastAsia"/>
                <w:color w:val="000000" w:themeColor="text1"/>
                <w:kern w:val="0"/>
                <w:sz w:val="22"/>
              </w:rPr>
              <w:t>等の災害に対して、母親と子どもの安全確保のための取組を行っているが、十分ではない。</w:t>
            </w:r>
          </w:p>
          <w:p w14:paraId="0FBF4140" w14:textId="77777777" w:rsidR="009F44A7" w:rsidRPr="00C479C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5389BAB" w14:textId="54FEBC5C" w:rsidR="00086F02" w:rsidRPr="009F44A7" w:rsidRDefault="00C479C4"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ｃ）地震、津波、豪雨、火事</w:t>
            </w:r>
            <w:r w:rsidR="009F44A7" w:rsidRPr="00826ED4">
              <w:rPr>
                <w:rFonts w:ascii="HG丸ｺﾞｼｯｸM-PRO" w:eastAsia="HG丸ｺﾞｼｯｸM-PRO" w:hAnsi="HG丸ｺﾞｼｯｸM-PRO" w:cs="Times New Roman" w:hint="eastAsia"/>
                <w:color w:val="000000" w:themeColor="text1"/>
                <w:kern w:val="0"/>
                <w:sz w:val="22"/>
              </w:rPr>
              <w:t>等の災害に対して、母親と子どもの安全確保のための取組を行っていない。</w:t>
            </w:r>
          </w:p>
        </w:tc>
      </w:tr>
    </w:tbl>
    <w:p w14:paraId="058855F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564196"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A1F106D"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□災害時の対応体制が決められている。</w:t>
      </w:r>
    </w:p>
    <w:p w14:paraId="54C605E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DC723D"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□立地条件等から災害の影響を把握し、</w:t>
      </w:r>
      <w:r w:rsidRPr="00826ED4">
        <w:rPr>
          <w:rFonts w:ascii="HG丸ｺﾞｼｯｸM-PRO" w:eastAsia="HG丸ｺﾞｼｯｸM-PRO" w:hAnsi="HG丸ｺﾞｼｯｸM-PRO" w:cs="Times New Roman" w:hint="eastAsia"/>
          <w:kern w:val="0"/>
          <w:sz w:val="22"/>
        </w:rPr>
        <w:t>発災時においても支援を継続するために「事業継続計画」（ＢＣＰ）を定め、必要な対策・訓練等を行っている</w:t>
      </w:r>
      <w:r w:rsidRPr="00826ED4">
        <w:rPr>
          <w:rFonts w:ascii="HG丸ｺﾞｼｯｸM-PRO" w:eastAsia="HG丸ｺﾞｼｯｸM-PRO" w:hAnsi="HG丸ｺﾞｼｯｸM-PRO" w:cs="Times New Roman" w:hint="eastAsia"/>
          <w:color w:val="000000" w:themeColor="text1"/>
          <w:kern w:val="0"/>
          <w:sz w:val="22"/>
        </w:rPr>
        <w:t>。</w:t>
      </w:r>
    </w:p>
    <w:p w14:paraId="63175E68" w14:textId="58BC9650" w:rsidR="00826ED4" w:rsidRPr="00826ED4" w:rsidRDefault="00BA5BBD"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128DAA3B"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□母親と子ども及び職員の安否確認の方法が決められ、すべての職員に周知されている。</w:t>
      </w:r>
    </w:p>
    <w:p w14:paraId="5FC842D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BA29A6"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□食料や備品類等の備蓄リストを作成し、管理者を決めて備蓄を整備している。</w:t>
      </w:r>
    </w:p>
    <w:p w14:paraId="20DC877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79712"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745C8FB" w14:textId="3736EAB9"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B3C1C7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2C1D3F40" w14:textId="4C47CB57" w:rsidR="00826ED4" w:rsidRPr="00826ED4" w:rsidRDefault="00371C76"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color w:val="000000" w:themeColor="text1"/>
          <w:kern w:val="0"/>
          <w:sz w:val="22"/>
        </w:rPr>
        <w:t>○本評価基準は、地震、津波、豪雨、火事</w:t>
      </w:r>
      <w:r w:rsidR="00826ED4" w:rsidRPr="00826ED4">
        <w:rPr>
          <w:rFonts w:ascii="HG丸ｺﾞｼｯｸM-PRO" w:eastAsia="HG丸ｺﾞｼｯｸM-PRO" w:hAnsi="HG丸ｺﾞｼｯｸM-PRO" w:cs="Times New Roman" w:hint="eastAsia"/>
          <w:kern w:val="0"/>
          <w:sz w:val="22"/>
        </w:rPr>
        <w:t>等の災害に対して、施設に入所（利用）している母親と子どもの安全確保のための取組を積極的に行っているかを評価します。</w:t>
      </w:r>
    </w:p>
    <w:p w14:paraId="7910464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065DFD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（２）趣旨・解説</w:t>
      </w:r>
    </w:p>
    <w:p w14:paraId="5F487233"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○母親と子どもの安全を確保するためには、支援上のリスクや感染症対策のみならず、災害時における安全確保のための対策を講じる必要があります。</w:t>
      </w:r>
    </w:p>
    <w:p w14:paraId="7951F27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施設においては、災害時においても、母親と子どもの安全を確保するとともに支援を継続することが求められます。「事業（支援）の継続」の観点から、災害等に備えた事前準備・事前対策を講じることが重要です。</w:t>
      </w:r>
    </w:p>
    <w:p w14:paraId="57D04CBF" w14:textId="71CA9974" w:rsid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6D1D2329" w14:textId="00E53F22" w:rsidR="00826ED4" w:rsidRPr="00826ED4" w:rsidRDefault="00826ED4" w:rsidP="00564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○通所・訪問や子育て支援に関する事業など</w:t>
      </w:r>
      <w:r w:rsidR="00241E70" w:rsidRPr="00A579D2">
        <w:rPr>
          <w:rFonts w:ascii="HG丸ｺﾞｼｯｸM-PRO" w:eastAsia="HG丸ｺﾞｼｯｸM-PRO" w:hAnsi="HG丸ｺﾞｼｯｸM-PRO" w:cs="Times New Roman" w:hint="eastAsia"/>
          <w:kern w:val="0"/>
          <w:sz w:val="22"/>
        </w:rPr>
        <w:t>を</w:t>
      </w:r>
      <w:r w:rsidRPr="00A579D2">
        <w:rPr>
          <w:rFonts w:ascii="HG丸ｺﾞｼｯｸM-PRO" w:eastAsia="HG丸ｺﾞｼｯｸM-PRO" w:hAnsi="HG丸ｺﾞｼｯｸM-PRO" w:cs="Times New Roman" w:hint="eastAsia"/>
          <w:kern w:val="0"/>
          <w:sz w:val="22"/>
        </w:rPr>
        <w:t>実施する施設では、災害発生時の安</w:t>
      </w:r>
      <w:r w:rsidRPr="00826ED4">
        <w:rPr>
          <w:rFonts w:ascii="HG丸ｺﾞｼｯｸM-PRO" w:eastAsia="HG丸ｺﾞｼｯｸM-PRO" w:hAnsi="HG丸ｺﾞｼｯｸM-PRO" w:cs="Times New Roman" w:hint="eastAsia"/>
          <w:kern w:val="0"/>
          <w:sz w:val="22"/>
        </w:rPr>
        <w:t>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14:paraId="11DACBB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C4F91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（３）評価の留意点</w:t>
      </w:r>
    </w:p>
    <w:p w14:paraId="4C943B72"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6DB973AE"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ソフト面では、災害発生時の体制を整備する、母親と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7E97D04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826ED4">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211ED7A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09839A59" w14:textId="77777777" w:rsidR="009F44A7" w:rsidRDefault="009F44A7">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74374F0" w14:textId="0259DD84" w:rsidR="00826ED4" w:rsidRPr="00FA4C27" w:rsidRDefault="00826ED4" w:rsidP="00FA4C27">
      <w:pPr>
        <w:pStyle w:val="1"/>
        <w:spacing w:afterLines="50" w:after="180"/>
        <w:rPr>
          <w:rFonts w:ascii="HG丸ｺﾞｼｯｸM-PRO" w:eastAsia="HG丸ｺﾞｼｯｸM-PRO" w:hAnsi="HG丸ｺﾞｼｯｸM-PRO"/>
          <w:sz w:val="22"/>
        </w:rPr>
      </w:pPr>
      <w:bookmarkStart w:id="74" w:name="_Toc81925174"/>
      <w:r w:rsidRPr="00FA4C27">
        <w:rPr>
          <w:rFonts w:ascii="HG丸ｺﾞｼｯｸM-PRO" w:eastAsia="HG丸ｺﾞｼｯｸM-PRO" w:hAnsi="HG丸ｺﾞｼｯｸM-PRO" w:hint="eastAsia"/>
          <w:sz w:val="22"/>
        </w:rPr>
        <w:t>Ⅲ</w:t>
      </w:r>
      <w:r w:rsidR="009F44A7" w:rsidRPr="00FA4C27">
        <w:rPr>
          <w:rFonts w:ascii="HG丸ｺﾞｼｯｸM-PRO" w:eastAsia="HG丸ｺﾞｼｯｸM-PRO" w:hAnsi="HG丸ｺﾞｼｯｸM-PRO" w:hint="eastAsia"/>
          <w:sz w:val="22"/>
        </w:rPr>
        <w:t>－</w:t>
      </w:r>
      <w:r w:rsidRPr="00FA4C27">
        <w:rPr>
          <w:rFonts w:ascii="HG丸ｺﾞｼｯｸM-PRO" w:eastAsia="HG丸ｺﾞｼｯｸM-PRO" w:hAnsi="HG丸ｺﾞｼｯｸM-PRO" w:hint="eastAsia"/>
          <w:sz w:val="22"/>
        </w:rPr>
        <w:t>２　支援の質の確保</w:t>
      </w:r>
      <w:bookmarkEnd w:id="74"/>
    </w:p>
    <w:p w14:paraId="31E9E42B" w14:textId="0FB89A9C"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75" w:name="_Toc81925175"/>
      <w:r w:rsidRPr="00FA4C27">
        <w:rPr>
          <w:rFonts w:ascii="HG丸ｺﾞｼｯｸM-PRO" w:eastAsia="HG丸ｺﾞｼｯｸM-PRO" w:hAnsi="HG丸ｺﾞｼｯｸM-PRO" w:hint="eastAsia"/>
          <w:sz w:val="22"/>
          <w:bdr w:val="single" w:sz="4" w:space="0" w:color="auto"/>
        </w:rPr>
        <w:t>Ⅲ</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２</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１</w:t>
      </w:r>
      <w:r w:rsidR="009F44A7"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支援の標準的な実施方法が確立している。</w:t>
      </w:r>
      <w:bookmarkEnd w:id="75"/>
    </w:p>
    <w:p w14:paraId="47C208F8" w14:textId="627ED8AE"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6" w:name="_Toc81925176"/>
      <w:r w:rsidRPr="00FA4C27">
        <w:rPr>
          <w:rFonts w:ascii="HG丸ｺﾞｼｯｸM-PRO" w:eastAsia="HG丸ｺﾞｼｯｸM-PRO" w:hAnsi="HG丸ｺﾞｼｯｸM-PRO" w:hint="eastAsia"/>
          <w:sz w:val="22"/>
          <w:u w:val="single"/>
          <w:bdr w:val="single" w:sz="4" w:space="0" w:color="auto"/>
        </w:rPr>
        <w:t>40</w:t>
      </w:r>
      <w:r w:rsidRPr="00FA4C27">
        <w:rPr>
          <w:rFonts w:ascii="HG丸ｺﾞｼｯｸM-PRO" w:eastAsia="HG丸ｺﾞｼｯｸM-PRO" w:hAnsi="HG丸ｺﾞｼｯｸM-PRO" w:hint="eastAsia"/>
          <w:sz w:val="22"/>
          <w:u w:val="single"/>
        </w:rPr>
        <w:t xml:space="preserve">　Ⅲ</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9F44A7"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支援について標準的な実施方法が文書化され支援が実施されている。</w:t>
      </w:r>
      <w:bookmarkEnd w:id="76"/>
    </w:p>
    <w:p w14:paraId="374B893E" w14:textId="77777777" w:rsidR="009F44A7" w:rsidRPr="00826ED4" w:rsidRDefault="009F44A7" w:rsidP="009F44A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7AEDE063" w14:textId="77777777" w:rsidTr="00086F02">
        <w:trPr>
          <w:trHeight w:val="1771"/>
        </w:trPr>
        <w:tc>
          <w:tcPr>
            <w:tcW w:w="8432" w:type="dxa"/>
          </w:tcPr>
          <w:p w14:paraId="46DA76E7" w14:textId="77777777" w:rsidR="009F44A7" w:rsidRPr="00826ED4" w:rsidRDefault="009F44A7" w:rsidP="009F44A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46105D79"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ａ）支援について、標準的な実施方法が文書化され、それにもとづいた支援が実施されている。</w:t>
            </w:r>
          </w:p>
          <w:p w14:paraId="4A0CA766" w14:textId="77777777"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CDED7D3" w14:textId="743C5819" w:rsidR="009F44A7"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ｂ）支援について、標準的な実施方法が文書化されているが、それにもとづいた支援の実施が十分ではない。</w:t>
            </w:r>
          </w:p>
          <w:p w14:paraId="6676BCF8" w14:textId="77777777" w:rsidR="009F44A7" w:rsidRPr="00826ED4" w:rsidRDefault="009F44A7" w:rsidP="009F44A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9DEFF1C" w14:textId="1218BD47" w:rsidR="00086F02" w:rsidRPr="009F44A7" w:rsidRDefault="009F44A7"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ｃ）支援について、標準的な実施方法が文書化されていない。</w:t>
            </w:r>
          </w:p>
        </w:tc>
      </w:tr>
    </w:tbl>
    <w:p w14:paraId="09A2928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DB5D31" w14:textId="77777777" w:rsidR="00826ED4" w:rsidRPr="00826ED4" w:rsidRDefault="00826ED4" w:rsidP="009F44A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6930415" w14:textId="77777777" w:rsidR="00826ED4" w:rsidRPr="00826ED4" w:rsidRDefault="00826ED4" w:rsidP="00BA5B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□標準的な実施方法が適切に文書化されている。</w:t>
      </w:r>
    </w:p>
    <w:p w14:paraId="111066F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4A89DD"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□標準的な実施方法には、母親と子どもの尊重</w:t>
      </w:r>
      <w:r w:rsidRPr="00826ED4">
        <w:rPr>
          <w:rFonts w:ascii="HG丸ｺﾞｼｯｸM-PRO" w:eastAsia="HG丸ｺﾞｼｯｸM-PRO" w:hAnsi="HG丸ｺﾞｼｯｸM-PRO" w:cs="Times New Roman" w:hint="eastAsia"/>
          <w:kern w:val="0"/>
          <w:sz w:val="22"/>
        </w:rPr>
        <w:t>や権利擁護とともにプ</w:t>
      </w:r>
      <w:r w:rsidRPr="00826ED4">
        <w:rPr>
          <w:rFonts w:ascii="HG丸ｺﾞｼｯｸM-PRO" w:eastAsia="HG丸ｺﾞｼｯｸM-PRO" w:hAnsi="HG丸ｺﾞｼｯｸM-PRO" w:cs="Times New Roman" w:hint="eastAsia"/>
          <w:color w:val="000000" w:themeColor="text1"/>
          <w:kern w:val="0"/>
          <w:sz w:val="22"/>
        </w:rPr>
        <w:t>ライバシーの保護に関わる姿勢が明示されている。</w:t>
      </w:r>
    </w:p>
    <w:p w14:paraId="6F97BA5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D4EB15"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□標準的な実施方法について、研修や個別の指導等によって職員に周知徹底するための方策を講じている。</w:t>
      </w:r>
    </w:p>
    <w:p w14:paraId="454B5D1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403597" w14:textId="77777777" w:rsidR="00826ED4" w:rsidRPr="00826ED4" w:rsidRDefault="00826ED4" w:rsidP="00BA5B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□標準的な実施方法にもとづいて実施されているかどうかを確認する仕組みがある。</w:t>
      </w:r>
    </w:p>
    <w:p w14:paraId="7554DF0F" w14:textId="77777777" w:rsidR="00826ED4" w:rsidRPr="00826ED4" w:rsidRDefault="00826ED4" w:rsidP="00086F02">
      <w:pPr>
        <w:widowControl/>
        <w:jc w:val="left"/>
        <w:rPr>
          <w:rFonts w:ascii="HG丸ｺﾞｼｯｸM-PRO" w:eastAsia="HG丸ｺﾞｼｯｸM-PRO" w:hAnsi="HG丸ｺﾞｼｯｸM-PRO" w:cs="Times New Roman"/>
          <w:color w:val="000000" w:themeColor="text1"/>
          <w:kern w:val="0"/>
          <w:sz w:val="22"/>
        </w:rPr>
      </w:pPr>
    </w:p>
    <w:p w14:paraId="1E2E4646" w14:textId="77777777" w:rsid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3FE305E" w14:textId="67DCD6EE" w:rsidR="00826ED4" w:rsidRPr="00826ED4" w:rsidRDefault="00826ED4" w:rsidP="009F44A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99271F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22B1F8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○本評価基準は、施設における支援の標準的な実施方法が文書化され、それにもとづいて支援が適切に実施されていることを評価します。</w:t>
      </w:r>
    </w:p>
    <w:p w14:paraId="2B65F94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18F43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125D5FD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○施設における支援の実践は、母親と子どもの状況や必要とする支援等に応じて柔軟に行われるべきものであり、いわば標準化できる内容と個別的に実践すべき内容の組合せです。</w:t>
      </w:r>
    </w:p>
    <w:p w14:paraId="233157C7"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○標準化とは、画一化とは異なり、支援をする職員誰もが必ず行わなくてはならない基本となる部分を</w:t>
      </w:r>
      <w:r w:rsidRPr="00826ED4">
        <w:rPr>
          <w:rFonts w:ascii="HG丸ｺﾞｼｯｸM-PRO" w:eastAsia="HG丸ｺﾞｼｯｸM-PRO" w:hAnsi="HG丸ｺﾞｼｯｸM-PRO" w:cs="Times New Roman" w:hint="eastAsia"/>
          <w:kern w:val="0"/>
          <w:sz w:val="22"/>
        </w:rPr>
        <w:t>共有化</w:t>
      </w:r>
      <w:r w:rsidRPr="00826ED4">
        <w:rPr>
          <w:rFonts w:ascii="HG丸ｺﾞｼｯｸM-PRO" w:eastAsia="HG丸ｺﾞｼｯｸM-PRO" w:hAnsi="HG丸ｺﾞｼｯｸM-PRO" w:cs="Times New Roman" w:hint="eastAsia"/>
          <w:color w:val="000000" w:themeColor="text1"/>
          <w:kern w:val="0"/>
          <w:sz w:val="22"/>
        </w:rPr>
        <w:t>することであり、個別的な支援と相補的な関係にあるものといえます。すべての母親と子どもに対する画一的な支援の実施を目的としたマニュアル化を求めるものではありません。</w:t>
      </w:r>
    </w:p>
    <w:p w14:paraId="37013407"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化とは、各施設における母親と子ども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母親と子どもの個別性に着目した対応を行うことが必要です。</w:t>
      </w:r>
    </w:p>
    <w:p w14:paraId="4435B600"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支援の実施時の留意点や母親と子どものプライバシーへの配慮、設備等の施設の環境に応じた業務手順等も含まれ、支援全般にわたって定められていることが求められます。</w:t>
      </w:r>
    </w:p>
    <w:p w14:paraId="5B940673"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14:paraId="58C84B8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07885D" w14:textId="175ED1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241E70" w:rsidRPr="00A579D2">
        <w:rPr>
          <w:rFonts w:ascii="HG丸ｺﾞｼｯｸM-PRO" w:eastAsia="HG丸ｺﾞｼｯｸM-PRO" w:hAnsi="HG丸ｺﾞｼｯｸM-PRO" w:cs="Times New Roman" w:hint="eastAsia"/>
          <w:kern w:val="0"/>
          <w:sz w:val="22"/>
        </w:rPr>
        <w:t>社会的養護共通</w:t>
      </w:r>
      <w:r w:rsidRPr="00A579D2">
        <w:rPr>
          <w:rFonts w:ascii="HG丸ｺﾞｼｯｸM-PRO" w:eastAsia="HG丸ｺﾞｼｯｸM-PRO" w:hAnsi="HG丸ｺﾞｼｯｸM-PRO" w:cs="Times New Roman" w:hint="eastAsia"/>
          <w:kern w:val="0"/>
          <w:sz w:val="22"/>
        </w:rPr>
        <w:t>）</w:t>
      </w:r>
    </w:p>
    <w:p w14:paraId="17072257"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○支援についての標準的な実施方法は、継続的に検討され、その検討が記録されていることが求められます。検討結果は常に実施方法に反映するようにします。</w:t>
      </w:r>
    </w:p>
    <w:p w14:paraId="07BD332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6141C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2E264A5D"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14:paraId="0DFF930D"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○標準的な実施方法を記載した文書は、職員がいつでも閲覧でき、日常的に活用している状態にあるか確認します。</w:t>
      </w:r>
    </w:p>
    <w:p w14:paraId="20B9239B" w14:textId="77777777" w:rsidR="00826ED4" w:rsidRPr="00826ED4" w:rsidRDefault="00826ED4" w:rsidP="009F44A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○評価方法は、訪問調査において書面を確認するとともに、関係職員への聴取等によって確認します。</w:t>
      </w:r>
    </w:p>
    <w:p w14:paraId="7997A88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7C206088" w14:textId="77777777" w:rsidR="009F44A7" w:rsidRPr="009F44A7" w:rsidRDefault="009F44A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F44A7">
        <w:rPr>
          <w:rFonts w:ascii="HG丸ｺﾞｼｯｸM-PRO" w:eastAsia="HG丸ｺﾞｼｯｸM-PRO" w:hAnsi="HG丸ｺﾞｼｯｸM-PRO" w:cs="Times New Roman"/>
          <w:color w:val="000000" w:themeColor="text1"/>
          <w:kern w:val="0"/>
          <w:sz w:val="22"/>
          <w:bdr w:val="single" w:sz="4" w:space="0" w:color="auto"/>
        </w:rPr>
        <w:br w:type="page"/>
      </w:r>
    </w:p>
    <w:p w14:paraId="4A293E3A" w14:textId="0106E9C5"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7" w:name="_Toc81925177"/>
      <w:r w:rsidRPr="00FA4C27">
        <w:rPr>
          <w:rFonts w:ascii="HG丸ｺﾞｼｯｸM-PRO" w:eastAsia="HG丸ｺﾞｼｯｸM-PRO" w:hAnsi="HG丸ｺﾞｼｯｸM-PRO" w:hint="eastAsia"/>
          <w:sz w:val="22"/>
          <w:u w:val="single"/>
          <w:bdr w:val="single" w:sz="4" w:space="0" w:color="auto"/>
        </w:rPr>
        <w:t>41</w:t>
      </w:r>
      <w:r w:rsidRPr="00FA4C27">
        <w:rPr>
          <w:rFonts w:ascii="HG丸ｺﾞｼｯｸM-PRO" w:eastAsia="HG丸ｺﾞｼｯｸM-PRO" w:hAnsi="HG丸ｺﾞｼｯｸM-PRO" w:hint="eastAsia"/>
          <w:sz w:val="22"/>
          <w:u w:val="single"/>
        </w:rPr>
        <w:t xml:space="preserve">　Ⅲ</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１</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標準的な実施方法について見直しをする仕組みが確立している。</w:t>
      </w:r>
      <w:bookmarkEnd w:id="77"/>
    </w:p>
    <w:p w14:paraId="0142DE7F" w14:textId="77777777" w:rsidR="00613235" w:rsidRPr="00613235" w:rsidRDefault="00613235"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117325AB" w14:textId="77777777" w:rsidTr="00086F02">
        <w:trPr>
          <w:trHeight w:val="1771"/>
        </w:trPr>
        <w:tc>
          <w:tcPr>
            <w:tcW w:w="8432" w:type="dxa"/>
          </w:tcPr>
          <w:p w14:paraId="3F277A43" w14:textId="77777777" w:rsidR="00613235" w:rsidRPr="00826ED4" w:rsidRDefault="00613235" w:rsidP="0061323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688A453D" w14:textId="77777777" w:rsidR="00613235" w:rsidRPr="00826ED4"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785076AA" w14:textId="77777777" w:rsidR="00613235"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B8F1A64" w14:textId="1E8891DC" w:rsidR="00613235" w:rsidRPr="00826ED4"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7EA86DC8" w14:textId="77777777" w:rsidR="00613235"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B45023A" w14:textId="7600256B" w:rsidR="00086F02" w:rsidRPr="00613235"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ｃ）標準的な実施方法について、組織的な検証・見直しの仕組みを定めず、定期的な検証をしていない。</w:t>
            </w:r>
          </w:p>
        </w:tc>
      </w:tr>
    </w:tbl>
    <w:p w14:paraId="72987C7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EC5EC9" w14:textId="77777777" w:rsidR="00826ED4" w:rsidRPr="00826ED4" w:rsidRDefault="00826ED4" w:rsidP="00613235">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CFD38A3" w14:textId="77777777" w:rsidR="00826ED4" w:rsidRPr="00826ED4" w:rsidRDefault="00826ED4" w:rsidP="00165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□支援の標準的な実施方法の検証・見直しに関する時期やその方法が施設で定められている。</w:t>
      </w:r>
    </w:p>
    <w:p w14:paraId="0972831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1C7E00" w14:textId="77777777" w:rsidR="00826ED4" w:rsidRPr="00826ED4" w:rsidRDefault="00826ED4" w:rsidP="00165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□支援の標準的な実施方法の検証・見直しが定期的に実施されている。</w:t>
      </w:r>
    </w:p>
    <w:p w14:paraId="251A7BA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066B3F" w14:textId="77777777" w:rsidR="00826ED4" w:rsidRPr="00826ED4" w:rsidRDefault="00826ED4" w:rsidP="00165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□検証・見直しにあたり、自立支援計画の内容が必要に応じて反映されている。</w:t>
      </w:r>
    </w:p>
    <w:p w14:paraId="054CFE7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CC00DC" w14:textId="77777777" w:rsidR="00826ED4" w:rsidRPr="00826ED4" w:rsidRDefault="00826ED4" w:rsidP="00165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□検証・見直しにあたり、職員や母親と子どもからの意見や提案が反映されるような仕組みになっている。</w:t>
      </w:r>
    </w:p>
    <w:p w14:paraId="2E49F70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665EF1" w14:textId="77777777" w:rsidR="00613235" w:rsidRDefault="0061323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695973C" w14:textId="41E55E7B" w:rsidR="00826ED4" w:rsidRPr="00826ED4" w:rsidRDefault="00826ED4" w:rsidP="0061323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3D7C9A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585F612F"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5E20224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1D03F0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7D0F010D"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については、母親と子ども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43A8462F"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○標準的な実施方法の見直しは、職員や母親と子どもからの意見や提案にもとづき、また、自立支援計画の状況を踏まえ行われなければなりません。</w:t>
      </w:r>
    </w:p>
    <w:p w14:paraId="299959A9"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14:paraId="7B11610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C4A2C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6A4DC7E"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○評価方法は、訪問調査において、標準的な実施方法（文書）の改訂記録や検討会議の記録等、書面をもって確認します。</w:t>
      </w:r>
    </w:p>
    <w:p w14:paraId="5DABBCD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777F1C" w14:textId="6BEE6105"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1657BD"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23541F34" w14:textId="77777777" w:rsidR="00826ED4" w:rsidRPr="00826ED4" w:rsidRDefault="00826ED4" w:rsidP="0061323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826ED4">
        <w:rPr>
          <w:rFonts w:ascii="HG丸ｺﾞｼｯｸM-PRO" w:eastAsia="HG丸ｺﾞｼｯｸM-PRO" w:hAnsi="HG丸ｺﾞｼｯｸM-PRO" w:cs="Times New Roman" w:hint="eastAsia"/>
          <w:kern w:val="0"/>
          <w:sz w:val="22"/>
        </w:rPr>
        <w:t>が</w:t>
      </w:r>
      <w:r w:rsidRPr="00826ED4">
        <w:rPr>
          <w:rFonts w:ascii="HG丸ｺﾞｼｯｸM-PRO" w:eastAsia="HG丸ｺﾞｼｯｸM-PRO" w:hAnsi="HG丸ｺﾞｼｯｸM-PRO" w:cs="Times New Roman" w:hint="eastAsia"/>
          <w:color w:val="000000" w:themeColor="text1"/>
          <w:kern w:val="0"/>
          <w:sz w:val="22"/>
        </w:rPr>
        <w:t>行われているか確認します。</w:t>
      </w:r>
    </w:p>
    <w:p w14:paraId="6D3DD3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4F9E38D4" w14:textId="77777777" w:rsidR="00613235" w:rsidRDefault="00613235">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7D6664C" w14:textId="650378D9"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78" w:name="_Toc81925178"/>
      <w:r w:rsidRPr="00FA4C27">
        <w:rPr>
          <w:rFonts w:ascii="HG丸ｺﾞｼｯｸM-PRO" w:eastAsia="HG丸ｺﾞｼｯｸM-PRO" w:hAnsi="HG丸ｺﾞｼｯｸM-PRO" w:hint="eastAsia"/>
          <w:sz w:val="22"/>
          <w:bdr w:val="single" w:sz="4" w:space="0" w:color="auto"/>
        </w:rPr>
        <w:t>Ⅲ</w:t>
      </w:r>
      <w:r w:rsidR="00613235"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２</w:t>
      </w:r>
      <w:r w:rsidR="00613235"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２</w:t>
      </w:r>
      <w:r w:rsidR="00613235"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8"/>
    </w:p>
    <w:p w14:paraId="0A4D221C" w14:textId="38601392"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79" w:name="_Toc81925179"/>
      <w:r w:rsidRPr="00FA4C27">
        <w:rPr>
          <w:rFonts w:ascii="HG丸ｺﾞｼｯｸM-PRO" w:eastAsia="HG丸ｺﾞｼｯｸM-PRO" w:hAnsi="HG丸ｺﾞｼｯｸM-PRO" w:hint="eastAsia"/>
          <w:sz w:val="22"/>
          <w:u w:val="single"/>
          <w:bdr w:val="single" w:sz="4" w:space="0" w:color="auto"/>
        </w:rPr>
        <w:t>42</w:t>
      </w:r>
      <w:r w:rsidRPr="00FA4C27">
        <w:rPr>
          <w:rFonts w:ascii="HG丸ｺﾞｼｯｸM-PRO" w:eastAsia="HG丸ｺﾞｼｯｸM-PRO" w:hAnsi="HG丸ｺﾞｼｯｸM-PRO" w:hint="eastAsia"/>
          <w:sz w:val="22"/>
          <w:u w:val="single"/>
        </w:rPr>
        <w:t xml:space="preserve">　Ⅲ</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613235"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アセスメントにもとづく個別的な自立支援計画を適切に策定している。</w:t>
      </w:r>
      <w:bookmarkEnd w:id="79"/>
    </w:p>
    <w:p w14:paraId="327D7759" w14:textId="77777777" w:rsidR="00613235" w:rsidRPr="00613235" w:rsidRDefault="00613235"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5894991D" w14:textId="77777777" w:rsidTr="00086F02">
        <w:trPr>
          <w:trHeight w:val="1771"/>
        </w:trPr>
        <w:tc>
          <w:tcPr>
            <w:tcW w:w="8432" w:type="dxa"/>
          </w:tcPr>
          <w:p w14:paraId="06AD0A64" w14:textId="77777777" w:rsidR="00613235" w:rsidRPr="00826ED4" w:rsidRDefault="00613235" w:rsidP="00613235">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37744FDB" w14:textId="5C66B03C" w:rsidR="00613235"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ａ）母親と子ども一人ひとりの自立支援計画を策定するための体制が確立しており、取組を行っている。</w:t>
            </w:r>
          </w:p>
          <w:p w14:paraId="6A83D1E6" w14:textId="77777777" w:rsidR="00901121" w:rsidRPr="00826ED4" w:rsidRDefault="00901121"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42860E0" w14:textId="77777777" w:rsidR="00613235" w:rsidRPr="00826ED4"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ｂ）母親と子ども一人ひとりの自立支援計画を策定するための体制が確立しているが、取組が十分ではない。</w:t>
            </w:r>
          </w:p>
          <w:p w14:paraId="66FB4DE0" w14:textId="77777777" w:rsidR="00901121" w:rsidRDefault="00901121"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223D40" w14:textId="5E18582B" w:rsidR="00086F02" w:rsidRPr="00613235" w:rsidRDefault="00613235" w:rsidP="00613235">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ｃ）母親と子ども一人ひとりの自立支援計画を策定するための体制が確立していない。</w:t>
            </w:r>
          </w:p>
        </w:tc>
      </w:tr>
    </w:tbl>
    <w:p w14:paraId="57C2D7B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62224A" w14:textId="77777777" w:rsidR="00826ED4" w:rsidRPr="00826ED4" w:rsidRDefault="00826ED4" w:rsidP="009011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3CA6985" w14:textId="77777777" w:rsidR="00826ED4" w:rsidRPr="00826ED4" w:rsidRDefault="00826ED4" w:rsidP="000C5FE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□自立支援計画策定の責任者を設置している。</w:t>
      </w:r>
    </w:p>
    <w:p w14:paraId="273ED7B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E6CE31" w14:textId="77777777" w:rsidR="00826ED4" w:rsidRPr="00826ED4" w:rsidRDefault="00826ED4" w:rsidP="000C5FE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□アセスメント手法が確立され、適切なアセスメントが実施されている。</w:t>
      </w:r>
    </w:p>
    <w:p w14:paraId="2180FC8D"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C658363"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0D6E68D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B823DE"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□自立支援計画には、母親と子ども一人ひとりの具体的なニーズ</w:t>
      </w:r>
      <w:r w:rsidRPr="00826ED4">
        <w:rPr>
          <w:rFonts w:ascii="HG丸ｺﾞｼｯｸM-PRO" w:eastAsia="HG丸ｺﾞｼｯｸM-PRO" w:hAnsi="HG丸ｺﾞｼｯｸM-PRO" w:cs="Times New Roman" w:hint="eastAsia"/>
          <w:kern w:val="0"/>
          <w:sz w:val="22"/>
        </w:rPr>
        <w:t>、具体的な支援の内容等</w:t>
      </w:r>
      <w:r w:rsidRPr="00826ED4">
        <w:rPr>
          <w:rFonts w:ascii="HG丸ｺﾞｼｯｸM-PRO" w:eastAsia="HG丸ｺﾞｼｯｸM-PRO" w:hAnsi="HG丸ｺﾞｼｯｸM-PRO" w:cs="Times New Roman" w:hint="eastAsia"/>
          <w:color w:val="000000" w:themeColor="text1"/>
          <w:kern w:val="0"/>
          <w:sz w:val="22"/>
        </w:rPr>
        <w:t>が明示されている。</w:t>
      </w:r>
    </w:p>
    <w:p w14:paraId="3644E4D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0C3393"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□自立支援計画を策定するための部門を横断したさまざまな職種による関係職員（種別によっては組織以外の関係者も）の合議、母親と子どもの意向把握と同意を含んだ手順を定めて実施している。</w:t>
      </w:r>
    </w:p>
    <w:p w14:paraId="4B23409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72489C"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□支援困難ケースへの対応について検討し、積極的かつ適切な支援が行われている。</w:t>
      </w:r>
    </w:p>
    <w:p w14:paraId="15585B6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302153" w14:textId="77777777" w:rsid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9B6F98B" w14:textId="51E76590" w:rsidR="00826ED4" w:rsidRPr="00826ED4" w:rsidRDefault="00826ED4" w:rsidP="009011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B90511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6A84BD0B"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0155446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2E3BD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BB9D2A9"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特性や状態、必要な支援等の内容に応じた支援において、母親と子どものニーズ等の適切なアセスメントにもとづく「自立支援計画」、つまり個別的な自立支援計画（母親と子ども一人ひとりについてニーズと具体的な支援の内容等が記載された個別計画）が必要です。</w:t>
      </w:r>
    </w:p>
    <w:p w14:paraId="52D38DDC"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18F6237D"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母親と子どもへの連絡や説明等を行う、等が責任者に求められる役割です。</w:t>
      </w:r>
    </w:p>
    <w:p w14:paraId="35BC41D6"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color w:val="000000" w:themeColor="text1"/>
          <w:kern w:val="0"/>
          <w:sz w:val="22"/>
        </w:rPr>
        <w:t>○アセスメントは、母親と子ども</w:t>
      </w:r>
      <w:r w:rsidRPr="00826ED4">
        <w:rPr>
          <w:rFonts w:ascii="HG丸ｺﾞｼｯｸM-PRO" w:eastAsia="HG丸ｺﾞｼｯｸM-PRO" w:hAnsi="HG丸ｺﾞｼｯｸM-PRO" w:cs="Times New Roman" w:hint="eastAsia"/>
          <w:kern w:val="0"/>
          <w:sz w:val="22"/>
        </w:rPr>
        <w:t>の心身の状況や生活状況等を把握するとともに、母親と子どもにどのような支援上のニーズがあるかを明らかにすることを目的とします。母親と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123676E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○支援開始直後には、事前に把握していた心身の状況や生活状況等が実際と異なっている場合もあるため、そのような状況も視野に入れたアセスメントが行われる必要があります。</w:t>
      </w:r>
    </w:p>
    <w:p w14:paraId="4E7C2C52"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母親と子ども全員について、個別に具体的なニーズが明示されていることが求められます。</w:t>
      </w:r>
    </w:p>
    <w:p w14:paraId="0CBD2CAB"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母親と子どものより良い状態を検討する必要があります。</w:t>
      </w:r>
    </w:p>
    <w:p w14:paraId="50675EA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A73843" w14:textId="625E0D63"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32262507" w14:textId="77777777" w:rsidR="00826ED4" w:rsidRPr="00A579D2"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様式の中には、母親と子どもの強みや長所など伸ばすことも記載すること、アセスメントは、母親と子どもの担当職員をはじめ、個別対応職員、心理療法担当職員、家庭支援専門相談員などが参加するケース会議で合議して行うことが、大切です。</w:t>
      </w:r>
    </w:p>
    <w:p w14:paraId="7C674A57"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19BF2C7" w14:textId="35D8F479"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6BD89D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○児童相談所等と援助方針について打ち合わせ、自立支援計画に反映することになっています。策定した自立支援計画は児童相談所等に提出し、共有しています。</w:t>
      </w:r>
    </w:p>
    <w:p w14:paraId="605DFD3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C8B1A7" w14:textId="60C95A29"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E5418C0" w14:textId="77777777" w:rsidR="00826ED4" w:rsidRPr="00A579D2"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支援内容・方法を定めています。支援目標は、母親と子どもに理解できる目標として、表現し、努力目標として母親と子どもに説明し、合意と納得を得て決まります。</w:t>
      </w:r>
    </w:p>
    <w:p w14:paraId="7B4669B8"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752AE4E" w14:textId="67395726" w:rsidR="00826ED4" w:rsidRPr="00A579D2" w:rsidRDefault="00B00A17"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（5種別</w:t>
      </w:r>
      <w:r w:rsidR="00826ED4" w:rsidRPr="00A579D2">
        <w:rPr>
          <w:rFonts w:ascii="HG丸ｺﾞｼｯｸM-PRO" w:eastAsia="HG丸ｺﾞｼｯｸM-PRO" w:hAnsi="HG丸ｺﾞｼｯｸM-PRO" w:cs="Times New Roman" w:hint="eastAsia"/>
          <w:kern w:val="0"/>
          <w:sz w:val="22"/>
        </w:rPr>
        <w:t>共通）</w:t>
      </w:r>
    </w:p>
    <w:p w14:paraId="19F5C6EC" w14:textId="2EC1A4D1" w:rsidR="00826ED4" w:rsidRPr="00A579D2"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○発達理論、障</w:t>
      </w:r>
      <w:r w:rsidR="00F9737A">
        <w:rPr>
          <w:rFonts w:ascii="HG丸ｺﾞｼｯｸM-PRO" w:eastAsia="HG丸ｺﾞｼｯｸM-PRO" w:hAnsi="HG丸ｺﾞｼｯｸM-PRO" w:cs="Times New Roman" w:hint="eastAsia"/>
          <w:kern w:val="0"/>
          <w:sz w:val="22"/>
        </w:rPr>
        <w:t>がい</w:t>
      </w:r>
      <w:r w:rsidRPr="00A579D2">
        <w:rPr>
          <w:rFonts w:ascii="HG丸ｺﾞｼｯｸM-PRO" w:eastAsia="HG丸ｺﾞｼｯｸM-PRO" w:hAnsi="HG丸ｺﾞｼｯｸM-PRO" w:cs="Times New Roman" w:hint="eastAsia"/>
          <w:kern w:val="0"/>
          <w:sz w:val="22"/>
        </w:rPr>
        <w:t>に関する等様々な科学的知見に基づいて、乳幼児の抱えている課題について理解を深め、関係性に関する理論や虐待発生のリスクやメカニズム等の知見に基づいて、子ども等の抱えている課題について理解を深め、自立支援計画を策定します。</w:t>
      </w:r>
    </w:p>
    <w:p w14:paraId="04DD0462"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DFDE35E" w14:textId="38D15523"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00856BB" w14:textId="77777777" w:rsidR="00826ED4" w:rsidRPr="00A579D2"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5AF405A5"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E89703F" w14:textId="77777777"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（３）評価の留意点</w:t>
      </w:r>
    </w:p>
    <w:p w14:paraId="59A3F82D"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579D2">
        <w:rPr>
          <w:rFonts w:ascii="HG丸ｺﾞｼｯｸM-PRO" w:eastAsia="HG丸ｺﾞｼｯｸM-PRO" w:hAnsi="HG丸ｺﾞｼｯｸM-PRO" w:cs="Times New Roman" w:hint="eastAsia"/>
          <w:kern w:val="0"/>
          <w:sz w:val="22"/>
        </w:rPr>
        <w:t>○母親と子ども一人ひとりの自立支援計画の策定が、法令上求められる施設につい</w:t>
      </w:r>
      <w:r w:rsidRPr="00826ED4">
        <w:rPr>
          <w:rFonts w:ascii="HG丸ｺﾞｼｯｸM-PRO" w:eastAsia="HG丸ｺﾞｼｯｸM-PRO" w:hAnsi="HG丸ｺﾞｼｯｸM-PRO" w:cs="Times New Roman" w:hint="eastAsia"/>
          <w:color w:val="000000" w:themeColor="text1"/>
          <w:kern w:val="0"/>
          <w:sz w:val="22"/>
        </w:rPr>
        <w:t>ては、アセスメントから計画策定、実施、評価・見直しといった一連のプロセスが適切に行われていることを基本とします。また、母親と子どもの希望やニーズを適切に反映した内容となっているか、計画にもとづく支援がなされているか、支援の質の向上に結びつく活用がなされているかといった観点から評価します。</w:t>
      </w:r>
    </w:p>
    <w:p w14:paraId="0274C7A5"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551BAAA1"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216DCA58"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○母親と子どもの意向の反映については、自立支援計画に母親と子どもの意向が明示されていることによって、意向を踏まえた計画が策定されていると評価します。</w:t>
      </w:r>
    </w:p>
    <w:p w14:paraId="0BF85303"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母親と子ども数名分の自立支援計画及びアセスメント票等を抽出して、書面の確認と担当者への聴取を行います。</w:t>
      </w:r>
    </w:p>
    <w:p w14:paraId="509540AD"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○施設としてアセスメントをまったく行っていないことは想定していませんが、その場合は「ｃ」評価とします。</w:t>
      </w:r>
    </w:p>
    <w:p w14:paraId="08DF1B98"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○母親と子ども一人ひとりの自立支援計画が作成されていないことは想定していませんが、その場合は「ｃ」評価とします。自立支援計画の策定が法令上求め</w:t>
      </w:r>
      <w:r w:rsidRPr="00826ED4">
        <w:rPr>
          <w:rFonts w:ascii="HG丸ｺﾞｼｯｸM-PRO" w:eastAsia="HG丸ｺﾞｼｯｸM-PRO" w:hAnsi="HG丸ｺﾞｼｯｸM-PRO" w:cs="Times New Roman" w:hint="eastAsia"/>
          <w:kern w:val="0"/>
          <w:sz w:val="22"/>
        </w:rPr>
        <w:t>ら</w:t>
      </w:r>
      <w:r w:rsidRPr="00826ED4">
        <w:rPr>
          <w:rFonts w:ascii="HG丸ｺﾞｼｯｸM-PRO" w:eastAsia="HG丸ｺﾞｼｯｸM-PRO" w:hAnsi="HG丸ｺﾞｼｯｸM-PRO" w:cs="Times New Roman" w:hint="eastAsia"/>
          <w:color w:val="000000" w:themeColor="text1"/>
          <w:kern w:val="0"/>
          <w:sz w:val="22"/>
        </w:rPr>
        <w:t>れる施設については、法令違反となりますので、早急な改善・策定が求め</w:t>
      </w:r>
      <w:r w:rsidRPr="00826ED4">
        <w:rPr>
          <w:rFonts w:ascii="HG丸ｺﾞｼｯｸM-PRO" w:eastAsia="HG丸ｺﾞｼｯｸM-PRO" w:hAnsi="HG丸ｺﾞｼｯｸM-PRO" w:cs="Times New Roman" w:hint="eastAsia"/>
          <w:kern w:val="0"/>
          <w:sz w:val="22"/>
        </w:rPr>
        <w:t>ら</w:t>
      </w:r>
      <w:r w:rsidRPr="00826ED4">
        <w:rPr>
          <w:rFonts w:ascii="HG丸ｺﾞｼｯｸM-PRO" w:eastAsia="HG丸ｺﾞｼｯｸM-PRO" w:hAnsi="HG丸ｺﾞｼｯｸM-PRO" w:cs="Times New Roman" w:hint="eastAsia"/>
          <w:color w:val="000000" w:themeColor="text1"/>
          <w:kern w:val="0"/>
          <w:sz w:val="22"/>
        </w:rPr>
        <w:t>れることはいうまでもありません。</w:t>
      </w:r>
    </w:p>
    <w:p w14:paraId="0F10412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10EE248F" w14:textId="5A666BCA" w:rsidR="00826ED4" w:rsidRPr="00FA4C27" w:rsidRDefault="00826ED4" w:rsidP="00FA4C27">
      <w:pPr>
        <w:pStyle w:val="1"/>
        <w:rPr>
          <w:rFonts w:ascii="HG丸ｺﾞｼｯｸM-PRO" w:eastAsia="HG丸ｺﾞｼｯｸM-PRO" w:hAnsi="HG丸ｺﾞｼｯｸM-PRO"/>
          <w:sz w:val="22"/>
          <w:u w:val="single"/>
        </w:rPr>
      </w:pPr>
      <w:bookmarkStart w:id="80" w:name="_Toc81925180"/>
      <w:r w:rsidRPr="00FA4C27">
        <w:rPr>
          <w:rFonts w:ascii="HG丸ｺﾞｼｯｸM-PRO" w:eastAsia="HG丸ｺﾞｼｯｸM-PRO" w:hAnsi="HG丸ｺﾞｼｯｸM-PRO" w:hint="eastAsia"/>
          <w:sz w:val="22"/>
          <w:u w:val="single"/>
          <w:bdr w:val="single" w:sz="4" w:space="0" w:color="auto"/>
        </w:rPr>
        <w:t>43</w:t>
      </w:r>
      <w:r w:rsidRPr="00FA4C27">
        <w:rPr>
          <w:rFonts w:ascii="HG丸ｺﾞｼｯｸM-PRO" w:eastAsia="HG丸ｺﾞｼｯｸM-PRO" w:hAnsi="HG丸ｺﾞｼｯｸM-PRO" w:hint="eastAsia"/>
          <w:sz w:val="22"/>
          <w:u w:val="single"/>
        </w:rPr>
        <w:t xml:space="preserve">　Ⅲ</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定期的に自立支援計画の評価・見直しを行っている。</w:t>
      </w:r>
      <w:bookmarkEnd w:id="80"/>
    </w:p>
    <w:p w14:paraId="26421A66" w14:textId="77777777" w:rsidR="00517673" w:rsidRPr="00826ED4" w:rsidRDefault="00517673"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1644C57" w14:textId="77777777" w:rsidTr="00086F02">
        <w:trPr>
          <w:trHeight w:val="1771"/>
        </w:trPr>
        <w:tc>
          <w:tcPr>
            <w:tcW w:w="8432" w:type="dxa"/>
          </w:tcPr>
          <w:p w14:paraId="7708D17C" w14:textId="77777777" w:rsidR="00901121" w:rsidRPr="00826ED4" w:rsidRDefault="00901121" w:rsidP="009011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28596CF9"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ａ）自立支援計画について、実施状況の評価と実施計画の見直しに関する手順を施設として定めて実施している。</w:t>
            </w:r>
          </w:p>
          <w:p w14:paraId="5E2A86CC" w14:textId="77777777"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B647BB" w14:textId="3F05D789"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ｂ）自立支援計画について、実施状況の評価と実施計画の見直しに関する手順を施設として定めて実施しているが、十分ではない。</w:t>
            </w:r>
          </w:p>
          <w:p w14:paraId="708F2831"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AFD459D" w14:textId="2E0C3728" w:rsidR="00086F02" w:rsidRP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ｃ）自立支援計画について、実施状況の評価と実施計画の見直しに関する手順を施設として定めて実施していない。</w:t>
            </w:r>
          </w:p>
        </w:tc>
      </w:tr>
    </w:tbl>
    <w:p w14:paraId="30D458F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65C921" w14:textId="77777777" w:rsidR="00826ED4" w:rsidRPr="00826ED4" w:rsidRDefault="00826ED4" w:rsidP="009011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4E1E92E"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826ED4">
        <w:rPr>
          <w:rFonts w:ascii="HG丸ｺﾞｼｯｸM-PRO" w:eastAsia="HG丸ｺﾞｼｯｸM-PRO" w:hAnsi="HG丸ｺﾞｼｯｸM-PRO" w:hint="eastAsia"/>
          <w:sz w:val="22"/>
        </w:rPr>
        <w:t>□自立支援計画どおりに支援が行われていることを確認する仕組みが構築され、機能している。</w:t>
      </w:r>
    </w:p>
    <w:p w14:paraId="09BB5CA9" w14:textId="77777777" w:rsidR="00826ED4" w:rsidRPr="00826ED4" w:rsidRDefault="00826ED4" w:rsidP="00086F0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73DE75CA"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□自立支援計画の見直しについて、見直しを行う時期、検討会議の参加職員、母親と子どもの意向把握と同意を得るための手順等、組織的な仕組みを定めて実施している。</w:t>
      </w:r>
    </w:p>
    <w:p w14:paraId="3859C1A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6682C6"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□見直しによって変更した自立支援計画の内容を、関係職員に周知する手順を定めて実施している。</w:t>
      </w:r>
    </w:p>
    <w:p w14:paraId="05B3C9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4F0909" w14:textId="77777777" w:rsidR="00826ED4" w:rsidRPr="00826ED4" w:rsidRDefault="00826ED4" w:rsidP="000C5FE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□自立支援計画を緊急に変更する場合の仕組みを整備している。</w:t>
      </w:r>
    </w:p>
    <w:p w14:paraId="3C1A930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868D6A"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□自立支援計画の評価・見直しにあたっては、標準的な実施方法に反映すべき事項、支援を十分に実施できていない内容（ニーズ）等、支援の質の向上に関わる課題等が明確にされている。</w:t>
      </w:r>
    </w:p>
    <w:p w14:paraId="5EEC059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FBD07D" w14:textId="77777777" w:rsid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F9FECF1" w14:textId="20822CC2" w:rsidR="00826ED4" w:rsidRPr="00826ED4" w:rsidRDefault="00826ED4" w:rsidP="009011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551A707"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38818A5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○本評価基準は、自立支援計画について、実施状況の評価と実施計画の見直しに関する手順を施設として定めて実施しているか評価します。</w:t>
      </w:r>
    </w:p>
    <w:p w14:paraId="5CA4FA6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282B1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600A2F74"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一人ひとりに対する支援の質の向上を継続的に図るためには、策定した自立支援計画について、ＰＤＣＡのサイクルを継続して実施することによって、恒常的な取組にしていかなければなりません。</w:t>
      </w:r>
    </w:p>
    <w:p w14:paraId="01CB5906"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7122F386"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64E54C4C"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○自立支援計画の策定及び定期的な見直しが法令上求められる</w:t>
      </w:r>
      <w:r w:rsidRPr="00826ED4">
        <w:rPr>
          <w:rFonts w:ascii="HG丸ｺﾞｼｯｸM-PRO" w:eastAsia="HG丸ｺﾞｼｯｸM-PRO" w:hAnsi="HG丸ｺﾞｼｯｸM-PRO" w:cs="Times New Roman" w:hint="eastAsia"/>
          <w:kern w:val="0"/>
          <w:sz w:val="22"/>
        </w:rPr>
        <w:t>施設</w:t>
      </w:r>
      <w:r w:rsidRPr="00826ED4">
        <w:rPr>
          <w:rFonts w:ascii="HG丸ｺﾞｼｯｸM-PRO" w:eastAsia="HG丸ｺﾞｼｯｸM-PRO" w:hAnsi="HG丸ｺﾞｼｯｸM-PRO" w:cs="Times New Roman" w:hint="eastAsia"/>
          <w:color w:val="000000" w:themeColor="text1"/>
          <w:kern w:val="0"/>
          <w:sz w:val="22"/>
        </w:rPr>
        <w:t>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14:paraId="4BACF0A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99FA5C" w14:textId="730D70A0"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62266945"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76A171B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93E6FA" w14:textId="7CB26538"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0710BD8B"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2844443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FA50E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66FE234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○自立支援計画が日常的な支援の場面でどのように実施されているか、記録と職員からの聴取により確認します。</w:t>
      </w:r>
    </w:p>
    <w:p w14:paraId="3E9C3C93"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○自立支援計画の見直しでは、目標そのものの妥当性や、具体的な支援や解決方法の有効性等について検証するとともに、変更に関する母親と子どもの意向の確認と同意を得られているかが留意点です。</w:t>
      </w:r>
    </w:p>
    <w:p w14:paraId="0ACCAED2"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○定期的な評価結果に基づいて、必要があれば自立支援計画の内容を変更しているかどうかを、記録等と実施計画等の書面によって評価します。</w:t>
      </w:r>
    </w:p>
    <w:p w14:paraId="695B527A"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○自立支援計画の定期的な評価・見直しが、法令上求め</w:t>
      </w:r>
      <w:r w:rsidRPr="00826ED4">
        <w:rPr>
          <w:rFonts w:ascii="HG丸ｺﾞｼｯｸM-PRO" w:eastAsia="HG丸ｺﾞｼｯｸM-PRO" w:hAnsi="HG丸ｺﾞｼｯｸM-PRO" w:cs="Times New Roman" w:hint="eastAsia"/>
          <w:kern w:val="0"/>
          <w:sz w:val="22"/>
        </w:rPr>
        <w:t>ら</w:t>
      </w:r>
      <w:r w:rsidRPr="00826ED4">
        <w:rPr>
          <w:rFonts w:ascii="HG丸ｺﾞｼｯｸM-PRO" w:eastAsia="HG丸ｺﾞｼｯｸM-PRO" w:hAnsi="HG丸ｺﾞｼｯｸM-PRO" w:cs="Times New Roman" w:hint="eastAsia"/>
          <w:color w:val="000000" w:themeColor="text1"/>
          <w:kern w:val="0"/>
          <w:sz w:val="22"/>
        </w:rPr>
        <w:t>れる施設については、取組がなされていない場合には、法令違反となりますので、早急な改善・策定が求められることはいうまでもありません。</w:t>
      </w:r>
    </w:p>
    <w:p w14:paraId="6F78084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2019383E" w14:textId="77777777" w:rsid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AE1A211" w14:textId="225E180D" w:rsidR="00826ED4" w:rsidRPr="00FA4C27" w:rsidRDefault="00826ED4" w:rsidP="00FA4C27">
      <w:pPr>
        <w:pStyle w:val="1"/>
        <w:spacing w:afterLines="50" w:after="180"/>
        <w:rPr>
          <w:rFonts w:ascii="HG丸ｺﾞｼｯｸM-PRO" w:eastAsia="HG丸ｺﾞｼｯｸM-PRO" w:hAnsi="HG丸ｺﾞｼｯｸM-PRO"/>
          <w:sz w:val="22"/>
          <w:bdr w:val="single" w:sz="4" w:space="0" w:color="auto"/>
        </w:rPr>
      </w:pPr>
      <w:bookmarkStart w:id="81" w:name="_Toc81925181"/>
      <w:r w:rsidRPr="00FA4C27">
        <w:rPr>
          <w:rFonts w:ascii="HG丸ｺﾞｼｯｸM-PRO" w:eastAsia="HG丸ｺﾞｼｯｸM-PRO" w:hAnsi="HG丸ｺﾞｼｯｸM-PRO" w:hint="eastAsia"/>
          <w:sz w:val="22"/>
          <w:bdr w:val="single" w:sz="4" w:space="0" w:color="auto"/>
        </w:rPr>
        <w:t>Ⅲ</w:t>
      </w:r>
      <w:r w:rsidR="00901121"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２</w:t>
      </w:r>
      <w:r w:rsidR="00901121"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３</w:t>
      </w:r>
      <w:r w:rsidR="00901121" w:rsidRPr="00FA4C27">
        <w:rPr>
          <w:rFonts w:ascii="HG丸ｺﾞｼｯｸM-PRO" w:eastAsia="HG丸ｺﾞｼｯｸM-PRO" w:hAnsi="HG丸ｺﾞｼｯｸM-PRO" w:hint="eastAsia"/>
          <w:sz w:val="22"/>
          <w:bdr w:val="single" w:sz="4" w:space="0" w:color="auto"/>
        </w:rPr>
        <w:t>）</w:t>
      </w:r>
      <w:r w:rsidRPr="00FA4C27">
        <w:rPr>
          <w:rFonts w:ascii="HG丸ｺﾞｼｯｸM-PRO" w:eastAsia="HG丸ｺﾞｼｯｸM-PRO" w:hAnsi="HG丸ｺﾞｼｯｸM-PRO" w:hint="eastAsia"/>
          <w:sz w:val="22"/>
          <w:bdr w:val="single" w:sz="4" w:space="0" w:color="auto"/>
        </w:rPr>
        <w:t xml:space="preserve">　支援の実施の記録が適切に行われている。</w:t>
      </w:r>
      <w:bookmarkEnd w:id="81"/>
    </w:p>
    <w:p w14:paraId="1A9C3C63" w14:textId="5201C8BD" w:rsidR="00826ED4" w:rsidRPr="00FA4C27" w:rsidRDefault="00826ED4" w:rsidP="00FA4C27">
      <w:pPr>
        <w:pStyle w:val="1"/>
        <w:ind w:left="880" w:hangingChars="400" w:hanging="880"/>
        <w:rPr>
          <w:rFonts w:ascii="HG丸ｺﾞｼｯｸM-PRO" w:eastAsia="HG丸ｺﾞｼｯｸM-PRO" w:hAnsi="HG丸ｺﾞｼｯｸM-PRO"/>
          <w:sz w:val="22"/>
          <w:u w:val="single"/>
        </w:rPr>
      </w:pPr>
      <w:bookmarkStart w:id="82" w:name="_Toc81925182"/>
      <w:r w:rsidRPr="00FA4C27">
        <w:rPr>
          <w:rFonts w:ascii="HG丸ｺﾞｼｯｸM-PRO" w:eastAsia="HG丸ｺﾞｼｯｸM-PRO" w:hAnsi="HG丸ｺﾞｼｯｸM-PRO" w:hint="eastAsia"/>
          <w:sz w:val="22"/>
          <w:u w:val="single"/>
          <w:bdr w:val="single" w:sz="4" w:space="0" w:color="auto"/>
        </w:rPr>
        <w:t>44</w:t>
      </w:r>
      <w:r w:rsidRPr="00FA4C27">
        <w:rPr>
          <w:rFonts w:ascii="HG丸ｺﾞｼｯｸM-PRO" w:eastAsia="HG丸ｺﾞｼｯｸM-PRO" w:hAnsi="HG丸ｺﾞｼｯｸM-PRO" w:hint="eastAsia"/>
          <w:sz w:val="22"/>
          <w:u w:val="single"/>
        </w:rPr>
        <w:t xml:space="preserve">　Ⅲ</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３</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①　母親と子どもに関する支援の実施状況の記録が適切に行われ、職員間で共有化されている。</w:t>
      </w:r>
      <w:bookmarkEnd w:id="82"/>
    </w:p>
    <w:p w14:paraId="297ECC7C" w14:textId="77777777" w:rsidR="00901121" w:rsidRPr="00826ED4" w:rsidRDefault="00901121" w:rsidP="00901121">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0D0F4ED8" w14:textId="77777777" w:rsidTr="00086F02">
        <w:trPr>
          <w:trHeight w:val="1771"/>
        </w:trPr>
        <w:tc>
          <w:tcPr>
            <w:tcW w:w="8432" w:type="dxa"/>
          </w:tcPr>
          <w:p w14:paraId="19CFDDAC" w14:textId="77777777" w:rsidR="00901121" w:rsidRPr="00826ED4" w:rsidRDefault="00901121" w:rsidP="009011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5677D17F"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ａ）母親と子ども一人ひとりの自立支援計画の実施状況が適切に記録され、職員間で共有化されている。</w:t>
            </w:r>
          </w:p>
          <w:p w14:paraId="3066C113" w14:textId="77777777"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DACCFF3" w14:textId="60016403"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ｂ）母親と子ども一人ひとりの自立支援計画の実施状況が記録されているが、職員間での共有化が十分ではない。</w:t>
            </w:r>
          </w:p>
          <w:p w14:paraId="34208E57"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6C56061" w14:textId="4F6B01BE" w:rsidR="00086F02" w:rsidRPr="00901121" w:rsidRDefault="0090112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ｃ）母親と子ども一人ひとりの自立支援計画の実施状況が記録されていない。</w:t>
            </w:r>
          </w:p>
        </w:tc>
      </w:tr>
    </w:tbl>
    <w:p w14:paraId="0C35175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CD372D" w14:textId="77777777" w:rsidR="00826ED4" w:rsidRPr="00826ED4" w:rsidRDefault="00826ED4" w:rsidP="009011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ACA99A2"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□母親と子どもの身体状況や生活状況等を、施設が定めた統一した様式によって把握し記録している。</w:t>
      </w:r>
    </w:p>
    <w:p w14:paraId="09749F1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070007"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□自立支援計画にもとづく支援が実施されていることを記録により確認することができる。</w:t>
      </w:r>
    </w:p>
    <w:p w14:paraId="5998F6D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4372D2"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□記録する職員で記録内容や書き方に差異が生じないように、記録要領の作成や職員への指導等の工夫をしている。</w:t>
      </w:r>
    </w:p>
    <w:p w14:paraId="2298C9C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81381F"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□施設における情報の流れが明確にされ、情報の分別や必要な情報が的確に届くような仕組みが整備されている。</w:t>
      </w:r>
    </w:p>
    <w:p w14:paraId="2A52E7E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96B526"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□情報共有を目的とした会議の定期的な開催等、部門横断での取組がなされている。</w:t>
      </w:r>
    </w:p>
    <w:p w14:paraId="35B049C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0BEC87" w14:textId="77777777" w:rsidR="00826ED4" w:rsidRPr="00826ED4" w:rsidRDefault="00826ED4" w:rsidP="000C5FE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2F7DD39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CA10D6" w14:textId="77777777" w:rsid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2ABB1F" w14:textId="7109C4A6" w:rsidR="00826ED4" w:rsidRPr="00826ED4" w:rsidRDefault="00826ED4" w:rsidP="009011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7594C6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47D42750"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○本評価基準は、母親と子ども一人ひとりの自立支援計画の実施状況が適切に記録されるとともに、職員間で共有化されていることを評価します。</w:t>
      </w:r>
    </w:p>
    <w:p w14:paraId="30F50E7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439B6D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752913E0"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43EC5F2D"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○適切に記録されているとは、自立支援計画にそってどのような支援が実施されたのか、その結果として母親と子どもの状態はどのように推移したか、について具体的に記録されていることを指します。</w:t>
      </w:r>
    </w:p>
    <w:p w14:paraId="5E0C234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○また、記録のほか、母親と子どもの状況等に関する情報の流れや共通化について、施設としての取組を評価します。</w:t>
      </w:r>
    </w:p>
    <w:p w14:paraId="12B24425"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状況等に関する情報とは、母親と子どもの状況、支援の実施にあたり留意すべき事項、実施に伴う状況の変化、アセスメントや自立支援計画の実施状況等、母親と子どもに関わる日々の情報すべてを指します。</w:t>
      </w:r>
    </w:p>
    <w:p w14:paraId="5BED01C0"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2E691970" w14:textId="51B9EFCC"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○情報の流れと共有化について組織的に管理することは、母親と子どもの状態の変化や支援内容が十分でない状況等に対して、速やかな対応を行うために欠かせないものです。</w:t>
      </w:r>
    </w:p>
    <w:p w14:paraId="1101ACB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4C9A57" w14:textId="060CD57F"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7DC9C09C"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○母親と子どもの強みや長所、あるいは発見などについて配慮しながら記録することが大切です。</w:t>
      </w:r>
    </w:p>
    <w:p w14:paraId="3FEF2C0A"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794FC7" w14:textId="0EA9D644" w:rsidR="00826ED4" w:rsidRPr="00A579D2"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579D2">
        <w:rPr>
          <w:rFonts w:ascii="HG丸ｺﾞｼｯｸM-PRO" w:eastAsia="HG丸ｺﾞｼｯｸM-PRO" w:hAnsi="HG丸ｺﾞｼｯｸM-PRO" w:cs="Times New Roman" w:hint="eastAsia"/>
          <w:kern w:val="0"/>
          <w:sz w:val="22"/>
        </w:rPr>
        <w:t>（</w:t>
      </w:r>
      <w:r w:rsidR="000C5FE2" w:rsidRPr="00A579D2">
        <w:rPr>
          <w:rFonts w:ascii="HG丸ｺﾞｼｯｸM-PRO" w:eastAsia="HG丸ｺﾞｼｯｸM-PRO" w:hAnsi="HG丸ｺﾞｼｯｸM-PRO" w:cs="Times New Roman" w:hint="eastAsia"/>
          <w:kern w:val="0"/>
          <w:sz w:val="22"/>
        </w:rPr>
        <w:t>社会的養護</w:t>
      </w:r>
      <w:r w:rsidRPr="00A579D2">
        <w:rPr>
          <w:rFonts w:ascii="HG丸ｺﾞｼｯｸM-PRO" w:eastAsia="HG丸ｺﾞｼｯｸM-PRO" w:hAnsi="HG丸ｺﾞｼｯｸM-PRO" w:cs="Times New Roman" w:hint="eastAsia"/>
          <w:kern w:val="0"/>
          <w:sz w:val="22"/>
        </w:rPr>
        <w:t>共通）</w:t>
      </w:r>
    </w:p>
    <w:p w14:paraId="29F65E76"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○記録の共有化の範囲やルールをあらかじめ定めてあるか、また、状況に応じてその範囲を随時検討します。</w:t>
      </w:r>
    </w:p>
    <w:p w14:paraId="6B928E2F"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0659F8D"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05A6D571"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6C571535"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母親と子ども数名の自立支援計画と、それに対する記録等の書面を確認します。また、母親と子どもの状態等に関する情報に関する具体的な取組を聴取し、書面でも確認します。</w:t>
      </w:r>
    </w:p>
    <w:p w14:paraId="63D58531"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6F2C1C0A" w14:textId="77777777" w:rsidR="00901121" w:rsidRP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01121">
        <w:rPr>
          <w:rFonts w:ascii="HG丸ｺﾞｼｯｸM-PRO" w:eastAsia="HG丸ｺﾞｼｯｸM-PRO" w:hAnsi="HG丸ｺﾞｼｯｸM-PRO" w:cs="Times New Roman"/>
          <w:color w:val="000000" w:themeColor="text1"/>
          <w:kern w:val="0"/>
          <w:sz w:val="22"/>
          <w:bdr w:val="single" w:sz="4" w:space="0" w:color="auto"/>
        </w:rPr>
        <w:br w:type="page"/>
      </w:r>
    </w:p>
    <w:p w14:paraId="11639B38" w14:textId="38BEBE11" w:rsidR="00826ED4" w:rsidRPr="00FA4C27" w:rsidRDefault="00826ED4" w:rsidP="00FA4C27">
      <w:pPr>
        <w:pStyle w:val="1"/>
        <w:rPr>
          <w:rFonts w:ascii="HG丸ｺﾞｼｯｸM-PRO" w:eastAsia="HG丸ｺﾞｼｯｸM-PRO" w:hAnsi="HG丸ｺﾞｼｯｸM-PRO"/>
          <w:sz w:val="22"/>
          <w:u w:val="single"/>
        </w:rPr>
      </w:pPr>
      <w:bookmarkStart w:id="83" w:name="_Toc81925183"/>
      <w:r w:rsidRPr="00FA4C27">
        <w:rPr>
          <w:rFonts w:ascii="HG丸ｺﾞｼｯｸM-PRO" w:eastAsia="HG丸ｺﾞｼｯｸM-PRO" w:hAnsi="HG丸ｺﾞｼｯｸM-PRO" w:hint="eastAsia"/>
          <w:sz w:val="22"/>
          <w:u w:val="single"/>
          <w:bdr w:val="single" w:sz="4" w:space="0" w:color="auto"/>
        </w:rPr>
        <w:t>45</w:t>
      </w:r>
      <w:r w:rsidRPr="00FA4C27">
        <w:rPr>
          <w:rFonts w:ascii="HG丸ｺﾞｼｯｸM-PRO" w:eastAsia="HG丸ｺﾞｼｯｸM-PRO" w:hAnsi="HG丸ｺﾞｼｯｸM-PRO" w:hint="eastAsia"/>
          <w:sz w:val="22"/>
          <w:u w:val="single"/>
        </w:rPr>
        <w:t xml:space="preserve">　Ⅲ</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２</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３</w:t>
      </w:r>
      <w:r w:rsidR="00901121" w:rsidRPr="00FA4C27">
        <w:rPr>
          <w:rFonts w:ascii="HG丸ｺﾞｼｯｸM-PRO" w:eastAsia="HG丸ｺﾞｼｯｸM-PRO" w:hAnsi="HG丸ｺﾞｼｯｸM-PRO" w:hint="eastAsia"/>
          <w:sz w:val="22"/>
          <w:u w:val="single"/>
        </w:rPr>
        <w:t>）－</w:t>
      </w:r>
      <w:r w:rsidRPr="00FA4C27">
        <w:rPr>
          <w:rFonts w:ascii="HG丸ｺﾞｼｯｸM-PRO" w:eastAsia="HG丸ｺﾞｼｯｸM-PRO" w:hAnsi="HG丸ｺﾞｼｯｸM-PRO" w:hint="eastAsia"/>
          <w:sz w:val="22"/>
          <w:u w:val="single"/>
        </w:rPr>
        <w:t>②　母親と子どもに関する記録の管理体制が確立している。</w:t>
      </w:r>
      <w:bookmarkEnd w:id="83"/>
    </w:p>
    <w:p w14:paraId="088E681F" w14:textId="77777777" w:rsidR="00901121" w:rsidRPr="00901121" w:rsidRDefault="0090112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86F02" w:rsidRPr="003256BD" w14:paraId="6AFCDFC6" w14:textId="77777777" w:rsidTr="00086F02">
        <w:trPr>
          <w:trHeight w:val="1771"/>
        </w:trPr>
        <w:tc>
          <w:tcPr>
            <w:tcW w:w="8432" w:type="dxa"/>
          </w:tcPr>
          <w:p w14:paraId="1A7B4D93" w14:textId="77777777" w:rsidR="00901121" w:rsidRPr="00826ED4" w:rsidRDefault="00901121" w:rsidP="009011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【判断基準】</w:t>
            </w:r>
          </w:p>
          <w:p w14:paraId="075BCCC2"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ａ）母親と子どもに関する記録の管理について規程が定められ、適切に管理が行われている。</w:t>
            </w:r>
          </w:p>
          <w:p w14:paraId="12CCA056" w14:textId="77777777"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7CAE579" w14:textId="44BC9C7F" w:rsidR="00901121"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ｂ）母親と子どもに関する記録の管理について規程が定められ管理が行われているが、十分ではない。</w:t>
            </w:r>
          </w:p>
          <w:p w14:paraId="4DE77D3E" w14:textId="77777777" w:rsidR="00901121" w:rsidRPr="00826ED4" w:rsidRDefault="00901121" w:rsidP="009011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54674D5" w14:textId="34EA8A50" w:rsidR="00086F02" w:rsidRPr="00901121" w:rsidRDefault="00901121"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ｃ）母親と子どもに関する記録の管理について規程が定められていない。</w:t>
            </w:r>
          </w:p>
        </w:tc>
      </w:tr>
    </w:tbl>
    <w:p w14:paraId="1055B7C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7788CF" w14:textId="77777777" w:rsidR="00826ED4" w:rsidRPr="00826ED4" w:rsidRDefault="00826ED4" w:rsidP="009011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BC8464A" w14:textId="77777777" w:rsidR="00826ED4" w:rsidRPr="00826ED4" w:rsidRDefault="00826ED4" w:rsidP="005232F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□個人情報保護規程等により、母親と子どもの記録の保管、保存、廃棄、情報の提供に関する規定を定めている。</w:t>
      </w:r>
    </w:p>
    <w:p w14:paraId="2D3D5D99"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3C92D2" w14:textId="77777777" w:rsidR="00826ED4" w:rsidRPr="00826ED4" w:rsidRDefault="00826ED4" w:rsidP="005232F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□個人情報の不適正な利用や漏えいに対する対策と対応方法が規定されている。</w:t>
      </w:r>
    </w:p>
    <w:p w14:paraId="7CD94CC4"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62EA2C" w14:textId="77777777" w:rsidR="00826ED4" w:rsidRPr="00826ED4" w:rsidRDefault="00826ED4" w:rsidP="005232F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□記録管理の責任者が設置されている。</w:t>
      </w:r>
    </w:p>
    <w:p w14:paraId="68BE7445"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7F768C" w14:textId="77777777" w:rsidR="00826ED4" w:rsidRPr="00826ED4" w:rsidRDefault="00826ED4" w:rsidP="005232F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□記録の管理について個人情報保護の観点から、職員に対し教育や研修が行われている。</w:t>
      </w:r>
    </w:p>
    <w:p w14:paraId="4DF3BFE3"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153804" w14:textId="77777777" w:rsidR="00826ED4" w:rsidRPr="00826ED4" w:rsidRDefault="00826ED4" w:rsidP="005232F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□職員は、個人情報保護規程等を理解し、遵守している。</w:t>
      </w:r>
    </w:p>
    <w:p w14:paraId="1812AF0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D21EAD" w14:textId="77777777" w:rsidR="00826ED4" w:rsidRPr="00826ED4" w:rsidRDefault="00826ED4" w:rsidP="005232F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□個人情報の取扱いについて、保護者等に説明している。</w:t>
      </w:r>
    </w:p>
    <w:p w14:paraId="5AEF98FB"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2AEF5F" w14:textId="77777777" w:rsidR="00901121" w:rsidRDefault="009011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4CCAFA0" w14:textId="4F2FC1CF" w:rsidR="00826ED4" w:rsidRPr="00826ED4" w:rsidRDefault="00826ED4" w:rsidP="009011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826ED4">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B7A49D2"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（１）目的</w:t>
      </w:r>
    </w:p>
    <w:p w14:paraId="0D6EB5B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○本評価基準は、個人情報保護規程等の母親と子どもの記録の管理について規定が定められるとともに、適切に管理が行われていることを評価します。</w:t>
      </w:r>
    </w:p>
    <w:p w14:paraId="6B3DD856"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EA1578C"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（２）趣旨・解説</w:t>
      </w:r>
    </w:p>
    <w:p w14:paraId="4EA87CE3"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○母親と子どもに関する記録の管理については、個人情報保護と情報開示の２つの観点から管理体制が整備される必要があります。</w:t>
      </w:r>
    </w:p>
    <w:p w14:paraId="30CBE0F0"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施設が保有する母親と子どもの情報は、個人的な情報であり、その流出は母親と子どもに大きな影響を与えることから、情報が外部に流出しない管理体制が必要となります。記録の保管場所や保管方法、扱いに関する規程、責任者の設置、保存と廃棄に関する規程等が必要です。</w:t>
      </w:r>
    </w:p>
    <w:p w14:paraId="1881342D"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826ED4">
        <w:rPr>
          <w:rFonts w:ascii="HG丸ｺﾞｼｯｸM-PRO" w:eastAsia="HG丸ｺﾞｼｯｸM-PRO" w:hAnsi="HG丸ｺﾞｼｯｸM-PRO"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2FBB65C9"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826ED4">
        <w:rPr>
          <w:rFonts w:ascii="HG丸ｺﾞｼｯｸM-PRO" w:eastAsia="HG丸ｺﾞｼｯｸM-PRO" w:hAnsi="HG丸ｺﾞｼｯｸM-PRO"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433C95C7"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○一方、情報開示については、母親と子どもから情報開示を求められた際のルール・規程が必要です。情報開示の基本姿勢、情報開示の範囲、母親と子どもへの配慮等が求められます。</w:t>
      </w:r>
    </w:p>
    <w:p w14:paraId="064AD142"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○ここでいう「記録の管理」とは、書面による管理に加え電子データによる管理も含みます。電子データについては、取扱いや情報漏えい対策が十分になされることが必要です。</w:t>
      </w:r>
    </w:p>
    <w:p w14:paraId="7F4A7BE8"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80768E"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（３）評価の留意点</w:t>
      </w:r>
    </w:p>
    <w:p w14:paraId="4651086B" w14:textId="77777777" w:rsidR="00826ED4" w:rsidRPr="00826ED4" w:rsidRDefault="00826ED4" w:rsidP="009011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826ED4">
        <w:rPr>
          <w:rFonts w:ascii="HG丸ｺﾞｼｯｸM-PRO" w:eastAsia="HG丸ｺﾞｼｯｸM-PRO" w:hAnsi="HG丸ｺﾞｼｯｸM-PRO" w:cs="Times New Roman" w:hint="eastAsia"/>
          <w:color w:val="000000" w:themeColor="text1"/>
          <w:kern w:val="0"/>
          <w:sz w:val="22"/>
        </w:rPr>
        <w:t>○評価方法は、訪問調査において規程等の確認、実際の記録の保管状況、開示請求への対応、保存と廃棄の確認等を行います。</w:t>
      </w:r>
    </w:p>
    <w:p w14:paraId="2DBCBAC0" w14:textId="77777777" w:rsidR="00826ED4" w:rsidRPr="00826ED4" w:rsidRDefault="00826ED4" w:rsidP="00086F02">
      <w:pPr>
        <w:widowControl/>
        <w:autoSpaceDE w:val="0"/>
        <w:autoSpaceDN w:val="0"/>
        <w:snapToGrid w:val="0"/>
        <w:spacing w:line="0" w:lineRule="atLeast"/>
        <w:jc w:val="left"/>
        <w:rPr>
          <w:rFonts w:ascii="HG丸ｺﾞｼｯｸM-PRO" w:eastAsia="HG丸ｺﾞｼｯｸM-PRO" w:hAnsi="HG丸ｺﾞｼｯｸM-PRO"/>
          <w:sz w:val="22"/>
        </w:rPr>
      </w:pPr>
    </w:p>
    <w:p w14:paraId="3C553556" w14:textId="2FED1CA5" w:rsidR="00BC5905" w:rsidRDefault="00BC5905">
      <w:pPr>
        <w:rPr>
          <w:sz w:val="22"/>
        </w:rPr>
      </w:pPr>
    </w:p>
    <w:p w14:paraId="3670B2D2" w14:textId="151C6AF6" w:rsidR="0044676B" w:rsidRDefault="0044676B">
      <w:pPr>
        <w:rPr>
          <w:sz w:val="22"/>
        </w:rPr>
      </w:pPr>
    </w:p>
    <w:p w14:paraId="7E400FB1" w14:textId="54F03306" w:rsidR="0044676B" w:rsidRDefault="0044676B">
      <w:pPr>
        <w:rPr>
          <w:sz w:val="22"/>
        </w:rPr>
      </w:pPr>
    </w:p>
    <w:p w14:paraId="1DE243CD" w14:textId="5037E495" w:rsidR="0044676B" w:rsidRDefault="0044676B">
      <w:pPr>
        <w:rPr>
          <w:sz w:val="22"/>
        </w:rPr>
      </w:pPr>
    </w:p>
    <w:p w14:paraId="0B48F7C8" w14:textId="44D2EA1D" w:rsidR="0044676B" w:rsidRDefault="0044676B">
      <w:pPr>
        <w:rPr>
          <w:sz w:val="22"/>
        </w:rPr>
      </w:pPr>
    </w:p>
    <w:p w14:paraId="20796E77" w14:textId="77777777" w:rsidR="0044676B" w:rsidRPr="0044676B" w:rsidRDefault="0044676B" w:rsidP="00B17876">
      <w:pPr>
        <w:spacing w:afterLines="50" w:after="180"/>
        <w:outlineLvl w:val="0"/>
        <w:rPr>
          <w:rFonts w:ascii="HG丸ｺﾞｼｯｸM-PRO" w:eastAsia="HG丸ｺﾞｼｯｸM-PRO" w:hAnsi="HG丸ｺﾞｼｯｸM-PRO" w:cstheme="majorBidi"/>
          <w:sz w:val="22"/>
          <w:szCs w:val="24"/>
        </w:rPr>
      </w:pPr>
      <w:bookmarkStart w:id="84" w:name="_Toc80624955"/>
      <w:r w:rsidRPr="0044676B">
        <w:rPr>
          <w:rFonts w:ascii="HG丸ｺﾞｼｯｸM-PRO" w:eastAsia="HG丸ｺﾞｼｯｸM-PRO" w:hAnsi="HG丸ｺﾞｼｯｸM-PRO" w:cstheme="majorBidi" w:hint="eastAsia"/>
          <w:sz w:val="22"/>
          <w:szCs w:val="24"/>
        </w:rPr>
        <w:t>Ａ－１　母親と子どもの権利擁護、最善の利益に向けた養育・支援</w:t>
      </w:r>
      <w:bookmarkEnd w:id="84"/>
    </w:p>
    <w:p w14:paraId="6D8F7E54" w14:textId="77777777" w:rsidR="0044676B" w:rsidRPr="0044676B" w:rsidRDefault="0044676B" w:rsidP="00B17876">
      <w:pPr>
        <w:spacing w:afterLines="50" w:after="180"/>
        <w:outlineLvl w:val="0"/>
        <w:rPr>
          <w:rFonts w:ascii="HG丸ｺﾞｼｯｸM-PRO" w:eastAsia="HG丸ｺﾞｼｯｸM-PRO" w:hAnsi="HG丸ｺﾞｼｯｸM-PRO" w:cstheme="majorBidi"/>
          <w:sz w:val="22"/>
          <w:szCs w:val="24"/>
          <w:bdr w:val="single" w:sz="4" w:space="0" w:color="auto"/>
        </w:rPr>
      </w:pPr>
      <w:bookmarkStart w:id="85" w:name="_Toc80624956"/>
      <w:r w:rsidRPr="0044676B">
        <w:rPr>
          <w:rFonts w:ascii="HG丸ｺﾞｼｯｸM-PRO" w:eastAsia="HG丸ｺﾞｼｯｸM-PRO" w:hAnsi="HG丸ｺﾞｼｯｸM-PRO" w:cstheme="majorBidi" w:hint="eastAsia"/>
          <w:sz w:val="22"/>
          <w:szCs w:val="24"/>
          <w:bdr w:val="single" w:sz="4" w:space="0" w:color="auto"/>
        </w:rPr>
        <w:t>Ａ－１－（１）母親と子どもの権利擁護</w:t>
      </w:r>
      <w:bookmarkEnd w:id="85"/>
    </w:p>
    <w:p w14:paraId="34EE5813" w14:textId="77777777" w:rsidR="0044676B" w:rsidRPr="0044676B" w:rsidRDefault="0044676B" w:rsidP="00B17876">
      <w:pPr>
        <w:outlineLvl w:val="0"/>
        <w:rPr>
          <w:rFonts w:ascii="HG丸ｺﾞｼｯｸM-PRO" w:eastAsia="HG丸ｺﾞｼｯｸM-PRO" w:hAnsi="HG丸ｺﾞｼｯｸM-PRO" w:cstheme="majorBidi"/>
          <w:sz w:val="22"/>
          <w:u w:val="single"/>
        </w:rPr>
      </w:pPr>
      <w:bookmarkStart w:id="86" w:name="_Toc80624957"/>
      <w:r w:rsidRPr="0044676B">
        <w:rPr>
          <w:rFonts w:ascii="HG丸ｺﾞｼｯｸM-PRO" w:eastAsia="HG丸ｺﾞｼｯｸM-PRO" w:hAnsi="HG丸ｺﾞｼｯｸM-PRO" w:cstheme="majorBidi" w:hint="eastAsia"/>
          <w:sz w:val="22"/>
          <w:u w:val="single"/>
          <w:bdr w:val="single" w:sz="4" w:space="0" w:color="auto"/>
        </w:rPr>
        <w:t>Ａ①</w:t>
      </w:r>
      <w:r w:rsidRPr="0044676B">
        <w:rPr>
          <w:rFonts w:ascii="HG丸ｺﾞｼｯｸM-PRO" w:eastAsia="HG丸ｺﾞｼｯｸM-PRO" w:hAnsi="HG丸ｺﾞｼｯｸM-PRO" w:cstheme="majorBidi" w:hint="eastAsia"/>
          <w:sz w:val="22"/>
          <w:u w:val="single"/>
        </w:rPr>
        <w:t xml:space="preserve">　Ａ－１－（１）－①　母親と子どもの権利擁護に関する取組が徹底されている。</w:t>
      </w:r>
      <w:bookmarkEnd w:id="86"/>
    </w:p>
    <w:p w14:paraId="36B5989C" w14:textId="77777777" w:rsidR="0044676B" w:rsidRPr="0044676B" w:rsidRDefault="0044676B" w:rsidP="00B17876">
      <w:pPr>
        <w:widowControl/>
        <w:ind w:left="1175" w:hanging="1175"/>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455730F8" w14:textId="77777777" w:rsidTr="0044676B">
        <w:trPr>
          <w:trHeight w:val="1815"/>
        </w:trPr>
        <w:tc>
          <w:tcPr>
            <w:tcW w:w="9075" w:type="dxa"/>
          </w:tcPr>
          <w:p w14:paraId="6FAC6BFD"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44B7C883"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ａ）母親と子どもの権利擁護に関する取組が徹底されている。</w:t>
            </w:r>
          </w:p>
          <w:p w14:paraId="59943051"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250E6E64"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ｂ）母親と子どもの権利擁護に関する取組が実施されているが、より質を高める取組が求められる。</w:t>
            </w:r>
          </w:p>
          <w:p w14:paraId="35ADB970"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64AFBF9F"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ｃ）母親と子どもの権利擁護に関する取組が徹底されていない。</w:t>
            </w:r>
          </w:p>
        </w:tc>
      </w:tr>
    </w:tbl>
    <w:p w14:paraId="3CFE7DC0" w14:textId="77777777" w:rsidR="0044676B" w:rsidRPr="0044676B" w:rsidRDefault="0044676B" w:rsidP="0044676B">
      <w:pPr>
        <w:rPr>
          <w:rFonts w:ascii="HG丸ｺﾞｼｯｸM-PRO" w:eastAsia="HG丸ｺﾞｼｯｸM-PRO" w:hAnsi="HG丸ｺﾞｼｯｸM-PRO"/>
          <w:sz w:val="22"/>
          <w:bdr w:val="single" w:sz="4" w:space="0" w:color="auto"/>
        </w:rPr>
      </w:pPr>
    </w:p>
    <w:p w14:paraId="0A2AF88F"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2D8E363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□母親と子どもの権利擁護について、規程・マニュアル等が整備され、職員の理解が図られている。</w:t>
      </w:r>
    </w:p>
    <w:p w14:paraId="43C241D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E64532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□母親と子どもの権利擁護に関する取組が周知され、規程・マニュアル等にもとづいた養育・支援が実施されている。</w:t>
      </w:r>
    </w:p>
    <w:p w14:paraId="39D70A0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9A7DED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□権利擁護に関する取組について職員が具体的に検討する機会を定期的に設けている。</w:t>
      </w:r>
    </w:p>
    <w:p w14:paraId="081BEDF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283ED4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□権利侵害の防止と早期発見するための具体的な取組を行っている。</w:t>
      </w:r>
    </w:p>
    <w:p w14:paraId="0A317AA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73B40A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□必要に応じて、関係機関等と連携を図り対応している。</w:t>
      </w:r>
    </w:p>
    <w:p w14:paraId="272CBE7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A935C4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□母親と子どもの思想・信教の自由を保障している。</w:t>
      </w:r>
    </w:p>
    <w:p w14:paraId="0247FE77"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1EF9D9A6"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21F748B"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BC6F507"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5AB2E32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と子どもの権利擁護の拠点である母子生活支援施設として、母親の主体性を尊重した権利擁護と子どもの権利条約に謳われている、「生きる権利」「育つ権利」「守られる権利」「参加する権利」等を保障するため、子ども自身を権利主体として尊重した養育・支援への取組を評価します。</w:t>
      </w:r>
    </w:p>
    <w:p w14:paraId="1BC2738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DD668F2"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（２）趣旨・解説</w:t>
      </w:r>
    </w:p>
    <w:p w14:paraId="7584C52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○母親の権利擁護においては、母親を権利主体として位置づけ、母親の最善の利益に配慮した支援が求められます。</w:t>
      </w:r>
    </w:p>
    <w:p w14:paraId="018C870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権利擁護においては、「生きる権利」「育つ権利」「守られる権利」「参加する権利」を保障する取組が職員全員に徹底されている必要があります。とくに、自分から声を上げられない子どもの権利を保障するための取り組みは重要です。</w:t>
      </w:r>
    </w:p>
    <w:p w14:paraId="0725800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○母親と子どもに権利擁護の取組を周知した上で、規程やマニュアルに基づく養育・支援が確実に行われなければなりません。</w:t>
      </w:r>
    </w:p>
    <w:p w14:paraId="44AE180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65DD082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子生活支援施設を利用する母親と子どもは、夫や親類などとの関係性が継続している場合があります。施設外での面会などの状況を把握しながら、施設外での虐待等の権利侵害が発生する可能性にも留意します。そうした場合の対応を定めるとともに、予防的な支援、早期発見のための取組を行うことも重要です。</w:t>
      </w:r>
    </w:p>
    <w:p w14:paraId="6B8E40C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○児童相談所・保育所・学校・福祉事務所等の関係機関と、ケースカンファレンスで意見交換を行い、その中で役割分担をしてそれぞれの立場から支援を行っていくことが必要です。</w:t>
      </w:r>
    </w:p>
    <w:p w14:paraId="4B578A6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ＭＳ Ｐゴシック" w:cs="Times New Roman" w:hint="eastAsia"/>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78664EB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思想や信教の自由は、憲法で保障された国民の権利です。また、子どもの権利条約では、子どもの思想、良心、宗教の自由を保障しており、心の自由は個人の尊厳と基本的人権の尊重という理念の確立という視点から最も大切にされなければなりません。</w:t>
      </w:r>
    </w:p>
    <w:p w14:paraId="07E78C0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8F349E5"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hAnsi="HG丸ｺﾞｼｯｸM-PRO"/>
        </w:rPr>
        <w:br w:type="page"/>
      </w:r>
    </w:p>
    <w:p w14:paraId="0866CB3C"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（３）評価の留意点</w:t>
      </w:r>
    </w:p>
    <w:p w14:paraId="6A8F65A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○母親と子どもの権利擁護並びに虐待等の権利侵害の防止等に関する具体的な取組や記録等を確認します。</w:t>
      </w:r>
    </w:p>
    <w:p w14:paraId="1A3AD17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○子どもの権利擁護は、社会的養護関係施設の使命・役割の基本であり、虐待等の権利侵害を防止することは法令で必須とされる事項です。よって、取組の重要性を踏まえた適切な評価が求められます。</w:t>
      </w:r>
    </w:p>
    <w:p w14:paraId="5D82A55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○権利侵害等がないよう、日頃からのさまざまな取組が重要です。前回の第三者評価受審からの権利侵害等の状況を確認し、その後の改善状況も踏まえて評価します。</w:t>
      </w:r>
    </w:p>
    <w:p w14:paraId="780EA02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○母親と子どもの権利擁護についての規程・マニュアルの整備、研修の実施等については、「Ⅰ-1　理念・基本方針」の取組状況もあわせて総合的に評価します。</w:t>
      </w:r>
    </w:p>
    <w:p w14:paraId="6423AB7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○子どもの権利条約では、子どもの思想、良心、宗教の自由を尊重しており、心の自由は個人の尊厳と基本的人権の尊重という理念の確立という視点から最も大切にされなければなりません。</w:t>
      </w:r>
    </w:p>
    <w:p w14:paraId="4775312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○母親と子ども個人の思想や信教の自由について、最大限に配慮して保障しているかを確認します。</w:t>
      </w:r>
    </w:p>
    <w:p w14:paraId="75EC2904"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FEE7BF4"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7" w:name="_Toc80624958"/>
      <w:r w:rsidRPr="0044676B">
        <w:rPr>
          <w:rFonts w:ascii="HG丸ｺﾞｼｯｸM-PRO" w:eastAsia="HG丸ｺﾞｼｯｸM-PRO" w:hAnsi="HG丸ｺﾞｼｯｸM-PRO" w:cstheme="majorBidi" w:hint="eastAsia"/>
          <w:sz w:val="22"/>
          <w:szCs w:val="24"/>
          <w:bdr w:val="single" w:sz="4" w:space="0" w:color="auto"/>
        </w:rPr>
        <w:t>Ａ－１－（２）権利侵害への対応</w:t>
      </w:r>
      <w:bookmarkEnd w:id="87"/>
      <w:r w:rsidRPr="0044676B">
        <w:rPr>
          <w:rFonts w:ascii="HG丸ｺﾞｼｯｸM-PRO" w:eastAsia="HG丸ｺﾞｼｯｸM-PRO" w:hAnsi="HG丸ｺﾞｼｯｸM-PRO" w:cstheme="majorBidi" w:hint="eastAsia"/>
          <w:sz w:val="22"/>
          <w:szCs w:val="24"/>
          <w:bdr w:val="single" w:sz="4" w:space="0" w:color="auto"/>
        </w:rPr>
        <w:t xml:space="preserve"> </w:t>
      </w:r>
    </w:p>
    <w:p w14:paraId="7B16496E"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color w:val="000000"/>
          <w:sz w:val="22"/>
          <w:szCs w:val="24"/>
          <w:u w:val="single"/>
        </w:rPr>
      </w:pPr>
      <w:bookmarkStart w:id="88" w:name="_Toc80624959"/>
      <w:r w:rsidRPr="0044676B">
        <w:rPr>
          <w:rFonts w:ascii="HG丸ｺﾞｼｯｸM-PRO" w:eastAsia="HG丸ｺﾞｼｯｸM-PRO" w:hAnsi="HG丸ｺﾞｼｯｸM-PRO" w:cstheme="majorBidi" w:hint="eastAsia"/>
          <w:color w:val="000000"/>
          <w:sz w:val="22"/>
          <w:szCs w:val="24"/>
          <w:u w:val="single"/>
          <w:bdr w:val="single" w:sz="4" w:space="0" w:color="auto"/>
        </w:rPr>
        <w:t>Ａ②</w:t>
      </w:r>
      <w:r w:rsidRPr="0044676B">
        <w:rPr>
          <w:rFonts w:ascii="HG丸ｺﾞｼｯｸM-PRO" w:eastAsia="HG丸ｺﾞｼｯｸM-PRO" w:hAnsi="HG丸ｺﾞｼｯｸM-PRO" w:cstheme="majorBidi" w:hint="eastAsia"/>
          <w:color w:val="000000"/>
          <w:sz w:val="22"/>
          <w:szCs w:val="24"/>
          <w:u w:val="single"/>
        </w:rPr>
        <w:t xml:space="preserve">　Ａ－１－（２）－①　いかなる場合においても、職員等による暴力や脅かし、人格的辱め、心理的虐待、セクシャルハラスメントなどの不適切なかかわりが起こらないよう権利侵害を防止している。</w:t>
      </w:r>
      <w:bookmarkEnd w:id="88"/>
    </w:p>
    <w:p w14:paraId="210C02AA" w14:textId="77777777" w:rsidR="0044676B" w:rsidRPr="0044676B" w:rsidRDefault="0044676B" w:rsidP="0044676B">
      <w:pPr>
        <w:widowControl/>
        <w:ind w:left="2180" w:hangingChars="991" w:hanging="2180"/>
        <w:jc w:val="left"/>
        <w:rPr>
          <w:rFonts w:ascii="HG丸ｺﾞｼｯｸM-PRO" w:eastAsia="HG丸ｺﾞｼｯｸM-PRO" w:hAnsi="HG丸ｺﾞｼｯｸM-PRO" w:cs="Times New Roman"/>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5D29388F" w14:textId="77777777" w:rsidTr="0044676B">
        <w:trPr>
          <w:trHeight w:val="1815"/>
        </w:trPr>
        <w:tc>
          <w:tcPr>
            <w:tcW w:w="9075" w:type="dxa"/>
          </w:tcPr>
          <w:p w14:paraId="64CEF76B"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72F69E88"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ａ）いかなる場合においても、職員等による暴力や脅かし、人格的辱め、心理的虐待、セクシャルハラスメントなどの不適切なかかわりが起こらないよう権利侵害防止を徹底している。</w:t>
            </w:r>
          </w:p>
          <w:p w14:paraId="7A2CBF5D"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21B64BA6"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いかなる場合においても、職員等による暴力や脅かし、人格的辱め、心理的虐待、セクシャルハラスメントなどの不適切なかかわりが起こらないよう権利侵害防止に取組んでいるが、さらなる取組が求められる。</w:t>
            </w:r>
          </w:p>
          <w:p w14:paraId="6980D254"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0E11D51B"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ｃ）職員等による暴力や脅かし、人格的辱め、心理的虐待、セクシャルハラスメントなどの不適切なかかわりによる権利侵害を防止するための取組が徹底されていない。</w:t>
            </w:r>
          </w:p>
        </w:tc>
      </w:tr>
    </w:tbl>
    <w:p w14:paraId="116BB84B" w14:textId="77777777" w:rsidR="0044676B" w:rsidRPr="0044676B" w:rsidRDefault="0044676B" w:rsidP="0044676B">
      <w:pPr>
        <w:rPr>
          <w:rFonts w:ascii="HG丸ｺﾞｼｯｸM-PRO" w:eastAsia="HG丸ｺﾞｼｯｸM-PRO" w:hAnsi="HG丸ｺﾞｼｯｸM-PRO"/>
          <w:sz w:val="22"/>
          <w:bdr w:val="single" w:sz="4" w:space="0" w:color="auto"/>
        </w:rPr>
      </w:pPr>
    </w:p>
    <w:p w14:paraId="6C89CFC3"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7DF466B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□不適切なかかわりがあった場合を想定し、施設長が職員と利用者の双方に事実確認や原因の分析等を行うことや「就業規則」等の規程に基づいて厳正に処分を行う仕組みがつくられている。</w:t>
      </w:r>
    </w:p>
    <w:p w14:paraId="24159CD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C2F225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□不適切なかかわりの起こりやすい状況や場面について、具体的な例を示しながら、研修や話し合いを行い、職員による不適切なかかわりを行わないための支援技術を習得させている。</w:t>
      </w:r>
    </w:p>
    <w:p w14:paraId="6745914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2E39F8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□不適切なかかわりの禁止を職員等に徹底するため、日常的に会議等で取り上げ、行われていないことを確認している。</w:t>
      </w:r>
    </w:p>
    <w:p w14:paraId="216B90C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69DE5A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□職員からの暴力や言葉による脅かしなどの、不適切なかかわりが発生した場合に対応するためのマニュアル等を整備し、規程に基づいて厳正に対応している。</w:t>
      </w:r>
    </w:p>
    <w:p w14:paraId="62801CD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7DE865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□不適切なかかわりや暴力を見たり聞いたりしたら、管理者等に報告することを義務付けている。</w:t>
      </w:r>
    </w:p>
    <w:p w14:paraId="5ED5BB6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488471C2"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C0CF08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775193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○本評価基準では、職員からの不適切なかかわりによる権利侵害を行わないための取組について評価します。</w:t>
      </w:r>
    </w:p>
    <w:p w14:paraId="2255B54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D17BA7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225902A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○母子生活支援施設では、いかなる場合においても暴力や人格を辱めるような行為は許されるものではありません。</w:t>
      </w:r>
    </w:p>
    <w:p w14:paraId="4BC7ACF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○職員等による暴力や脅かし、</w:t>
      </w:r>
      <w:r w:rsidRPr="0044676B">
        <w:rPr>
          <w:rFonts w:ascii="HG丸ｺﾞｼｯｸM-PRO" w:eastAsia="HG丸ｺﾞｼｯｸM-PRO" w:hAnsi="HG丸ｺﾞｼｯｸM-PRO" w:cs="Times New Roman" w:hint="eastAsia"/>
          <w:kern w:val="0"/>
          <w:sz w:val="22"/>
        </w:rPr>
        <w:t>人格的辱め、心理的虐待、セクシャルハラスメントなどは、人権侵害の基本的な問題です。各職員が権利侵害の防止を明確に意識することが必要です。</w:t>
      </w:r>
    </w:p>
    <w:p w14:paraId="46425F1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○「就業規則」等の規程に、暴力の禁止や権利侵害の防止を明記する必要があります。</w:t>
      </w:r>
    </w:p>
    <w:p w14:paraId="7B46980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職員研修等を通じて、不適切なかかわりによる権利侵害を行わないことへの意識を高めることのほか、日頃から不適切なかかわりによる権利侵害の起こりやすい状況や場面について検証するとともに、不適切なかかわりによる権利侵害をしない援助技術の習得を図る等の取組が求められます。</w:t>
      </w:r>
    </w:p>
    <w:p w14:paraId="5E43E20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D42B5C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3343821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また、不適切なかかわりによる権利侵害があった場合を想定して、施設長が職員・利用者双方に事実確認や原因の分析等を行うことや、「就業規則」等の規程に基づいて、厳正に処分を行う仕組みを整備しているかを確認します。</w:t>
      </w:r>
    </w:p>
    <w:p w14:paraId="3FE238D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r w:rsidRPr="0044676B">
        <w:rPr>
          <w:rFonts w:ascii="HG丸ｺﾞｼｯｸM-PRO" w:eastAsia="HG丸ｺﾞｼｯｸM-PRO" w:hAnsi="HG丸ｺﾞｼｯｸM-PRO" w:cs="Times New Roman" w:hint="eastAsia"/>
          <w:color w:val="000000"/>
          <w:kern w:val="0"/>
          <w:sz w:val="22"/>
        </w:rPr>
        <w:t>○全母協の倫理綱領に「母子生活支援施設は、母と子の権利擁護と生活の拠点」とあるように、人格を辱めるような不適切な行為を行わないよう徹底しているかを確認します。</w:t>
      </w:r>
    </w:p>
    <w:p w14:paraId="64AC834C" w14:textId="77777777" w:rsidR="0044676B" w:rsidRPr="0044676B" w:rsidRDefault="0044676B" w:rsidP="0044676B">
      <w:pPr>
        <w:widowControl/>
        <w:jc w:val="left"/>
        <w:rPr>
          <w:rFonts w:ascii="HG丸ｺﾞｼｯｸM-PRO" w:eastAsia="HG丸ｺﾞｼｯｸM-PRO" w:hAnsi="HG丸ｺﾞｼｯｸM-PRO" w:cs="Times New Roman"/>
          <w:kern w:val="0"/>
          <w:sz w:val="22"/>
          <w:u w:val="single" w:color="000000"/>
          <w:bdr w:val="single" w:sz="4" w:space="0" w:color="auto"/>
        </w:rPr>
      </w:pPr>
      <w:r w:rsidRPr="0044676B">
        <w:br w:type="page"/>
      </w:r>
    </w:p>
    <w:p w14:paraId="4935F4F8"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89" w:name="_Toc80624960"/>
      <w:r w:rsidRPr="0044676B">
        <w:rPr>
          <w:rFonts w:ascii="HG丸ｺﾞｼｯｸM-PRO" w:eastAsia="HG丸ｺﾞｼｯｸM-PRO" w:hAnsi="HG丸ｺﾞｼｯｸM-PRO" w:cstheme="majorBidi" w:hint="eastAsia"/>
          <w:sz w:val="22"/>
          <w:szCs w:val="24"/>
          <w:u w:val="single"/>
          <w:bdr w:val="single" w:sz="4" w:space="0" w:color="auto"/>
        </w:rPr>
        <w:t>Ａ③</w:t>
      </w:r>
      <w:r w:rsidRPr="0044676B">
        <w:rPr>
          <w:rFonts w:ascii="HG丸ｺﾞｼｯｸM-PRO" w:eastAsia="HG丸ｺﾞｼｯｸM-PRO" w:hAnsi="HG丸ｺﾞｼｯｸM-PRO" w:cstheme="majorBidi" w:hint="eastAsia"/>
          <w:sz w:val="22"/>
          <w:szCs w:val="24"/>
          <w:u w:val="single"/>
        </w:rPr>
        <w:t xml:space="preserve">　Ａ－１－（２）－②　いかなる場合においても、母親や子どもが、暴力や脅かし、人格を辱めるような不適切な行為を行わないよう徹底している。</w:t>
      </w:r>
      <w:bookmarkEnd w:id="89"/>
    </w:p>
    <w:p w14:paraId="36039953" w14:textId="77777777" w:rsidR="0044676B" w:rsidRPr="0044676B" w:rsidRDefault="0044676B" w:rsidP="0044676B">
      <w:pPr>
        <w:widowControl/>
        <w:ind w:left="2875" w:hangingChars="1307" w:hanging="2875"/>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7A9F1402" w14:textId="77777777" w:rsidTr="0044676B">
        <w:trPr>
          <w:trHeight w:val="1815"/>
        </w:trPr>
        <w:tc>
          <w:tcPr>
            <w:tcW w:w="9075" w:type="dxa"/>
          </w:tcPr>
          <w:p w14:paraId="431DC6B7"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685D31D8"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ａ）いかなる場合においても、母親や子どもが、暴力や脅かし、人格を辱めるような不適切な行為を行わないよう徹底している。</w:t>
            </w:r>
          </w:p>
          <w:p w14:paraId="5A4E23BA"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02BD84DE"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ｂ）いかなる場合においても、母親や子どもが、暴力や脅かし、人格を辱めるような不適切な行為を行わないよう取り組んでいるが、十分ではない。</w:t>
            </w:r>
          </w:p>
          <w:p w14:paraId="3B9EFA83"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5CFD4078"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ｃ）母親や子どもが、暴力や脅かし、人格を辱めるような不適切な行為を行わないように取り組んでいない。</w:t>
            </w:r>
          </w:p>
        </w:tc>
      </w:tr>
    </w:tbl>
    <w:p w14:paraId="43CF7774" w14:textId="77777777" w:rsidR="0044676B" w:rsidRPr="0044676B" w:rsidRDefault="0044676B" w:rsidP="0044676B">
      <w:pPr>
        <w:rPr>
          <w:rFonts w:ascii="HG丸ｺﾞｼｯｸM-PRO" w:eastAsia="HG丸ｺﾞｼｯｸM-PRO" w:hAnsi="HG丸ｺﾞｼｯｸM-PRO"/>
          <w:sz w:val="22"/>
          <w:bdr w:val="single" w:sz="4" w:space="0" w:color="auto"/>
        </w:rPr>
      </w:pPr>
    </w:p>
    <w:p w14:paraId="0926782F"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23DD4AC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□不適切な行為の防止について、具体的な例を示して、母親と子どもに周知している。</w:t>
      </w:r>
    </w:p>
    <w:p w14:paraId="7B8AE53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A87A9C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□不適切な行為に迅速に対応できるように、母親と子どもからの訴えやサインを見逃さないよう留意している。</w:t>
      </w:r>
    </w:p>
    <w:p w14:paraId="6187E48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5569DE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□不適切な行為の防止を徹底するため、日常的に会議等で取り上げ、行われていないことの確認や職員体制の点検と改善を行っている。</w:t>
      </w:r>
    </w:p>
    <w:p w14:paraId="56F3993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A4A33C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□不適切な行為を伴わない人とのかかわりについて、母親や子どもに伝え、良好な人間関係の構築を図っている。</w:t>
      </w:r>
    </w:p>
    <w:p w14:paraId="6BB0BD0B"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76513CD7"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2597E90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FD3CB8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0B33919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○本評価基準では、母親や子ども、もしくは子ども同志による他の入所者等への不適切な行為の防止・早期発見に向けた具体的な取組を評価します。</w:t>
      </w:r>
    </w:p>
    <w:p w14:paraId="5464693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B25B21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602DAB9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○日頃から、職員研修や具体的な体制整備を通じて、母親や子どもによる他者への不適切な行為の防止について対策を講じておく必要があります。</w:t>
      </w:r>
    </w:p>
    <w:p w14:paraId="531BAEA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○身体的暴力、言葉による暴力や人格的辱め、無視・脅迫等の心理的虐待、セクシャルハラスメント等、不適切な行為は許されないことです。</w:t>
      </w:r>
    </w:p>
    <w:p w14:paraId="6807C90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DB810A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69627FF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○不適切な行為を伴わない人とのかかわりについて、母親や子どもに伝え、良好な人間関係の構築を図っているかを確認します。</w:t>
      </w:r>
    </w:p>
    <w:p w14:paraId="02D54A7C" w14:textId="77777777" w:rsidR="0044676B" w:rsidRPr="0044676B" w:rsidRDefault="0044676B" w:rsidP="0044676B">
      <w:pPr>
        <w:widowControl/>
        <w:jc w:val="left"/>
        <w:rPr>
          <w:rFonts w:ascii="HG丸ｺﾞｼｯｸM-PRO" w:eastAsia="HG丸ｺﾞｼｯｸM-PRO" w:hAnsi="HG丸ｺﾞｼｯｸM-PRO" w:cs="Times New Roman"/>
          <w:kern w:val="0"/>
          <w:sz w:val="22"/>
          <w:u w:val="single" w:color="000000"/>
          <w:bdr w:val="single" w:sz="4" w:space="0" w:color="auto"/>
        </w:rPr>
      </w:pPr>
      <w:r w:rsidRPr="0044676B">
        <w:br w:type="page"/>
      </w:r>
    </w:p>
    <w:p w14:paraId="4B97194A"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90" w:name="_Toc80624961"/>
      <w:r w:rsidRPr="0044676B">
        <w:rPr>
          <w:rFonts w:ascii="HG丸ｺﾞｼｯｸM-PRO" w:eastAsia="HG丸ｺﾞｼｯｸM-PRO" w:hAnsi="HG丸ｺﾞｼｯｸM-PRO" w:cstheme="majorBidi" w:hint="eastAsia"/>
          <w:sz w:val="22"/>
          <w:szCs w:val="24"/>
          <w:u w:val="single"/>
          <w:bdr w:val="single" w:sz="4" w:space="0" w:color="auto"/>
        </w:rPr>
        <w:t>Ａ④</w:t>
      </w:r>
      <w:r w:rsidRPr="0044676B">
        <w:rPr>
          <w:rFonts w:ascii="HG丸ｺﾞｼｯｸM-PRO" w:eastAsia="HG丸ｺﾞｼｯｸM-PRO" w:hAnsi="HG丸ｺﾞｼｯｸM-PRO" w:cstheme="majorBidi" w:hint="eastAsia"/>
          <w:sz w:val="22"/>
          <w:szCs w:val="24"/>
          <w:u w:val="single"/>
        </w:rPr>
        <w:t xml:space="preserve">　Ａ－１－（２）－③　子どもに対する暴力や脅かし、人格を辱めるような不適切なかかわりの防止と早期発見に取り組んでいる。</w:t>
      </w:r>
      <w:bookmarkEnd w:id="90"/>
    </w:p>
    <w:p w14:paraId="7EB20618" w14:textId="77777777" w:rsidR="0044676B" w:rsidRPr="0044676B" w:rsidRDefault="0044676B" w:rsidP="0044676B">
      <w:pPr>
        <w:widowControl/>
        <w:ind w:left="1175" w:hangingChars="534" w:hanging="1175"/>
        <w:jc w:val="left"/>
        <w:rPr>
          <w:rFonts w:ascii="HG丸ｺﾞｼｯｸM-PRO" w:eastAsia="HG丸ｺﾞｼｯｸM-PRO" w:hAnsi="HG丸ｺﾞｼｯｸM-PRO" w:cs="Times New Roman"/>
          <w:kern w:val="0"/>
          <w:sz w:val="22"/>
          <w:u w:val="single" w:color="00000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4DCC126E" w14:textId="77777777" w:rsidTr="0044676B">
        <w:trPr>
          <w:trHeight w:val="1815"/>
        </w:trPr>
        <w:tc>
          <w:tcPr>
            <w:tcW w:w="9075" w:type="dxa"/>
          </w:tcPr>
          <w:p w14:paraId="0EA0D23D"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4AAE2A07"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ａ）子どもに対する暴力や脅かし、人格を辱めるような不適切なかかわりの防止と早期発見に取り組んでいる。</w:t>
            </w:r>
          </w:p>
          <w:p w14:paraId="168F2D68"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0DCDA09D"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ｂ）子どもに対する暴力や脅かし、人格を辱めるような不適切なかかわりの防止と早期発見に取り組んでいるが、十分ではない。</w:t>
            </w:r>
          </w:p>
          <w:p w14:paraId="2497527F"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5C449319"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ｃ）子どもに対する不適切なかかわりの防止と早期発見に取り組んでいない。</w:t>
            </w:r>
          </w:p>
        </w:tc>
      </w:tr>
    </w:tbl>
    <w:p w14:paraId="28EBD277"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79F5E42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693EFD4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□不適切なかかわりに迅速に対応できるように、子どもからの訴えやサインを見逃さないよう留意している。</w:t>
      </w:r>
    </w:p>
    <w:p w14:paraId="3087FE9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C3EA04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□子どもが自分自身を守るための知識・具体的方法について学習する機会を設けている。</w:t>
      </w:r>
    </w:p>
    <w:p w14:paraId="3996965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112280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□不適切なかかわりを伴わない子育てについて母親に伝え、良好な親子関係の構築を図っている。</w:t>
      </w:r>
    </w:p>
    <w:p w14:paraId="1097472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691612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□常に親子関係の把握に努め、適切な助言や支援を行っている。</w:t>
      </w:r>
    </w:p>
    <w:p w14:paraId="62483781"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07864E1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466FB136"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5EE361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5E9CEEA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○本評価基準では、母親から子どもに対する暴力や脅かし、人格を辱めるような不適切なかかわりの防止・早期発見に向けた具体的な取組を評価します。</w:t>
      </w:r>
    </w:p>
    <w:p w14:paraId="457CA3F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9ABC52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2DB825E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○子どもに対する暴力や脅かしは、子どもの人権を著しく侵害し、心身の成長及び人格の形成に影響を与えてしまうことになります。</w:t>
      </w:r>
    </w:p>
    <w:p w14:paraId="0C926DC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○暴力はもとより、言葉による暴力や人格的辱め、無視・脅迫等の心理的虐待等、不適切なかかわりは許されないことを周知する必要があります。</w:t>
      </w:r>
    </w:p>
    <w:p w14:paraId="688B205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C65C09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269B3AA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○日頃から職員研修や具体的な体制整備を通じて、子どもへの不適切なかかわりの防止について対策を講じているかを確認します。</w:t>
      </w:r>
    </w:p>
    <w:p w14:paraId="2C25D68F" w14:textId="77777777" w:rsidR="0044676B" w:rsidRPr="0044676B" w:rsidRDefault="0044676B" w:rsidP="0044676B">
      <w:pPr>
        <w:widowControl/>
        <w:ind w:left="1175" w:hangingChars="534" w:hanging="1175"/>
        <w:jc w:val="left"/>
        <w:rPr>
          <w:rFonts w:ascii="HG丸ｺﾞｼｯｸM-PRO" w:eastAsia="HG丸ｺﾞｼｯｸM-PRO" w:hAnsi="HG丸ｺﾞｼｯｸM-PRO" w:cs="Times New Roman"/>
          <w:kern w:val="0"/>
          <w:sz w:val="22"/>
          <w:u w:val="single" w:color="000000"/>
          <w:bdr w:val="single" w:sz="4" w:space="0" w:color="auto"/>
        </w:rPr>
      </w:pPr>
    </w:p>
    <w:p w14:paraId="42A5072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500FA5BA" w14:textId="77777777" w:rsidR="0044676B" w:rsidRPr="0044676B" w:rsidRDefault="0044676B" w:rsidP="0044676B">
      <w:pPr>
        <w:keepNext/>
        <w:spacing w:after="100" w:afterAutospacing="1"/>
        <w:outlineLvl w:val="0"/>
        <w:rPr>
          <w:rFonts w:ascii="HG丸ｺﾞｼｯｸM-PRO" w:eastAsia="HG丸ｺﾞｼｯｸM-PRO" w:hAnsi="HG丸ｺﾞｼｯｸM-PRO" w:cstheme="majorBidi"/>
          <w:sz w:val="22"/>
          <w:szCs w:val="24"/>
          <w:bdr w:val="single" w:sz="4" w:space="0" w:color="auto"/>
        </w:rPr>
      </w:pPr>
      <w:bookmarkStart w:id="91" w:name="_Toc80624962"/>
      <w:r w:rsidRPr="0044676B">
        <w:rPr>
          <w:rFonts w:ascii="HG丸ｺﾞｼｯｸM-PRO" w:eastAsia="HG丸ｺﾞｼｯｸM-PRO" w:hAnsi="HG丸ｺﾞｼｯｸM-PRO" w:cstheme="majorBidi" w:hint="eastAsia"/>
          <w:sz w:val="22"/>
          <w:szCs w:val="24"/>
          <w:bdr w:val="single" w:sz="4" w:space="0" w:color="auto"/>
        </w:rPr>
        <w:t>Ａ－１－（３）母親と子どもの意向や主体性の配慮</w:t>
      </w:r>
      <w:bookmarkEnd w:id="91"/>
      <w:r w:rsidRPr="0044676B">
        <w:rPr>
          <w:rFonts w:ascii="HG丸ｺﾞｼｯｸM-PRO" w:eastAsia="HG丸ｺﾞｼｯｸM-PRO" w:hAnsi="HG丸ｺﾞｼｯｸM-PRO" w:cstheme="majorBidi" w:hint="eastAsia"/>
          <w:sz w:val="22"/>
          <w:szCs w:val="24"/>
          <w:bdr w:val="single" w:sz="4" w:space="0" w:color="auto"/>
        </w:rPr>
        <w:t xml:space="preserve"> </w:t>
      </w:r>
    </w:p>
    <w:p w14:paraId="0355AC83"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color w:val="000000"/>
          <w:sz w:val="22"/>
          <w:szCs w:val="24"/>
          <w:u w:val="single"/>
        </w:rPr>
      </w:pPr>
      <w:bookmarkStart w:id="92" w:name="_Toc80624963"/>
      <w:r w:rsidRPr="0044676B">
        <w:rPr>
          <w:rFonts w:ascii="HG丸ｺﾞｼｯｸM-PRO" w:eastAsia="HG丸ｺﾞｼｯｸM-PRO" w:hAnsi="HG丸ｺﾞｼｯｸM-PRO" w:cstheme="majorBidi" w:hint="eastAsia"/>
          <w:sz w:val="22"/>
          <w:szCs w:val="24"/>
          <w:u w:val="single"/>
          <w:bdr w:val="single" w:sz="4" w:space="0" w:color="auto"/>
        </w:rPr>
        <w:t>Ａ⑤</w:t>
      </w:r>
      <w:r w:rsidRPr="0044676B">
        <w:rPr>
          <w:rFonts w:ascii="HG丸ｺﾞｼｯｸM-PRO" w:eastAsia="HG丸ｺﾞｼｯｸM-PRO" w:hAnsi="HG丸ｺﾞｼｯｸM-PRO" w:cstheme="majorBidi" w:hint="eastAsia"/>
          <w:sz w:val="22"/>
          <w:szCs w:val="24"/>
          <w:u w:val="single"/>
        </w:rPr>
        <w:t xml:space="preserve">　Ａ－１－（３）－①　母親や子どもが、自分たちの生活全般について自主的に考える活動（施設内の自治活動等）を推進し、施設における生活改善に向けて積</w:t>
      </w:r>
      <w:r w:rsidRPr="0044676B">
        <w:rPr>
          <w:rFonts w:ascii="HG丸ｺﾞｼｯｸM-PRO" w:eastAsia="HG丸ｺﾞｼｯｸM-PRO" w:hAnsi="HG丸ｺﾞｼｯｸM-PRO" w:cstheme="majorBidi" w:hint="eastAsia"/>
          <w:color w:val="000000"/>
          <w:sz w:val="22"/>
          <w:szCs w:val="24"/>
          <w:u w:val="single"/>
        </w:rPr>
        <w:t>極的に取り組んでいる。</w:t>
      </w:r>
      <w:bookmarkEnd w:id="92"/>
    </w:p>
    <w:p w14:paraId="08C7CC33"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6E5DAACC" w14:textId="77777777" w:rsidTr="0044676B">
        <w:trPr>
          <w:trHeight w:val="1815"/>
        </w:trPr>
        <w:tc>
          <w:tcPr>
            <w:tcW w:w="9075" w:type="dxa"/>
          </w:tcPr>
          <w:p w14:paraId="73F17340"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10DF5D5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ａ）母親や子どもが、自分たちの生活全般について自主的に考える活動（</w:t>
            </w:r>
            <w:r w:rsidRPr="0044676B">
              <w:rPr>
                <w:rFonts w:ascii="HG丸ｺﾞｼｯｸM-PRO" w:eastAsia="HG丸ｺﾞｼｯｸM-PRO" w:hAnsi="HG丸ｺﾞｼｯｸM-PRO"/>
                <w:sz w:val="22"/>
              </w:rPr>
              <w:t>施設内の自治活動等</w:t>
            </w:r>
            <w:r w:rsidRPr="0044676B">
              <w:rPr>
                <w:rFonts w:ascii="HG丸ｺﾞｼｯｸM-PRO" w:eastAsia="HG丸ｺﾞｼｯｸM-PRO" w:hAnsi="HG丸ｺﾞｼｯｸM-PRO" w:hint="eastAsia"/>
                <w:sz w:val="22"/>
              </w:rPr>
              <w:t>）を推進し、施設における生活改善に向けて積極的に取り組んでいる。</w:t>
            </w:r>
          </w:p>
          <w:p w14:paraId="640C3BC0"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445D2598"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ｂ）母親や子どもが、自分たちの生活全般について自主的に考える活動（</w:t>
            </w:r>
            <w:r w:rsidRPr="0044676B">
              <w:rPr>
                <w:rFonts w:ascii="HG丸ｺﾞｼｯｸM-PRO" w:eastAsia="HG丸ｺﾞｼｯｸM-PRO" w:hAnsi="HG丸ｺﾞｼｯｸM-PRO"/>
                <w:sz w:val="22"/>
              </w:rPr>
              <w:t>施設内の自治活動等</w:t>
            </w:r>
            <w:r w:rsidRPr="0044676B">
              <w:rPr>
                <w:rFonts w:ascii="HG丸ｺﾞｼｯｸM-PRO" w:eastAsia="HG丸ｺﾞｼｯｸM-PRO" w:hAnsi="HG丸ｺﾞｼｯｸM-PRO" w:hint="eastAsia"/>
                <w:sz w:val="22"/>
              </w:rPr>
              <w:t>）</w:t>
            </w:r>
            <w:r w:rsidRPr="0044676B">
              <w:rPr>
                <w:rFonts w:ascii="HG丸ｺﾞｼｯｸM-PRO" w:eastAsia="HG丸ｺﾞｼｯｸM-PRO" w:hAnsi="HG丸ｺﾞｼｯｸM-PRO"/>
                <w:sz w:val="22"/>
              </w:rPr>
              <w:t>の</w:t>
            </w:r>
            <w:r w:rsidRPr="0044676B">
              <w:rPr>
                <w:rFonts w:ascii="HG丸ｺﾞｼｯｸM-PRO" w:eastAsia="HG丸ｺﾞｼｯｸM-PRO" w:hAnsi="HG丸ｺﾞｼｯｸM-PRO" w:hint="eastAsia"/>
                <w:sz w:val="22"/>
              </w:rPr>
              <w:t>推進に努め、施設における生活改善に取り組んでいるが、十分ではない。</w:t>
            </w:r>
          </w:p>
          <w:p w14:paraId="447800D3"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4AC478DE"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ｃ）母親や子どもが、自分たちの生活全般について自主的に考える活動（</w:t>
            </w:r>
            <w:r w:rsidRPr="0044676B">
              <w:rPr>
                <w:rFonts w:ascii="HG丸ｺﾞｼｯｸM-PRO" w:eastAsia="HG丸ｺﾞｼｯｸM-PRO" w:hAnsi="HG丸ｺﾞｼｯｸM-PRO"/>
                <w:sz w:val="22"/>
              </w:rPr>
              <w:t>施設内の自治活動等</w:t>
            </w:r>
            <w:r w:rsidRPr="0044676B">
              <w:rPr>
                <w:rFonts w:ascii="HG丸ｺﾞｼｯｸM-PRO" w:eastAsia="HG丸ｺﾞｼｯｸM-PRO" w:hAnsi="HG丸ｺﾞｼｯｸM-PRO" w:hint="eastAsia"/>
                <w:sz w:val="22"/>
              </w:rPr>
              <w:t>）を行っていない。</w:t>
            </w:r>
          </w:p>
        </w:tc>
      </w:tr>
    </w:tbl>
    <w:p w14:paraId="1A6E3F42" w14:textId="77777777" w:rsidR="0044676B" w:rsidRPr="0044676B" w:rsidRDefault="0044676B" w:rsidP="0044676B">
      <w:pPr>
        <w:rPr>
          <w:rFonts w:ascii="HG丸ｺﾞｼｯｸM-PRO" w:eastAsia="HG丸ｺﾞｼｯｸM-PRO" w:hAnsi="HG丸ｺﾞｼｯｸM-PRO"/>
          <w:sz w:val="22"/>
          <w:bdr w:val="single" w:sz="4" w:space="0" w:color="auto"/>
        </w:rPr>
      </w:pPr>
    </w:p>
    <w:p w14:paraId="127D973A"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771F542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□子ども自身が自分たちの生活全般について、自主的・主体的な取組ができるような活動（施設内の自治会活動等）を母親の理解のもとで実施している。</w:t>
      </w:r>
    </w:p>
    <w:p w14:paraId="07EC2BF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A5F8DC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□子どもが問題や課題について主体的に検討し、その上で取組、実行、評価するといった内容を含んだ活動を母親の理解と協力のもと実施している。</w:t>
      </w:r>
    </w:p>
    <w:p w14:paraId="0ECFE0F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7F6485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□活動を通して、子どもの自己表現力、自律性、責任感などが育つよう必要な支援をしている。</w:t>
      </w:r>
    </w:p>
    <w:p w14:paraId="1E42C91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3293EC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□母親が自らの権利を学び、自主的に自分の生活を改善していく力を養えるよう支援している。</w:t>
      </w:r>
    </w:p>
    <w:p w14:paraId="60599CA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8DB760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□母親の自治会活動等を通して、母親の自己表現力、自律性、責任感などに対する支援を行っている。</w:t>
      </w:r>
    </w:p>
    <w:p w14:paraId="464BE6B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68DE3A0A"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06589BE"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2621E6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49345FB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○本評価基準は施設内の自治会等における母親と子どもの意見表明の機会確保や、主体的な取組について評価するものです。</w:t>
      </w:r>
    </w:p>
    <w:p w14:paraId="79486EE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strike/>
          <w:kern w:val="0"/>
          <w:sz w:val="22"/>
        </w:rPr>
      </w:pPr>
    </w:p>
    <w:p w14:paraId="6AD29C8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2CCCE64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○母親と子ども自身が自らの権利を学び、自主的に自分の生活を改善していく力を養うことが必要となります。</w:t>
      </w:r>
    </w:p>
    <w:p w14:paraId="4BABF56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子生活支援施設では、母親と子どもの安定した日常生活への支援と同時に、母親と子どもの自主性を尊重した施設生活改善への活動の推進が求められます。このような活動は、母親と子どもが自らの権利を学び、生活を自らの手で改善する力を育むための支援となります。</w:t>
      </w:r>
    </w:p>
    <w:p w14:paraId="1EF2840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8BFD3F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52327E65"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○母親と子ども自身による主体的な活動の推進に向けた具体的な取組や、それらに対する職員のかかわりについて確認します。</w:t>
      </w:r>
    </w:p>
    <w:p w14:paraId="7627CB3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6FAC1E13"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3" w:name="_Toc80624964"/>
      <w:r w:rsidRPr="0044676B">
        <w:rPr>
          <w:rFonts w:ascii="HG丸ｺﾞｼｯｸM-PRO" w:eastAsia="HG丸ｺﾞｼｯｸM-PRO" w:hAnsi="HG丸ｺﾞｼｯｸM-PRO" w:cstheme="majorBidi" w:hint="eastAsia"/>
          <w:sz w:val="22"/>
          <w:szCs w:val="24"/>
          <w:bdr w:val="single" w:sz="4" w:space="0" w:color="auto"/>
        </w:rPr>
        <w:t>Ａ－１－（４）主体性を尊重した日常生活</w:t>
      </w:r>
      <w:bookmarkEnd w:id="93"/>
      <w:r w:rsidRPr="0044676B">
        <w:rPr>
          <w:rFonts w:ascii="HG丸ｺﾞｼｯｸM-PRO" w:eastAsia="HG丸ｺﾞｼｯｸM-PRO" w:hAnsi="HG丸ｺﾞｼｯｸM-PRO" w:cstheme="majorBidi" w:hint="eastAsia"/>
          <w:sz w:val="22"/>
          <w:szCs w:val="24"/>
          <w:bdr w:val="single" w:sz="4" w:space="0" w:color="auto"/>
        </w:rPr>
        <w:t xml:space="preserve"> </w:t>
      </w:r>
    </w:p>
    <w:p w14:paraId="390AAD1F"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u w:val="single"/>
        </w:rPr>
      </w:pPr>
      <w:bookmarkStart w:id="94" w:name="_Toc80624965"/>
      <w:r w:rsidRPr="0044676B">
        <w:rPr>
          <w:rFonts w:ascii="HG丸ｺﾞｼｯｸM-PRO" w:eastAsia="HG丸ｺﾞｼｯｸM-PRO" w:hAnsi="HG丸ｺﾞｼｯｸM-PRO" w:cstheme="majorBidi" w:hint="eastAsia"/>
          <w:sz w:val="22"/>
          <w:u w:val="single"/>
          <w:bdr w:val="single" w:sz="4" w:space="0" w:color="auto"/>
        </w:rPr>
        <w:t>Ａ⑥</w:t>
      </w:r>
      <w:r w:rsidRPr="0044676B">
        <w:rPr>
          <w:rFonts w:ascii="HG丸ｺﾞｼｯｸM-PRO" w:eastAsia="HG丸ｺﾞｼｯｸM-PRO" w:hAnsi="HG丸ｺﾞｼｯｸM-PRO" w:cstheme="majorBidi" w:hint="eastAsia"/>
          <w:sz w:val="22"/>
          <w:u w:val="single"/>
        </w:rPr>
        <w:t xml:space="preserve">　Ａ－１－（４）－①　日常生活への支援は、母親や子どもの主体性を尊重して行っている。</w:t>
      </w:r>
      <w:bookmarkEnd w:id="94"/>
    </w:p>
    <w:p w14:paraId="69A05F97"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086CB998" w14:textId="77777777" w:rsidTr="0044676B">
        <w:trPr>
          <w:trHeight w:val="1573"/>
        </w:trPr>
        <w:tc>
          <w:tcPr>
            <w:tcW w:w="9075" w:type="dxa"/>
          </w:tcPr>
          <w:p w14:paraId="4880222F"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76AC485A"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ａ）日常生活への支援は、母親や子どもの主体性を尊重して行っている。</w:t>
            </w:r>
          </w:p>
          <w:p w14:paraId="4A609862"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76C2D2D2"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ｂ）日常生活への支援は、母親や子どもの主体性を尊重して行っているが、十分ではない。</w:t>
            </w:r>
          </w:p>
          <w:p w14:paraId="2B1EBFB8"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55ADD261"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ｃ）日常生活への支援において、母親や子どもの主体性を尊重していない。</w:t>
            </w:r>
          </w:p>
        </w:tc>
      </w:tr>
    </w:tbl>
    <w:p w14:paraId="4E18B457" w14:textId="77777777" w:rsidR="0044676B" w:rsidRPr="0044676B" w:rsidRDefault="0044676B" w:rsidP="0044676B">
      <w:pPr>
        <w:rPr>
          <w:rFonts w:ascii="HG丸ｺﾞｼｯｸM-PRO" w:eastAsia="HG丸ｺﾞｼｯｸM-PRO" w:hAnsi="HG丸ｺﾞｼｯｸM-PRO"/>
          <w:sz w:val="22"/>
          <w:bdr w:val="single" w:sz="4" w:space="0" w:color="auto"/>
        </w:rPr>
      </w:pPr>
    </w:p>
    <w:p w14:paraId="24CB4952"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25C88ED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□母親や子どもの自尊心や強みを大切にした支援を行い、自己肯定感が回復し高まるような支援を行っている。</w:t>
      </w:r>
    </w:p>
    <w:p w14:paraId="1A1D26A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B6085E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□母親と子どもとに対してストレングスの視点に基づいて、エンパワーメントしていく支援を行っている。</w:t>
      </w:r>
    </w:p>
    <w:p w14:paraId="70FD88F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97D5A3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□常に母親と子どもの主体性を尊重した支援を通して、その人が力を発揮できるよう支援を行っている。</w:t>
      </w:r>
    </w:p>
    <w:p w14:paraId="68FA6650"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6933FAB4"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0A25BDF6"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4F52F6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2D29571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○本評価基準では、母親と子どもが主体的に生活する能力を引き出し、それを支え、将来の希望や夢などに繋げる寄り添った支援を行っていることを評価します。</w:t>
      </w:r>
    </w:p>
    <w:p w14:paraId="25FFF0A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p>
    <w:p w14:paraId="66C090A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04797FC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○主体性を尊重し様々な社会資源を活用し、自己選択を可能とする情報を提供する支援が必要となります。</w:t>
      </w:r>
    </w:p>
    <w:p w14:paraId="4426CDF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FB8D8DF"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1164AFD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○日常生活の支援において、母親と子どもの主体性を尊重して行っているかを確認します。</w:t>
      </w:r>
    </w:p>
    <w:p w14:paraId="5EB99F5E"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bdr w:val="single" w:sz="4" w:space="0" w:color="auto"/>
        </w:rPr>
      </w:pPr>
      <w:r w:rsidRPr="0044676B">
        <w:rPr>
          <w:rFonts w:hAnsi="HG丸ｺﾞｼｯｸM-PRO"/>
          <w:color w:val="000000"/>
          <w:bdr w:val="single" w:sz="4" w:space="0" w:color="auto"/>
        </w:rPr>
        <w:br w:type="page"/>
      </w:r>
    </w:p>
    <w:p w14:paraId="1223CD11"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95" w:name="_Toc80624966"/>
      <w:r w:rsidRPr="0044676B">
        <w:rPr>
          <w:rFonts w:ascii="HG丸ｺﾞｼｯｸM-PRO" w:eastAsia="HG丸ｺﾞｼｯｸM-PRO" w:hAnsi="HG丸ｺﾞｼｯｸM-PRO" w:cstheme="majorBidi" w:hint="eastAsia"/>
          <w:sz w:val="22"/>
          <w:szCs w:val="24"/>
          <w:u w:val="single"/>
          <w:bdr w:val="single" w:sz="4" w:space="0" w:color="auto"/>
        </w:rPr>
        <w:t>Ａ⑦</w:t>
      </w:r>
      <w:r w:rsidRPr="0044676B">
        <w:rPr>
          <w:rFonts w:ascii="HG丸ｺﾞｼｯｸM-PRO" w:eastAsia="HG丸ｺﾞｼｯｸM-PRO" w:hAnsi="HG丸ｺﾞｼｯｸM-PRO" w:cstheme="majorBidi" w:hint="eastAsia"/>
          <w:sz w:val="22"/>
          <w:szCs w:val="24"/>
          <w:u w:val="single"/>
        </w:rPr>
        <w:t xml:space="preserve">　Ａ－１－（４）－②　行事などのプログラムは、母親や子どもが参画しやすいように工夫し、計画・実施している。</w:t>
      </w:r>
      <w:bookmarkEnd w:id="95"/>
    </w:p>
    <w:p w14:paraId="027EB895"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6A3C15DE" w14:textId="77777777" w:rsidTr="0044676B">
        <w:trPr>
          <w:trHeight w:val="1815"/>
        </w:trPr>
        <w:tc>
          <w:tcPr>
            <w:tcW w:w="9075" w:type="dxa"/>
          </w:tcPr>
          <w:p w14:paraId="527BD078"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【判断基準】</w:t>
            </w:r>
          </w:p>
          <w:p w14:paraId="72F9691B"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ａ）行事などのプログラムは、母親や子どもが参画しやすいように計画・実施している。</w:t>
            </w:r>
          </w:p>
          <w:p w14:paraId="654215A9"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3345E11E"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ｂ）行事などのプログラムは、母親や子どもが参画しやすいように計画・実施しているが、十分ではない。</w:t>
            </w:r>
          </w:p>
          <w:p w14:paraId="1ADA04E2"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38FA026E"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ｃ）行事などのプログラムが、母親や子どもが参画しやすいように計画・実施されていない。</w:t>
            </w:r>
          </w:p>
        </w:tc>
      </w:tr>
    </w:tbl>
    <w:p w14:paraId="1E1FD2AC" w14:textId="77777777" w:rsidR="0044676B" w:rsidRPr="0044676B" w:rsidRDefault="0044676B" w:rsidP="0044676B">
      <w:pPr>
        <w:rPr>
          <w:rFonts w:ascii="HG丸ｺﾞｼｯｸM-PRO" w:eastAsia="HG丸ｺﾞｼｯｸM-PRO" w:hAnsi="HG丸ｺﾞｼｯｸM-PRO"/>
          <w:sz w:val="22"/>
          <w:bdr w:val="single" w:sz="4" w:space="0" w:color="auto"/>
        </w:rPr>
      </w:pPr>
    </w:p>
    <w:p w14:paraId="45E1CEF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02CE130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□母親や子どもが施設での生活を楽しめるような企画を用意している。</w:t>
      </w:r>
    </w:p>
    <w:p w14:paraId="36BCD4F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5424D3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□母親と子どもの主体的な参画を前提とした行事・プログラムを用意している。</w:t>
      </w:r>
    </w:p>
    <w:p w14:paraId="5B9906C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8A5EB4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□母親向けのプログラムでは、母親が安心して参加し楽しめるように、保育などのサポートを行っている。</w:t>
      </w:r>
    </w:p>
    <w:p w14:paraId="30405E6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072A48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□母親や子どもの状況を考慮し、参加しやすいように内容・時間等を工夫している。</w:t>
      </w:r>
    </w:p>
    <w:p w14:paraId="391ECCB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D9FB9F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□行事等の実施後に、評価を行い次回の実施につなげている。</w:t>
      </w:r>
    </w:p>
    <w:p w14:paraId="23ADB80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5A7AD90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5E41F75"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B979D67"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527E405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○本評価基準では、</w:t>
      </w:r>
      <w:r w:rsidRPr="0044676B">
        <w:rPr>
          <w:rFonts w:ascii="HG丸ｺﾞｼｯｸM-PRO" w:eastAsia="HG丸ｺﾞｼｯｸM-PRO" w:hAnsi="HG丸ｺﾞｼｯｸM-PRO" w:cs="Times New Roman" w:hint="eastAsia"/>
          <w:kern w:val="0"/>
          <w:sz w:val="22"/>
        </w:rPr>
        <w:t>母親や子どもそれぞれの要望を反映したプログラムの用意、参加しやすい雰囲気づくりなどの取組を評価します。</w:t>
      </w:r>
    </w:p>
    <w:p w14:paraId="50777E8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33F00D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730F866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行事にも目的や趣旨に沿った計画が必要で、計画的に行事を実施することが重要です。</w:t>
      </w:r>
    </w:p>
    <w:p w14:paraId="35A4F36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行事などのプログラムが、母親や子どもが施設での生活を楽しみ、趣味などを通して精神的な安定や自立への意欲を高めていくために計画されるものです。</w:t>
      </w:r>
    </w:p>
    <w:p w14:paraId="141A1D7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○参加は強制したりするものではなく、あくまでも母親と子どもが選択するものであることが必要です。</w:t>
      </w:r>
    </w:p>
    <w:p w14:paraId="48E94BC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○ひとり親</w:t>
      </w:r>
      <w:r w:rsidRPr="0044676B">
        <w:rPr>
          <w:rFonts w:ascii="HG丸ｺﾞｼｯｸM-PRO" w:eastAsia="HG丸ｺﾞｼｯｸM-PRO" w:hAnsi="HG丸ｺﾞｼｯｸM-PRO" w:cs="Times New Roman" w:hint="eastAsia"/>
          <w:kern w:val="0"/>
          <w:sz w:val="22"/>
        </w:rPr>
        <w:t>家庭では体験しにくいスポーツやアウトドア体験等のプログラムを取り入れることも必要です。</w:t>
      </w:r>
    </w:p>
    <w:p w14:paraId="390CDA3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r w:rsidRPr="0044676B">
        <w:rPr>
          <w:rFonts w:ascii="HG丸ｺﾞｼｯｸM-PRO" w:eastAsia="HG丸ｺﾞｼｯｸM-PRO" w:hAnsi="HG丸ｺﾞｼｯｸM-PRO" w:cs="Times New Roman" w:hint="eastAsia"/>
          <w:color w:val="000000"/>
          <w:kern w:val="0"/>
          <w:sz w:val="22"/>
        </w:rPr>
        <w:t>○子ども向けのプログラムでは、様々な体験を通して発達の支援につながるように、内容の工夫が求められます。</w:t>
      </w:r>
    </w:p>
    <w:p w14:paraId="3D1BA64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p>
    <w:p w14:paraId="68C5C947"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06C7957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 xml:space="preserve">○母親と子どもの意見を取り入れた実施計画を策定し、その内容と目的をわかりやすく文書で示し、自己決定により参加できるように支援できているか確認します。　</w:t>
      </w:r>
    </w:p>
    <w:p w14:paraId="31BCD21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○行事の目的や趣旨、内容や参加することのメリット等を明確にして、母親と子どもにわかりやすく説明がなされているか確認します。</w:t>
      </w:r>
    </w:p>
    <w:p w14:paraId="33D38AA0"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5579FBA8"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6" w:name="_Toc80624967"/>
      <w:r w:rsidRPr="0044676B">
        <w:rPr>
          <w:rFonts w:ascii="HG丸ｺﾞｼｯｸM-PRO" w:eastAsia="HG丸ｺﾞｼｯｸM-PRO" w:hAnsi="HG丸ｺﾞｼｯｸM-PRO" w:cstheme="majorBidi" w:hint="eastAsia"/>
          <w:sz w:val="22"/>
          <w:szCs w:val="24"/>
          <w:bdr w:val="single" w:sz="4" w:space="0" w:color="auto"/>
        </w:rPr>
        <w:t>Ａ－１－（５）支援の継続性とアフターケア</w:t>
      </w:r>
      <w:bookmarkEnd w:id="96"/>
      <w:r w:rsidRPr="0044676B">
        <w:rPr>
          <w:rFonts w:ascii="HG丸ｺﾞｼｯｸM-PRO" w:eastAsia="HG丸ｺﾞｼｯｸM-PRO" w:hAnsi="HG丸ｺﾞｼｯｸM-PRO" w:cstheme="majorBidi" w:hint="eastAsia"/>
          <w:sz w:val="22"/>
          <w:szCs w:val="24"/>
          <w:bdr w:val="single" w:sz="4" w:space="0" w:color="auto"/>
        </w:rPr>
        <w:t xml:space="preserve"> </w:t>
      </w:r>
    </w:p>
    <w:p w14:paraId="43B84C93"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97" w:name="_Toc80624968"/>
      <w:r w:rsidRPr="0044676B">
        <w:rPr>
          <w:rFonts w:ascii="HG丸ｺﾞｼｯｸM-PRO" w:eastAsia="HG丸ｺﾞｼｯｸM-PRO" w:hAnsi="HG丸ｺﾞｼｯｸM-PRO" w:cstheme="majorBidi" w:hint="eastAsia"/>
          <w:sz w:val="22"/>
          <w:szCs w:val="24"/>
          <w:u w:val="single"/>
          <w:bdr w:val="single" w:sz="4" w:space="0" w:color="auto"/>
        </w:rPr>
        <w:t>Ａ⑧</w:t>
      </w:r>
      <w:r w:rsidRPr="0044676B">
        <w:rPr>
          <w:rFonts w:ascii="HG丸ｺﾞｼｯｸM-PRO" w:eastAsia="HG丸ｺﾞｼｯｸM-PRO" w:hAnsi="HG丸ｺﾞｼｯｸM-PRO" w:cstheme="majorBidi" w:hint="eastAsia"/>
          <w:sz w:val="22"/>
          <w:szCs w:val="24"/>
          <w:u w:val="single"/>
        </w:rPr>
        <w:t xml:space="preserve">　Ａ－１－（５）－①　母親と子どもが安定した生活を送ることができるよう、退所後の支援を行っている。</w:t>
      </w:r>
      <w:bookmarkEnd w:id="97"/>
    </w:p>
    <w:p w14:paraId="105E7680"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721A344D" w14:textId="77777777" w:rsidTr="0044676B">
        <w:trPr>
          <w:trHeight w:val="1815"/>
        </w:trPr>
        <w:tc>
          <w:tcPr>
            <w:tcW w:w="9075" w:type="dxa"/>
          </w:tcPr>
          <w:p w14:paraId="12F4D0D6"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54FC6E6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ａ）母親と子どもが安定した生活を送ることができるよう、退所後の支援を行っている。</w:t>
            </w:r>
          </w:p>
          <w:p w14:paraId="7323EB8F"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4410C91B"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ｂ）母親と子どもが安定した生活を送ることができるよう、退所後の支援を行っているが、十分ではない。</w:t>
            </w:r>
          </w:p>
          <w:p w14:paraId="52FFE9E6"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3EBCF54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ｃ）退所後の支援を行っていない。</w:t>
            </w:r>
          </w:p>
        </w:tc>
      </w:tr>
    </w:tbl>
    <w:p w14:paraId="72555ED0" w14:textId="77777777" w:rsidR="0044676B" w:rsidRPr="0044676B" w:rsidRDefault="0044676B" w:rsidP="0044676B">
      <w:pPr>
        <w:rPr>
          <w:rFonts w:ascii="HG丸ｺﾞｼｯｸM-PRO" w:eastAsia="HG丸ｺﾞｼｯｸM-PRO" w:hAnsi="HG丸ｺﾞｼｯｸM-PRO"/>
          <w:sz w:val="22"/>
          <w:bdr w:val="single" w:sz="4" w:space="0" w:color="auto"/>
        </w:rPr>
      </w:pPr>
    </w:p>
    <w:p w14:paraId="502340AE"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73753B6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□退所後の支援が効果的に行われるよう、退所後の支援計画を作成している。</w:t>
      </w:r>
    </w:p>
    <w:p w14:paraId="7376049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199F03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□退所した地域で安定して暮らすために、必要に応じて退所先の行政機関をはじめ、多様な地域の関係機関や団体とネットワークを形成し、母親と子どもが適切な支援が受けられるようにしている。</w:t>
      </w:r>
    </w:p>
    <w:p w14:paraId="59A22B9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D6F8BD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□退所後も電話や来所によって施設に相談できることを母親と子どもに説明し、生活や子育て等の相談や施設機能を活用した（学童保育・学習支援・施設行事への招待等）支援を提供している。</w:t>
      </w:r>
    </w:p>
    <w:p w14:paraId="7B536E5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ＭＳ 明朝"/>
          <w:kern w:val="0"/>
          <w:sz w:val="22"/>
        </w:rPr>
      </w:pPr>
    </w:p>
    <w:p w14:paraId="4ABE1B1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ＭＳ 明朝"/>
          <w:kern w:val="0"/>
          <w:sz w:val="22"/>
        </w:rPr>
        <w:t>□退所後の生活が安定していることを確認するための往訪や架電等の取組を行っている。</w:t>
      </w:r>
    </w:p>
    <w:p w14:paraId="7A22F0E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9802E0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w:t>
      </w:r>
      <w:r w:rsidRPr="0044676B">
        <w:rPr>
          <w:rFonts w:ascii="HG丸ｺﾞｼｯｸM-PRO" w:eastAsia="HG丸ｺﾞｼｯｸM-PRO" w:hAnsi="HG丸ｺﾞｼｯｸM-PRO" w:cs="Times New Roman"/>
          <w:kern w:val="0"/>
          <w:sz w:val="22"/>
        </w:rPr>
        <w:t>必要に応じて退所先に往訪し、介助や同行・代行等の支援を行っている。</w:t>
      </w:r>
    </w:p>
    <w:p w14:paraId="35718174"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5E80159B"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2C9CCAC"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42BDDBD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（１）目的</w:t>
      </w:r>
    </w:p>
    <w:p w14:paraId="08A8B76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○本評価基準では、入所時、入所中、退所、アフターケアに至るまで切れ目のない支援を展開し、退所後の母親と子どもが地域で安定した生活が出来るように支援している事を評価します。</w:t>
      </w:r>
    </w:p>
    <w:p w14:paraId="4B8FD50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7EBA69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5662A1C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退所後の生活を長期的に安定して営めるように支援するため、まずは退所後に発生する事が予想される課題に対する準備から始まり、退所時の様々な変化にうまく対応出来ているか確認し、必要な場合には問題の解決のための支援を行います。</w:t>
      </w:r>
    </w:p>
    <w:p w14:paraId="20E6497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w:t>
      </w:r>
      <w:r w:rsidRPr="0044676B">
        <w:rPr>
          <w:rFonts w:ascii="HG丸ｺﾞｼｯｸM-PRO" w:eastAsia="HG丸ｺﾞｼｯｸM-PRO" w:hAnsi="HG丸ｺﾞｼｯｸM-PRO" w:cs="Times New Roman"/>
          <w:kern w:val="0"/>
          <w:sz w:val="22"/>
        </w:rPr>
        <w:t>長期に渡り、退所者と繋がることを目的とした取組も大切なアフターケアとなります。</w:t>
      </w:r>
    </w:p>
    <w:p w14:paraId="3D9CDD6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入所中に問題解決が図られ、退所準備を十分に行って退所された世帯は、退所後の生活が安定する方が多く、問題解決が十分に図られず、準備が不十分なままの状態で退所された世帯は、退所後に問題が発生しやすくなる事を理解しておくことが必要です。</w:t>
      </w:r>
    </w:p>
    <w:p w14:paraId="45E59DD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w:t>
      </w:r>
      <w:r w:rsidRPr="0044676B">
        <w:rPr>
          <w:rFonts w:ascii="HG丸ｺﾞｼｯｸM-PRO" w:eastAsia="HG丸ｺﾞｼｯｸM-PRO" w:hAnsi="HG丸ｺﾞｼｯｸM-PRO" w:cs="Times New Roman"/>
          <w:kern w:val="0"/>
          <w:sz w:val="22"/>
        </w:rPr>
        <w:t>アフターケアは支援の総まとめとしてとても大切な支援である事に着目</w:t>
      </w:r>
      <w:r w:rsidRPr="0044676B">
        <w:rPr>
          <w:rFonts w:ascii="HG丸ｺﾞｼｯｸM-PRO" w:eastAsia="HG丸ｺﾞｼｯｸM-PRO" w:hAnsi="HG丸ｺﾞｼｯｸM-PRO" w:cs="Times New Roman" w:hint="eastAsia"/>
          <w:kern w:val="0"/>
          <w:sz w:val="22"/>
        </w:rPr>
        <w:t>する必要があり</w:t>
      </w:r>
      <w:r w:rsidRPr="0044676B">
        <w:rPr>
          <w:rFonts w:ascii="HG丸ｺﾞｼｯｸM-PRO" w:eastAsia="HG丸ｺﾞｼｯｸM-PRO" w:hAnsi="HG丸ｺﾞｼｯｸM-PRO" w:cs="Times New Roman"/>
          <w:kern w:val="0"/>
          <w:sz w:val="22"/>
        </w:rPr>
        <w:t>ます。</w:t>
      </w:r>
    </w:p>
    <w:p w14:paraId="14E5258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5DCD55A"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73F1B17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○アフターケアではできる限り退所世帯の生活状態が把握出来ていることが必要であり、そのための取組として、退所後の往訪や架電、機関誌等の送付、行事への招待等を評価します。</w:t>
      </w:r>
    </w:p>
    <w:p w14:paraId="1A31FEE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kern w:val="0"/>
          <w:sz w:val="22"/>
        </w:rPr>
        <w:t>施設への来所相談や施設機能の活用（施設内保育や学童保育）のみならず、退所後の支援計画（アフターケアプラン）作成等の取組、往訪による相談や介助・同行・代行など積極的アプローチ、退所後長期間にわたるアフターケアの実施に対する取組も評価されます。</w:t>
      </w:r>
    </w:p>
    <w:p w14:paraId="0B0D4B60"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hAnsi="HG丸ｺﾞｼｯｸM-PRO"/>
        </w:rPr>
        <w:br w:type="page"/>
      </w:r>
    </w:p>
    <w:p w14:paraId="181158BA"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rPr>
      </w:pPr>
      <w:bookmarkStart w:id="98" w:name="_Toc80624969"/>
      <w:r w:rsidRPr="0044676B">
        <w:rPr>
          <w:rFonts w:ascii="HG丸ｺﾞｼｯｸM-PRO" w:eastAsia="HG丸ｺﾞｼｯｸM-PRO" w:hAnsi="HG丸ｺﾞｼｯｸM-PRO" w:cstheme="majorBidi" w:hint="eastAsia"/>
          <w:sz w:val="22"/>
          <w:szCs w:val="24"/>
        </w:rPr>
        <w:t>Ａ－２　支援の質の確保</w:t>
      </w:r>
      <w:bookmarkEnd w:id="98"/>
    </w:p>
    <w:p w14:paraId="6C85898C"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9" w:name="_Toc80624970"/>
      <w:r w:rsidRPr="0044676B">
        <w:rPr>
          <w:rFonts w:ascii="HG丸ｺﾞｼｯｸM-PRO" w:eastAsia="HG丸ｺﾞｼｯｸM-PRO" w:hAnsi="HG丸ｺﾞｼｯｸM-PRO" w:cstheme="majorBidi" w:hint="eastAsia"/>
          <w:sz w:val="22"/>
          <w:szCs w:val="24"/>
          <w:bdr w:val="single" w:sz="4" w:space="0" w:color="auto"/>
        </w:rPr>
        <w:t>Ａ－２－（１）支援の基本</w:t>
      </w:r>
      <w:bookmarkEnd w:id="99"/>
      <w:r w:rsidRPr="0044676B">
        <w:rPr>
          <w:rFonts w:ascii="HG丸ｺﾞｼｯｸM-PRO" w:eastAsia="HG丸ｺﾞｼｯｸM-PRO" w:hAnsi="HG丸ｺﾞｼｯｸM-PRO" w:cstheme="majorBidi" w:hint="eastAsia"/>
          <w:sz w:val="22"/>
          <w:szCs w:val="24"/>
          <w:bdr w:val="single" w:sz="4" w:space="0" w:color="auto"/>
        </w:rPr>
        <w:t xml:space="preserve"> </w:t>
      </w:r>
    </w:p>
    <w:p w14:paraId="59FA9F9E"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00" w:name="_Toc80624971"/>
      <w:r w:rsidRPr="0044676B">
        <w:rPr>
          <w:rFonts w:ascii="HG丸ｺﾞｼｯｸM-PRO" w:eastAsia="HG丸ｺﾞｼｯｸM-PRO" w:hAnsi="HG丸ｺﾞｼｯｸM-PRO" w:cstheme="majorBidi" w:hint="eastAsia"/>
          <w:sz w:val="22"/>
          <w:szCs w:val="24"/>
          <w:u w:val="single"/>
          <w:bdr w:val="single" w:sz="4" w:space="0" w:color="auto"/>
        </w:rPr>
        <w:t>Ａ⑨</w:t>
      </w:r>
      <w:r w:rsidRPr="0044676B">
        <w:rPr>
          <w:rFonts w:ascii="HG丸ｺﾞｼｯｸM-PRO" w:eastAsia="HG丸ｺﾞｼｯｸM-PRO" w:hAnsi="HG丸ｺﾞｼｯｸM-PRO" w:cstheme="majorBidi" w:hint="eastAsia"/>
          <w:sz w:val="22"/>
          <w:szCs w:val="24"/>
          <w:u w:val="single"/>
        </w:rPr>
        <w:t xml:space="preserve">　Ａ－２－（１）－①　母親と子どもそれぞれの個別の課題に対応して、専門的支援を行っている。</w:t>
      </w:r>
      <w:bookmarkEnd w:id="100"/>
    </w:p>
    <w:p w14:paraId="7ECA4FA1" w14:textId="77777777" w:rsidR="0044676B" w:rsidRPr="0044676B" w:rsidRDefault="0044676B" w:rsidP="0044676B">
      <w:pPr>
        <w:widowControl/>
        <w:ind w:left="2180" w:hangingChars="991" w:hanging="2180"/>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3E263FB0" w14:textId="77777777" w:rsidTr="0044676B">
        <w:trPr>
          <w:trHeight w:val="1815"/>
        </w:trPr>
        <w:tc>
          <w:tcPr>
            <w:tcW w:w="9075" w:type="dxa"/>
          </w:tcPr>
          <w:p w14:paraId="325DCE86"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53C8A80C"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ａ）母親と子どもそれぞれの個別の課題に対応して、専門的支援を行っている。</w:t>
            </w:r>
          </w:p>
          <w:p w14:paraId="53E3A522"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5F42DBD9"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ｂ）母親と子どもそれぞれの個別の課題に対応して、専門的支援を行っているが、十分ではない。</w:t>
            </w:r>
          </w:p>
          <w:p w14:paraId="22F8ED26"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42AE9210"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ｃ）母親と子どもそれぞれの個別の課題に対応した専門的支援を行っていない。</w:t>
            </w:r>
          </w:p>
        </w:tc>
      </w:tr>
    </w:tbl>
    <w:p w14:paraId="5C660E8A"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5248A88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487678E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□母親と子どもがそれぞれ抱える個別の課題に対して、目的や目標を明確にし計画的で一貫した専門的支援を行っている。</w:t>
      </w:r>
    </w:p>
    <w:p w14:paraId="0408BCF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E46060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□母親と子どもの課題を正しく理解し、親子・家庭のあり方を重視した支援を行っている。</w:t>
      </w:r>
    </w:p>
    <w:p w14:paraId="3F63150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729EA5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□母親と子どもが、自己の意思で課題を解決できるように個々の気持ちに寄り添った支援を行っている。</w:t>
      </w:r>
    </w:p>
    <w:p w14:paraId="7E0F9B5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7C737F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□資料等を使いながら、必要な手続きをわかりやすく説明し、必要に応じて職員が機関等への同行及び代弁を行っている。</w:t>
      </w:r>
    </w:p>
    <w:p w14:paraId="70BBC79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EE4CE2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□専門的な支援を行うために、その支援に必要な資格や経験等を考慮した職員を配置し、職員間で連携・協議を行っている。</w:t>
      </w:r>
    </w:p>
    <w:p w14:paraId="5AC5E0B9"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744AED59"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9806EDB"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F29CDC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11C74B3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課題の解決・軽減に向けた専門的な支援を行うに当たり､適切な職員を配置し、課題を十分理解した上で、母親と子どもに対して、説明と同意、自己選択、自己決定等に配慮した取組を行っているかを評価します。</w:t>
      </w:r>
    </w:p>
    <w:p w14:paraId="259E531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5E6F48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83F779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支援を行うには、まず母親と子どもの現在の状況をしっかり把握し、そのニーズを確定させることが大切です。その上で人としての尊厳を重視し母親と子どもが権利主体であることをふまえて、自己決定ができる支援、また課題の多様化・複雑化に対応した支援が必要となります。</w:t>
      </w:r>
    </w:p>
    <w:p w14:paraId="45DCD86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467498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497D8768" w14:textId="77777777" w:rsidR="0044676B" w:rsidRPr="0044676B" w:rsidRDefault="0044676B" w:rsidP="0044676B">
      <w:pPr>
        <w:ind w:leftChars="100" w:left="430" w:hangingChars="100" w:hanging="22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基本的な支援のスタンスとして、母親と子どもがそれぞれ個別に抱える課題、家族として抱える課題をアセスメントによって明らかにし、それぞれのニーズに応じた専門的な支援が計画的に行われているか確認します。</w:t>
      </w:r>
    </w:p>
    <w:p w14:paraId="6FC06AC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43CE72B9"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1" w:name="_Toc80624972"/>
      <w:r w:rsidRPr="0044676B">
        <w:rPr>
          <w:rFonts w:ascii="HG丸ｺﾞｼｯｸM-PRO" w:eastAsia="HG丸ｺﾞｼｯｸM-PRO" w:hAnsi="HG丸ｺﾞｼｯｸM-PRO" w:cstheme="majorBidi" w:hint="eastAsia"/>
          <w:sz w:val="22"/>
          <w:szCs w:val="24"/>
          <w:bdr w:val="single" w:sz="4" w:space="0" w:color="auto"/>
        </w:rPr>
        <w:t>Ａ－２－（２）入所初期の支援</w:t>
      </w:r>
      <w:bookmarkEnd w:id="101"/>
      <w:r w:rsidRPr="0044676B">
        <w:rPr>
          <w:rFonts w:ascii="HG丸ｺﾞｼｯｸM-PRO" w:eastAsia="HG丸ｺﾞｼｯｸM-PRO" w:hAnsi="HG丸ｺﾞｼｯｸM-PRO" w:cstheme="majorBidi" w:hint="eastAsia"/>
          <w:sz w:val="22"/>
          <w:szCs w:val="24"/>
          <w:bdr w:val="single" w:sz="4" w:space="0" w:color="auto"/>
        </w:rPr>
        <w:t xml:space="preserve"> </w:t>
      </w:r>
    </w:p>
    <w:p w14:paraId="6213EFDB"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02" w:name="_Toc80624973"/>
      <w:r w:rsidRPr="0044676B">
        <w:rPr>
          <w:rFonts w:ascii="HG丸ｺﾞｼｯｸM-PRO" w:eastAsia="HG丸ｺﾞｼｯｸM-PRO" w:hAnsi="HG丸ｺﾞｼｯｸM-PRO" w:cstheme="majorBidi" w:hint="eastAsia"/>
          <w:sz w:val="22"/>
          <w:szCs w:val="24"/>
          <w:u w:val="single"/>
          <w:bdr w:val="single" w:sz="4" w:space="0" w:color="auto"/>
        </w:rPr>
        <w:t>Ａ⑩</w:t>
      </w:r>
      <w:r w:rsidRPr="0044676B">
        <w:rPr>
          <w:rFonts w:ascii="HG丸ｺﾞｼｯｸM-PRO" w:eastAsia="HG丸ｺﾞｼｯｸM-PRO" w:hAnsi="HG丸ｺﾞｼｯｸM-PRO" w:cstheme="majorBidi" w:hint="eastAsia"/>
          <w:sz w:val="22"/>
          <w:szCs w:val="24"/>
          <w:u w:val="single"/>
        </w:rPr>
        <w:t xml:space="preserve">　Ａ－２－（２）－①　入所に当たり、母親と子どもそれぞれのアセスメントに基づき、生活課題・ニーズを把握し、生活や精神的な安定に向けた支援を行っている。</w:t>
      </w:r>
      <w:bookmarkEnd w:id="102"/>
    </w:p>
    <w:p w14:paraId="31E59DCB"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03F9E057" w14:textId="77777777" w:rsidTr="0044676B">
        <w:trPr>
          <w:trHeight w:val="771"/>
        </w:trPr>
        <w:tc>
          <w:tcPr>
            <w:tcW w:w="9075" w:type="dxa"/>
          </w:tcPr>
          <w:p w14:paraId="50E34A8A"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3AAF6926"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ａ）入所に当たり、母親と子どもそれぞれの</w:t>
            </w:r>
            <w:r w:rsidRPr="0044676B">
              <w:rPr>
                <w:rFonts w:ascii="HG丸ｺﾞｼｯｸM-PRO" w:eastAsia="HG丸ｺﾞｼｯｸM-PRO" w:hAnsi="HG丸ｺﾞｼｯｸM-PRO" w:hint="eastAsia"/>
                <w:color w:val="000000"/>
                <w:sz w:val="22"/>
                <w:u w:val="single"/>
              </w:rPr>
              <w:t>ア</w:t>
            </w:r>
            <w:r w:rsidRPr="0044676B">
              <w:rPr>
                <w:rFonts w:ascii="HG丸ｺﾞｼｯｸM-PRO" w:eastAsia="HG丸ｺﾞｼｯｸM-PRO" w:hAnsi="HG丸ｺﾞｼｯｸM-PRO" w:hint="eastAsia"/>
                <w:color w:val="000000"/>
                <w:sz w:val="22"/>
              </w:rPr>
              <w:t>セスメントに基づき、生活課題・ニーズを把握し、生活や精神的な安定に向けた支援を行っている。</w:t>
            </w:r>
          </w:p>
          <w:p w14:paraId="7661A88C"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B8C0995"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ｂ）入所に当たり、母親と子どもそれぞれのアセスメントに基づき、生活課題・ニーズを把握し、生活や精神的な安定に向けた支援を行っているが、十分ではない。</w:t>
            </w:r>
          </w:p>
          <w:p w14:paraId="66586361"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67E980A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ｃ）生活や精神的な安定に向けた支援を行っていない。</w:t>
            </w:r>
          </w:p>
        </w:tc>
      </w:tr>
    </w:tbl>
    <w:p w14:paraId="24201045"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7D1CF66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5B26280F"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□入所直後は心理的に不安になりやすいため、信頼関係の構築に心がけ、心の安定に向けた相談支援に努めている。</w:t>
      </w:r>
    </w:p>
    <w:p w14:paraId="61DBA27C"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p>
    <w:p w14:paraId="41F5637C"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□母親と子どもが安心して施設を利用し、課題の解決に向かえるように、関係機関等と連携して情報提供に努めている。</w:t>
      </w:r>
    </w:p>
    <w:p w14:paraId="7DF67039" w14:textId="77777777" w:rsidR="0044676B" w:rsidRPr="0044676B" w:rsidRDefault="0044676B" w:rsidP="0044676B">
      <w:pPr>
        <w:ind w:leftChars="100" w:left="210"/>
        <w:rPr>
          <w:rFonts w:ascii="HG丸ｺﾞｼｯｸM-PRO" w:eastAsia="HG丸ｺﾞｼｯｸM-PRO" w:hAnsi="HG丸ｺﾞｼｯｸM-PRO"/>
          <w:sz w:val="22"/>
        </w:rPr>
      </w:pPr>
    </w:p>
    <w:p w14:paraId="723C3549" w14:textId="77777777" w:rsidR="0044676B" w:rsidRPr="0044676B" w:rsidRDefault="0044676B" w:rsidP="0044676B">
      <w:pPr>
        <w:ind w:leftChars="100" w:left="21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□子どもが保育所・学校に速やかに入所・通学できるよう支援している。</w:t>
      </w:r>
    </w:p>
    <w:p w14:paraId="0AD53805" w14:textId="77777777" w:rsidR="0044676B" w:rsidRPr="0044676B" w:rsidRDefault="0044676B" w:rsidP="0044676B">
      <w:pPr>
        <w:ind w:leftChars="100" w:left="210"/>
        <w:rPr>
          <w:rFonts w:ascii="HG丸ｺﾞｼｯｸM-PRO" w:eastAsia="HG丸ｺﾞｼｯｸM-PRO" w:hAnsi="HG丸ｺﾞｼｯｸM-PRO"/>
          <w:sz w:val="22"/>
        </w:rPr>
      </w:pPr>
    </w:p>
    <w:p w14:paraId="30D2CD17" w14:textId="77777777" w:rsidR="0044676B" w:rsidRPr="0044676B" w:rsidRDefault="0044676B" w:rsidP="0044676B">
      <w:pPr>
        <w:ind w:leftChars="100" w:left="21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□必要に応じて、生活用具・家財道具等の貸し出しを行っている。</w:t>
      </w:r>
    </w:p>
    <w:p w14:paraId="2212CAD1"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p>
    <w:p w14:paraId="45FB7723"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□居室は、母親と子どもが生活するために必要な十分なスペースが確保され、プライバシーに配慮したものとなっている。</w:t>
      </w:r>
    </w:p>
    <w:p w14:paraId="5B1650EE"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p>
    <w:p w14:paraId="022BA4CA" w14:textId="77777777" w:rsidR="0044676B" w:rsidRPr="0044676B" w:rsidRDefault="0044676B" w:rsidP="0044676B">
      <w:pPr>
        <w:ind w:leftChars="100" w:left="430" w:hangingChars="100" w:hanging="22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□身体に障害のある母親や子どもに対しても、安全に生活ができるように配慮している。</w:t>
      </w:r>
    </w:p>
    <w:p w14:paraId="5F5D8331"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217ED64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19EF4CB8"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C5EEA0A"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0454824" w14:textId="77777777" w:rsidR="0044676B" w:rsidRPr="0044676B" w:rsidRDefault="0044676B" w:rsidP="0044676B">
      <w:pPr>
        <w:ind w:leftChars="100" w:left="430" w:hangingChars="100" w:hanging="22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本評価基準では、入所後、母親と子どもが生活を開始し、生活を立て直していくために必要な施設の環境や支援体制が、母親と子どもが安心できる生活に配慮したものになっているかどうか、施設の支援や取組を評価します。</w:t>
      </w:r>
    </w:p>
    <w:p w14:paraId="6CED63FE" w14:textId="77777777" w:rsidR="0044676B" w:rsidRPr="0044676B" w:rsidRDefault="0044676B" w:rsidP="0044676B">
      <w:pPr>
        <w:ind w:leftChars="100" w:left="430" w:hangingChars="100" w:hanging="220"/>
        <w:rPr>
          <w:rFonts w:ascii="HG丸ｺﾞｼｯｸM-PRO" w:eastAsia="HG丸ｺﾞｼｯｸM-PRO" w:hAnsi="HG丸ｺﾞｼｯｸM-PRO"/>
          <w:color w:val="000000"/>
          <w:sz w:val="22"/>
        </w:rPr>
      </w:pPr>
    </w:p>
    <w:p w14:paraId="6A21FC16"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34D0B8B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さまざまな事由や課題を抱えて入所をした母親と子どもにとって、入所初期は質的・量的に濃密な支援が必要となります。入所初期のアセスメントに基づき、日常生活支援からからさまざまな課題への対応について、安心して施設生活がスタートできるように支援することが必要となります。</w:t>
      </w:r>
    </w:p>
    <w:p w14:paraId="464B7E27" w14:textId="77777777" w:rsidR="0044676B" w:rsidRPr="0044676B" w:rsidRDefault="0044676B" w:rsidP="0044676B">
      <w:pPr>
        <w:rPr>
          <w:rFonts w:ascii="HG丸ｺﾞｼｯｸM-PRO" w:eastAsia="HG丸ｺﾞｼｯｸM-PRO" w:hAnsi="HG丸ｺﾞｼｯｸM-PRO"/>
          <w:sz w:val="22"/>
        </w:rPr>
      </w:pPr>
    </w:p>
    <w:p w14:paraId="59337C0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272AEF6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への入所は、母親、子どもともに、新しい生活への不安や戸惑いを伴います。そのため、施設での生活にスムーズに移行できるように、様々な情報提供や生活環境の整備、ニーズに応じた支援等、ハード・ソフトの両面からのアプローチが行われていることを確認します。</w:t>
      </w:r>
    </w:p>
    <w:p w14:paraId="352F968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rPr>
        <w:t>○入所直後は、急激な環境変化の変化により、孤独感や喪失感、不安感にさいなまれることも少なくありません。それらを軽減・解消するために、職員の温かいかかわりや声かけ、相談等の支援が行われていることを確認します。</w:t>
      </w:r>
    </w:p>
    <w:p w14:paraId="7DAF0E96"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FCF8442"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3" w:name="_Toc80624974"/>
      <w:r w:rsidRPr="0044676B">
        <w:rPr>
          <w:rFonts w:ascii="HG丸ｺﾞｼｯｸM-PRO" w:eastAsia="HG丸ｺﾞｼｯｸM-PRO" w:hAnsi="HG丸ｺﾞｼｯｸM-PRO" w:cstheme="majorBidi" w:hint="eastAsia"/>
          <w:sz w:val="22"/>
          <w:szCs w:val="24"/>
          <w:bdr w:val="single" w:sz="4" w:space="0" w:color="auto"/>
        </w:rPr>
        <w:t>Ａ－２－（３）母親への日常生活支援</w:t>
      </w:r>
      <w:bookmarkEnd w:id="103"/>
      <w:r w:rsidRPr="0044676B">
        <w:rPr>
          <w:rFonts w:ascii="HG丸ｺﾞｼｯｸM-PRO" w:eastAsia="HG丸ｺﾞｼｯｸM-PRO" w:hAnsi="HG丸ｺﾞｼｯｸM-PRO" w:cstheme="majorBidi" w:hint="eastAsia"/>
          <w:sz w:val="22"/>
          <w:szCs w:val="24"/>
          <w:bdr w:val="single" w:sz="4" w:space="0" w:color="auto"/>
        </w:rPr>
        <w:t xml:space="preserve"> </w:t>
      </w:r>
    </w:p>
    <w:p w14:paraId="1711A3E2"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color w:val="000000"/>
          <w:sz w:val="22"/>
          <w:szCs w:val="24"/>
          <w:u w:val="single"/>
        </w:rPr>
      </w:pPr>
      <w:bookmarkStart w:id="104" w:name="_Toc80624975"/>
      <w:r w:rsidRPr="0044676B">
        <w:rPr>
          <w:rFonts w:ascii="HG丸ｺﾞｼｯｸM-PRO" w:eastAsia="HG丸ｺﾞｼｯｸM-PRO" w:hAnsi="HG丸ｺﾞｼｯｸM-PRO" w:cstheme="majorBidi" w:hint="eastAsia"/>
          <w:sz w:val="22"/>
          <w:szCs w:val="24"/>
          <w:u w:val="single"/>
          <w:bdr w:val="single" w:sz="4" w:space="0" w:color="auto"/>
        </w:rPr>
        <w:t>Ａ⑪</w:t>
      </w:r>
      <w:r w:rsidRPr="0044676B">
        <w:rPr>
          <w:rFonts w:ascii="HG丸ｺﾞｼｯｸM-PRO" w:eastAsia="HG丸ｺﾞｼｯｸM-PRO" w:hAnsi="HG丸ｺﾞｼｯｸM-PRO" w:cstheme="majorBidi" w:hint="eastAsia"/>
          <w:sz w:val="22"/>
          <w:szCs w:val="24"/>
          <w:u w:val="single"/>
        </w:rPr>
        <w:t xml:space="preserve">　Ａ－２－（３）－①　母親が、安定した家庭生活を営むために必要な支援を行っ</w:t>
      </w:r>
      <w:r w:rsidRPr="0044676B">
        <w:rPr>
          <w:rFonts w:ascii="HG丸ｺﾞｼｯｸM-PRO" w:eastAsia="HG丸ｺﾞｼｯｸM-PRO" w:hAnsi="HG丸ｺﾞｼｯｸM-PRO" w:cstheme="majorBidi" w:hint="eastAsia"/>
          <w:color w:val="000000"/>
          <w:sz w:val="22"/>
          <w:szCs w:val="24"/>
          <w:u w:val="single"/>
        </w:rPr>
        <w:t>ている。</w:t>
      </w:r>
      <w:bookmarkEnd w:id="104"/>
    </w:p>
    <w:p w14:paraId="1AC8C8A8"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4B5DFA78" w14:textId="77777777" w:rsidTr="0044676B">
        <w:trPr>
          <w:trHeight w:val="1573"/>
        </w:trPr>
        <w:tc>
          <w:tcPr>
            <w:tcW w:w="9075" w:type="dxa"/>
          </w:tcPr>
          <w:p w14:paraId="23C6874F"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1241B6F9"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color w:val="000000"/>
                <w:sz w:val="22"/>
              </w:rPr>
              <w:t>ａ）母親が、安定した家庭生活を営むために</w:t>
            </w:r>
            <w:r w:rsidRPr="0044676B">
              <w:rPr>
                <w:rFonts w:ascii="HG丸ｺﾞｼｯｸM-PRO" w:eastAsia="HG丸ｺﾞｼｯｸM-PRO" w:hAnsi="HG丸ｺﾞｼｯｸM-PRO" w:hint="eastAsia"/>
                <w:sz w:val="22"/>
              </w:rPr>
              <w:t>必要な支援を行っている。</w:t>
            </w:r>
          </w:p>
          <w:p w14:paraId="7E1516B1"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0A1472E6"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ｂ）母親が、安定した家庭生活を営むために必要な支援を行っているが、十分ではない。</w:t>
            </w:r>
          </w:p>
          <w:p w14:paraId="4D8898ED"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0C5F9EDB"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ｃ）安定した家庭生活を営むための支援を行っていない。</w:t>
            </w:r>
          </w:p>
        </w:tc>
      </w:tr>
    </w:tbl>
    <w:p w14:paraId="6F5EAF4C"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1E77F16B"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7A75649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□生活経験に乏しい母親には、職員と共に行うことで経験を補う等の支援を行っている。</w:t>
      </w:r>
    </w:p>
    <w:p w14:paraId="04A1FDE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597691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□心やからだの健康に不安を持つ母親には、相談に応じたり、医療機関への受診を促したりするとともに、栄養管理等の食生活への支援を行うなど、ニーズに応じた健康管理のための支援を行っている。</w:t>
      </w:r>
    </w:p>
    <w:p w14:paraId="2CA7FBE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3770D7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□必要に応じて、衣服の清潔保持や入浴など、気持ちよく暮らすために必要な衛生面への支援を行っている。</w:t>
      </w:r>
    </w:p>
    <w:p w14:paraId="494BFAC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2DF68E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□経済的に安定した生活を送るために、必要に応じて家計の管理、将来に向けた貯蓄等の相談や支援を行っている。</w:t>
      </w:r>
    </w:p>
    <w:p w14:paraId="4FC80E8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8E23C1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□支援の必要性やニーズに応じて、家事・育児等、日常生活全般について、代行や介助等の支援を行っている。</w:t>
      </w:r>
    </w:p>
    <w:p w14:paraId="2A292B0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0864AD79"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195FAD16"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67FEC5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749A02F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の気持ちが自立に向かっていけるよう、まず生活を安定すること、そのために心とからだの健康、衣・食・住などの基本的な生活に関する不安などを一つずつ軽減していく支援を行っていることについて評価します。</w:t>
      </w:r>
    </w:p>
    <w:p w14:paraId="5371B81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CB13BD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651013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安定した生活に必要な基本的な生活習慣の維持や獲得に向けて、その基となる衣・食・住の安定や生活スキルの向上への支援を行うことや、経済的な安定を図るための諸制度・諸手当の活用をすすめるための支援が必要となります。また、母親の就労や病気等で家事や子育てが困難な場合も、職員が養育や家事を支援し、母親と子どもの不安を取り除いていくことが必要です。</w:t>
      </w:r>
    </w:p>
    <w:p w14:paraId="2CA7921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39C354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0AB5A69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○母親の生育歴、生活歴や現在の生活スキルを踏まえて支援を行っているか確認します。</w:t>
      </w:r>
    </w:p>
    <w:p w14:paraId="75C58E21"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bdr w:val="single" w:sz="4" w:space="0" w:color="auto"/>
        </w:rPr>
      </w:pPr>
      <w:r w:rsidRPr="0044676B">
        <w:rPr>
          <w:rFonts w:hAnsi="HG丸ｺﾞｼｯｸM-PRO"/>
          <w:color w:val="000000"/>
          <w:bdr w:val="single" w:sz="4" w:space="0" w:color="auto"/>
        </w:rPr>
        <w:br w:type="page"/>
      </w:r>
    </w:p>
    <w:p w14:paraId="36EA7190"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05" w:name="_Toc80624976"/>
      <w:r w:rsidRPr="0044676B">
        <w:rPr>
          <w:rFonts w:ascii="HG丸ｺﾞｼｯｸM-PRO" w:eastAsia="HG丸ｺﾞｼｯｸM-PRO" w:hAnsi="HG丸ｺﾞｼｯｸM-PRO" w:cstheme="majorBidi" w:hint="eastAsia"/>
          <w:sz w:val="22"/>
          <w:szCs w:val="24"/>
          <w:u w:val="single"/>
          <w:bdr w:val="single" w:sz="4" w:space="0" w:color="auto"/>
        </w:rPr>
        <w:t>Ａ⑫</w:t>
      </w:r>
      <w:r w:rsidRPr="0044676B">
        <w:rPr>
          <w:rFonts w:ascii="HG丸ｺﾞｼｯｸM-PRO" w:eastAsia="HG丸ｺﾞｼｯｸM-PRO" w:hAnsi="HG丸ｺﾞｼｯｸM-PRO" w:cstheme="majorBidi" w:hint="eastAsia"/>
          <w:sz w:val="22"/>
          <w:szCs w:val="24"/>
          <w:u w:val="single"/>
        </w:rPr>
        <w:t xml:space="preserve">　Ａ－２－（３）－②　母親の子育てのニーズに対応するとともに、子どもとの適切なかかわりができるよう支援している。</w:t>
      </w:r>
      <w:bookmarkEnd w:id="105"/>
    </w:p>
    <w:p w14:paraId="5B13789A"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2FF5594C" w14:textId="77777777" w:rsidTr="0044676B">
        <w:trPr>
          <w:trHeight w:val="630"/>
        </w:trPr>
        <w:tc>
          <w:tcPr>
            <w:tcW w:w="9075" w:type="dxa"/>
          </w:tcPr>
          <w:p w14:paraId="15069D3D"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39CAF937"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ａ）母親の子育てのニーズに対応するとともに、子どもとの適切なかかわりができるよう支援している。</w:t>
            </w:r>
          </w:p>
          <w:p w14:paraId="3AC77478"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0CBEFFF"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ｂ）母親の子育てのニーズに対応するとともに、子どもとのかかわりができるよう支援しているが、十分ではない。</w:t>
            </w:r>
          </w:p>
          <w:p w14:paraId="7AC2B94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B4B39CE"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ｃ）母親の子育てのニーズへの対応や子どもとの適切なかかわりができるための支援を行っていない。</w:t>
            </w:r>
          </w:p>
        </w:tc>
      </w:tr>
    </w:tbl>
    <w:p w14:paraId="726F7AB2"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39C2E072"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042950E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□母親の育児に関する不安や悩み等の発見に努め、その軽減に向けた相談や助言、介助等を行うとともに、必要に応じて保育の提供や保育所へつなぐ等の支援を行っている。</w:t>
      </w:r>
    </w:p>
    <w:p w14:paraId="40117F7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A52DD8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□母親の状況に応じ、子どもの保育所・学校等への送迎の支援を行っている。</w:t>
      </w:r>
    </w:p>
    <w:p w14:paraId="5808745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763AC0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□母親が子どもを客観的に理解できるように、発達段階や発達課題について示し、適切な子育てやかかわりについてわかりやすく説明している。</w:t>
      </w:r>
    </w:p>
    <w:p w14:paraId="25CB8FD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D5AECC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□虐待や不適切なかかわりを発見した時は職員が介入し、必要に応じて専門機関との連携を行っている。</w:t>
      </w:r>
    </w:p>
    <w:p w14:paraId="743A397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8BAE29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□必要に応じて、子どもが通う保育所や学校と連携している。</w:t>
      </w:r>
    </w:p>
    <w:p w14:paraId="3493B7C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21FD85E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16062B56"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5B93BD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2E3A5AE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のニーズや状況に応じて、職員が母親に代わって育児を行ったり、母親の役割を担ったりする代替的支援を行うなど、子ども支援・子育て支援の両面にわたる支援について評価します。</w:t>
      </w:r>
    </w:p>
    <w:p w14:paraId="0FBE7D6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9DCB8D3"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3AB2E2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○母親が安心して子育てをおこなうために、適切な養育環境の提供や育児に対する不安や負担の軽減が求められます。そのため、母親と子どもの状況に応じた子育て支援が必要です。</w:t>
      </w:r>
    </w:p>
    <w:p w14:paraId="19173EA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BCC53E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58BAC13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安心して子育てに向かえるようになるためには、職員が子どもの育ちにかかわり、見守りや相談などの支援を行うことが求められます。また、虐待等の不適切なかかわりに対する見守りや介入などの支援が行われているか確認します。</w:t>
      </w:r>
    </w:p>
    <w:p w14:paraId="0F926891"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bdr w:val="single" w:sz="4" w:space="0" w:color="auto"/>
        </w:rPr>
      </w:pPr>
      <w:r w:rsidRPr="0044676B">
        <w:rPr>
          <w:rFonts w:hAnsi="HG丸ｺﾞｼｯｸM-PRO"/>
          <w:color w:val="000000"/>
          <w:bdr w:val="single" w:sz="4" w:space="0" w:color="auto"/>
        </w:rPr>
        <w:br w:type="page"/>
      </w:r>
    </w:p>
    <w:p w14:paraId="7EC24E80" w14:textId="77777777" w:rsidR="0044676B" w:rsidRPr="0044676B" w:rsidRDefault="0044676B" w:rsidP="0044676B">
      <w:pPr>
        <w:keepNext/>
        <w:outlineLvl w:val="0"/>
        <w:rPr>
          <w:rFonts w:ascii="HG丸ｺﾞｼｯｸM-PRO" w:eastAsia="HG丸ｺﾞｼｯｸM-PRO" w:hAnsi="HG丸ｺﾞｼｯｸM-PRO" w:cstheme="majorBidi"/>
          <w:sz w:val="22"/>
          <w:szCs w:val="24"/>
          <w:u w:val="single"/>
        </w:rPr>
      </w:pPr>
      <w:bookmarkStart w:id="106" w:name="_Toc80624977"/>
      <w:r w:rsidRPr="0044676B">
        <w:rPr>
          <w:rFonts w:ascii="HG丸ｺﾞｼｯｸM-PRO" w:eastAsia="HG丸ｺﾞｼｯｸM-PRO" w:hAnsi="HG丸ｺﾞｼｯｸM-PRO" w:cstheme="majorBidi" w:hint="eastAsia"/>
          <w:sz w:val="22"/>
          <w:szCs w:val="24"/>
          <w:u w:val="single"/>
          <w:bdr w:val="single" w:sz="4" w:space="0" w:color="auto"/>
        </w:rPr>
        <w:t>Ａ⑬</w:t>
      </w:r>
      <w:r w:rsidRPr="0044676B">
        <w:rPr>
          <w:rFonts w:ascii="HG丸ｺﾞｼｯｸM-PRO" w:eastAsia="HG丸ｺﾞｼｯｸM-PRO" w:hAnsi="HG丸ｺﾞｼｯｸM-PRO" w:cstheme="majorBidi" w:hint="eastAsia"/>
          <w:sz w:val="22"/>
          <w:szCs w:val="24"/>
          <w:u w:val="single"/>
        </w:rPr>
        <w:t xml:space="preserve">　Ａ－２－（３）－③　母親が安定した対人関係を築くための支援を行っている。</w:t>
      </w:r>
      <w:bookmarkEnd w:id="106"/>
    </w:p>
    <w:p w14:paraId="7F4A7DCE"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41D97A4F" w14:textId="77777777" w:rsidTr="0044676B">
        <w:trPr>
          <w:trHeight w:val="1608"/>
        </w:trPr>
        <w:tc>
          <w:tcPr>
            <w:tcW w:w="9075" w:type="dxa"/>
          </w:tcPr>
          <w:p w14:paraId="67C94B09"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3050743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ａ）母親が安定した対人関係を築くための支援を行っている。</w:t>
            </w:r>
          </w:p>
          <w:p w14:paraId="1986EA3A"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67D465CB"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ｂ）母親が安定した対人関係を築くための支援を行っているが、十分ではない。</w:t>
            </w:r>
          </w:p>
          <w:p w14:paraId="5A521BD3"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1B0249E4"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ｃ）安定した対人関係を築くための</w:t>
            </w:r>
            <w:r w:rsidRPr="0044676B">
              <w:rPr>
                <w:rFonts w:ascii="HG丸ｺﾞｼｯｸM-PRO" w:eastAsia="HG丸ｺﾞｼｯｸM-PRO" w:hAnsi="HG丸ｺﾞｼｯｸM-PRO" w:cs="ＭＳ Ｐゴシック" w:hint="eastAsia"/>
                <w:sz w:val="22"/>
              </w:rPr>
              <w:t>必要な</w:t>
            </w:r>
            <w:r w:rsidRPr="0044676B">
              <w:rPr>
                <w:rFonts w:ascii="HG丸ｺﾞｼｯｸM-PRO" w:eastAsia="HG丸ｺﾞｼｯｸM-PRO" w:hAnsi="HG丸ｺﾞｼｯｸM-PRO" w:hint="eastAsia"/>
                <w:sz w:val="22"/>
              </w:rPr>
              <w:t>支援を行っていない。</w:t>
            </w:r>
          </w:p>
        </w:tc>
      </w:tr>
    </w:tbl>
    <w:p w14:paraId="4F35F14E" w14:textId="77777777" w:rsidR="0044676B" w:rsidRPr="0044676B" w:rsidRDefault="0044676B" w:rsidP="0044676B">
      <w:pPr>
        <w:rPr>
          <w:rFonts w:ascii="HG丸ｺﾞｼｯｸM-PRO" w:eastAsia="HG丸ｺﾞｼｯｸM-PRO" w:hAnsi="HG丸ｺﾞｼｯｸM-PRO"/>
          <w:sz w:val="22"/>
          <w:bdr w:val="single" w:sz="4" w:space="0" w:color="auto"/>
        </w:rPr>
      </w:pPr>
    </w:p>
    <w:p w14:paraId="6377178C"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6ACF4A5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□母親が職員とつながっていることを実感できるよう、様々な場面で気軽に声をかけたり、相談に応じるなどの取組を行っている。</w:t>
      </w:r>
    </w:p>
    <w:p w14:paraId="2D6509A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83068A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□施設を自分の居場所として感じられるように、母親どうしが集うための機会や場を設け、交流を促すなどなど、関係づくりのための支援を行っている。</w:t>
      </w:r>
    </w:p>
    <w:p w14:paraId="142B4A0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BC397F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□対人関係がうまくできない母親には、母親のペースに合わせた関係性の構築に配慮を行っている。</w:t>
      </w:r>
    </w:p>
    <w:p w14:paraId="79AA3CD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2EC067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□社会との関係をとることの難しさから対人関係にストレスを生じている場合は、そのストレスの軽減が図られるよう、心理療法を行ったり相談に応じたりしている。</w:t>
      </w:r>
    </w:p>
    <w:p w14:paraId="03C0529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42DBC3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□施設内の他の母親や子どもとの間でトラブルが生じたときに、その関係性を修復もしくは改善するための支援を行っている。</w:t>
      </w:r>
    </w:p>
    <w:p w14:paraId="699A040F"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p>
    <w:p w14:paraId="549AA63D"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4BE8567D"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2B4ADB9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71D6219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○本評価基準では、母親が安定した対人関係を築くことにより、他人とのつながりを実感し、施設内や社会での自分の居場所を得ることができるよう支援する取組を評価します。</w:t>
      </w:r>
    </w:p>
    <w:p w14:paraId="3ED293F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F84225C"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7B26E7E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安定した対人関係を築くことが、社会生活、家庭生活の基盤として重要であり、自己肯定感や自己の存在の再認識につながることから、職員との信頼感の構築、母親同士の交流への支援、対人関係へのストレス軽減の支援などが必要となります。母親が職員とつながっている実感が持てるように、その存在をありのままに認めることで安心感を与え、施設が安心できる場所として存在し、自分の抱える課題や環境を見つめていこうという気持ちにつなげていくことが大切です。</w:t>
      </w:r>
    </w:p>
    <w:p w14:paraId="1E9B89D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004FAB7"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6A131BF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安定した対人関係が持てていない母親の場合、自尊心が傷つき、不安定になっていることがあります。このような母親へは、自尊心を尊重し、尊厳を持ったていねいな働きかけを行い、しっかりと関係を構築していくことるが重要です。</w:t>
      </w:r>
    </w:p>
    <w:p w14:paraId="7A25AD1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○施設内の他の母親と子どもとの交流を促すなど、母親が自立するための支えとなる関係づくりへの支援が行われているか確認します。</w:t>
      </w:r>
    </w:p>
    <w:p w14:paraId="126F73E7"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58BE1F49"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bdr w:val="single" w:sz="4" w:space="0" w:color="auto"/>
        </w:rPr>
      </w:pPr>
      <w:bookmarkStart w:id="107" w:name="_Toc80624978"/>
      <w:r w:rsidRPr="0044676B">
        <w:rPr>
          <w:rFonts w:ascii="HG丸ｺﾞｼｯｸM-PRO" w:eastAsia="HG丸ｺﾞｼｯｸM-PRO" w:hAnsi="HG丸ｺﾞｼｯｸM-PRO" w:cstheme="majorBidi" w:hint="eastAsia"/>
          <w:sz w:val="22"/>
          <w:bdr w:val="single" w:sz="4" w:space="0" w:color="auto"/>
        </w:rPr>
        <w:t>Ａ－２－（４）子どもへの支援</w:t>
      </w:r>
      <w:bookmarkEnd w:id="107"/>
      <w:r w:rsidRPr="0044676B">
        <w:rPr>
          <w:rFonts w:ascii="HG丸ｺﾞｼｯｸM-PRO" w:eastAsia="HG丸ｺﾞｼｯｸM-PRO" w:hAnsi="HG丸ｺﾞｼｯｸM-PRO" w:cstheme="majorBidi" w:hint="eastAsia"/>
          <w:sz w:val="22"/>
          <w:bdr w:val="single" w:sz="4" w:space="0" w:color="auto"/>
        </w:rPr>
        <w:t xml:space="preserve"> </w:t>
      </w:r>
    </w:p>
    <w:p w14:paraId="10C32078"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u w:val="single"/>
        </w:rPr>
      </w:pPr>
      <w:bookmarkStart w:id="108" w:name="_Toc80624979"/>
      <w:r w:rsidRPr="0044676B">
        <w:rPr>
          <w:rFonts w:ascii="HG丸ｺﾞｼｯｸM-PRO" w:eastAsia="HG丸ｺﾞｼｯｸM-PRO" w:hAnsi="HG丸ｺﾞｼｯｸM-PRO" w:cstheme="majorBidi" w:hint="eastAsia"/>
          <w:sz w:val="22"/>
          <w:u w:val="single"/>
          <w:bdr w:val="single" w:sz="4" w:space="0" w:color="auto"/>
        </w:rPr>
        <w:t>Ａ⑭</w:t>
      </w:r>
      <w:r w:rsidRPr="0044676B">
        <w:rPr>
          <w:rFonts w:ascii="HG丸ｺﾞｼｯｸM-PRO" w:eastAsia="HG丸ｺﾞｼｯｸM-PRO" w:hAnsi="HG丸ｺﾞｼｯｸM-PRO" w:cstheme="majorBidi" w:hint="eastAsia"/>
          <w:sz w:val="22"/>
          <w:u w:val="single"/>
        </w:rPr>
        <w:t xml:space="preserve">　Ａ－２－（４）－①　健やかな子どもの育ちを保障するために、養育・保育に関する支援を行っている。</w:t>
      </w:r>
      <w:bookmarkEnd w:id="108"/>
    </w:p>
    <w:p w14:paraId="28C1531E" w14:textId="77777777" w:rsidR="0044676B" w:rsidRPr="0044676B" w:rsidRDefault="0044676B" w:rsidP="0044676B">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1980B1BC" w14:textId="77777777" w:rsidTr="0044676B">
        <w:trPr>
          <w:trHeight w:val="1815"/>
        </w:trPr>
        <w:tc>
          <w:tcPr>
            <w:tcW w:w="9075" w:type="dxa"/>
          </w:tcPr>
          <w:p w14:paraId="1B9E703B"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2844421B"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ａ）健やかな子どもの育ちを保障するために、養育・保育に関する支援を行っている。</w:t>
            </w:r>
          </w:p>
          <w:p w14:paraId="5DA8C1E6"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2E238852"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ｂ）健やかな子どもの育ちを保障するために、養育・保育に関する支援を行っているが、十分ではない。</w:t>
            </w:r>
          </w:p>
          <w:p w14:paraId="24317D9E"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9ACE959" w14:textId="77777777" w:rsidR="0044676B" w:rsidRPr="0044676B" w:rsidRDefault="0044676B" w:rsidP="0044676B">
            <w:pPr>
              <w:tabs>
                <w:tab w:val="left" w:pos="5050"/>
              </w:tabs>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ｃ）養育・保育に関する支援を行っていない。</w:t>
            </w:r>
            <w:r w:rsidRPr="0044676B">
              <w:rPr>
                <w:rFonts w:ascii="HG丸ｺﾞｼｯｸM-PRO" w:eastAsia="HG丸ｺﾞｼｯｸM-PRO" w:hAnsi="HG丸ｺﾞｼｯｸM-PRO"/>
                <w:color w:val="000000"/>
                <w:sz w:val="22"/>
              </w:rPr>
              <w:tab/>
            </w:r>
          </w:p>
        </w:tc>
      </w:tr>
    </w:tbl>
    <w:p w14:paraId="792F27D3"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2117C224"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277F958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□子どもの成長段階、発達段階に応じた養育支援を行っている。</w:t>
      </w:r>
    </w:p>
    <w:p w14:paraId="64991E1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123FFF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□放課後の子どもの生活の安定や活動を保障し、活動場所、プログラム等を用意するとともに、日常生活上必要な知識や技術の伝達、遊びや行事等を行っている。</w:t>
      </w:r>
    </w:p>
    <w:p w14:paraId="3D20907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553BD64" w14:textId="7D2247E0" w:rsidR="0044676B" w:rsidRPr="0044676B" w:rsidRDefault="002B29D6" w:rsidP="0044676B">
      <w:pPr>
        <w:widowControl/>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□ＤＶを目撃した子どもを含め、被虐待児等や発達障がい</w:t>
      </w:r>
      <w:r w:rsidR="0044676B" w:rsidRPr="0044676B">
        <w:rPr>
          <w:rFonts w:ascii="HG丸ｺﾞｼｯｸM-PRO" w:eastAsia="HG丸ｺﾞｼｯｸM-PRO" w:hAnsi="HG丸ｺﾞｼｯｸM-PRO" w:cs="Times New Roman" w:hint="eastAsia"/>
          <w:kern w:val="0"/>
          <w:sz w:val="22"/>
        </w:rPr>
        <w:t>を含む様々な障</w:t>
      </w:r>
      <w:r>
        <w:rPr>
          <w:rFonts w:ascii="HG丸ｺﾞｼｯｸM-PRO" w:eastAsia="HG丸ｺﾞｼｯｸM-PRO" w:hAnsi="HG丸ｺﾞｼｯｸM-PRO" w:cs="Times New Roman" w:hint="eastAsia"/>
          <w:kern w:val="0"/>
          <w:sz w:val="22"/>
        </w:rPr>
        <w:t>がい</w:t>
      </w:r>
      <w:r w:rsidR="0044676B" w:rsidRPr="0044676B">
        <w:rPr>
          <w:rFonts w:ascii="HG丸ｺﾞｼｯｸM-PRO" w:eastAsia="HG丸ｺﾞｼｯｸM-PRO" w:hAnsi="HG丸ｺﾞｼｯｸM-PRO" w:cs="Times New Roman" w:hint="eastAsia"/>
          <w:kern w:val="0"/>
          <w:sz w:val="22"/>
        </w:rPr>
        <w:t>等の特別な配慮が必要な子どもに対しては、必要に応じて個別に対応し、子どもの状況に応じた支援を行っている。</w:t>
      </w:r>
    </w:p>
    <w:p w14:paraId="18955EB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55FBE4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□母親のニーズや状況に応じて、施設内の保育支援や保育所への送迎、通院の付き添いなどの支援を行っている。</w:t>
      </w:r>
    </w:p>
    <w:p w14:paraId="351409F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CCFA7A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□施設内における養育・保育に関する記録を整備し、支援に役立てている。</w:t>
      </w:r>
    </w:p>
    <w:p w14:paraId="255F270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4E69195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0FD6091"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36E653C"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D2E580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○本評価では、子どもの成長・発達の段階や子どもの環境に配慮して、健やかな育ちを保障する取組を評価します。</w:t>
      </w:r>
    </w:p>
    <w:p w14:paraId="35F31AD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A58B8D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8B6EB3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が、子どもらしくのびのびと健やかに育つためには、見守りとともに、必要に応じて養育や保育への支援が求められます。子どもの年齢相応の発達を保障するためには、子どもの生活環境に留意しながら、個々へのアプローチと集団活動の両面から関わるなど、子どもの年齢と発達の状況に応じた支援が必要です。</w:t>
      </w:r>
    </w:p>
    <w:p w14:paraId="2C69724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では、母親と子どもの関係を構築するための保育、保育所に入所できない子どもの保育、早朝・夜間・休日等の保育、子どもの病気・けが等の際の保育、母親が体調の悪いときの保育、母親のレスパイトのための保育等、ニーズに応じた様々な保育支援を行っています。</w:t>
      </w:r>
    </w:p>
    <w:p w14:paraId="645289A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○子ども一人一人の個別性を重視し、必要なアセスメントを行った自立支援計画を活用した支援が重要です。</w:t>
      </w:r>
    </w:p>
    <w:p w14:paraId="4D76ABE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CAE4CA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25C0A82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安心して自立へ向けた活動を行うためには、施設内での保育に関する支援が必要となります。保育所に通所できない乳幼児の保育や、保育時間外の保育など、母親や子どものニーズに応じたきめ細やかな支援が行われているのかを確認します。</w:t>
      </w:r>
    </w:p>
    <w:p w14:paraId="6AFF73B9" w14:textId="77777777" w:rsidR="0044676B" w:rsidRPr="0044676B" w:rsidRDefault="0044676B" w:rsidP="0044676B">
      <w:pPr>
        <w:widowControl/>
        <w:jc w:val="left"/>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color w:val="000000"/>
          <w:sz w:val="22"/>
          <w:bdr w:val="single" w:sz="4" w:space="0" w:color="auto"/>
        </w:rPr>
        <w:br w:type="page"/>
      </w:r>
    </w:p>
    <w:p w14:paraId="650769B4"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09" w:name="_Toc80624980"/>
      <w:r w:rsidRPr="0044676B">
        <w:rPr>
          <w:rFonts w:ascii="HG丸ｺﾞｼｯｸM-PRO" w:eastAsia="HG丸ｺﾞｼｯｸM-PRO" w:hAnsi="HG丸ｺﾞｼｯｸM-PRO" w:cstheme="majorBidi" w:hint="eastAsia"/>
          <w:sz w:val="22"/>
          <w:szCs w:val="24"/>
          <w:u w:val="single"/>
          <w:bdr w:val="single" w:sz="4" w:space="0" w:color="auto"/>
        </w:rPr>
        <w:t>Ａ⑮</w:t>
      </w:r>
      <w:r w:rsidRPr="0044676B">
        <w:rPr>
          <w:rFonts w:ascii="HG丸ｺﾞｼｯｸM-PRO" w:eastAsia="HG丸ｺﾞｼｯｸM-PRO" w:hAnsi="HG丸ｺﾞｼｯｸM-PRO" w:cstheme="majorBidi" w:hint="eastAsia"/>
          <w:sz w:val="22"/>
          <w:szCs w:val="24"/>
          <w:u w:val="single"/>
        </w:rPr>
        <w:t xml:space="preserve">　Ａ－２－（４）－②　子どもが自立に必要な力を身につけるために、学習や進路、悩み等への相談支援を行っている。</w:t>
      </w:r>
      <w:bookmarkEnd w:id="109"/>
    </w:p>
    <w:p w14:paraId="686F1500" w14:textId="77777777" w:rsidR="0044676B" w:rsidRPr="0044676B" w:rsidRDefault="0044676B" w:rsidP="0044676B">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51A821B7" w14:textId="77777777" w:rsidTr="0044676B">
        <w:trPr>
          <w:trHeight w:val="1815"/>
        </w:trPr>
        <w:tc>
          <w:tcPr>
            <w:tcW w:w="9075" w:type="dxa"/>
          </w:tcPr>
          <w:p w14:paraId="08858F73"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06DCD837"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ａ）子どもが自立に必要な力を身につけるために、学習や進路、悩み等への相談支援を行っている。</w:t>
            </w:r>
          </w:p>
          <w:p w14:paraId="615F7A9D"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26EFC190"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ｂ）子どもが自立に必要な力を身につけるために、学習や進路、悩み等への相談支援を行っているが、十分ではない。</w:t>
            </w:r>
          </w:p>
          <w:p w14:paraId="56E173B3"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22207152"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ｃ）学習や進路、悩み等への相談支援を行っていない。</w:t>
            </w:r>
          </w:p>
        </w:tc>
      </w:tr>
    </w:tbl>
    <w:p w14:paraId="3A225BE6"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532C480B"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64D49E6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□落ち着いて学習に取り組める環境を整え、年齢に応じた適切な学習支援を行っている。</w:t>
      </w:r>
    </w:p>
    <w:p w14:paraId="4BCD5EB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0B733A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□学習の習慣を身につけるとともに、学習への動機づけを図っている。</w:t>
      </w:r>
    </w:p>
    <w:p w14:paraId="2F46393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40E6DE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□進学や就職への支援について、母親と子ども双方の意向をくみ取り、学校と連携して情報提供を行いながら、具体的な目標を定めている。</w:t>
      </w:r>
    </w:p>
    <w:p w14:paraId="289B8FE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2ECB8A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□学費の負担軽減のため、各種の奨学金や授業料の減免制度等の活用への支援を行っている。</w:t>
      </w:r>
    </w:p>
    <w:p w14:paraId="7E75DFA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B11C7A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□学習指導のために学習ボランティア等の協力を得ている。</w:t>
      </w:r>
    </w:p>
    <w:p w14:paraId="4424741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p>
    <w:p w14:paraId="4586287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r w:rsidRPr="0044676B">
        <w:rPr>
          <w:rFonts w:ascii="HG丸ｺﾞｼｯｸM-PRO" w:eastAsia="HG丸ｺﾞｼｯｸM-PRO" w:hAnsi="HG丸ｺﾞｼｯｸM-PRO" w:cs="Times New Roman" w:hint="eastAsia"/>
          <w:color w:val="000000"/>
          <w:kern w:val="0"/>
          <w:sz w:val="22"/>
        </w:rPr>
        <w:t>□子ども一人一人の個別性を重視した相談・支援を行っている。</w:t>
      </w:r>
    </w:p>
    <w:p w14:paraId="46CC1B9A"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1F4BB4C5"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662AA88"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234E96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42EA6DD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○本評価基準では、子どもの学習する権利を保障し、子どもの学習意欲を引き出すとともに年齢に応じた進路等の相談体制への取組を評価します。</w:t>
      </w:r>
    </w:p>
    <w:p w14:paraId="3684495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BFD771B"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15CEEFA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○子どもの学習権を保障するためには、進路に対する悩み事や相談にのり、子ども自身が希望を持って、自らの進路を選択できるように支援します。また、母親の理解を得ることも大切です。</w:t>
      </w:r>
    </w:p>
    <w:p w14:paraId="3ECC668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○自由に意見や要望等を表明できるよう信頼関係づくりに努め、日常生活の子どもの表情や態度から、悩みや思いの理解に努めます。</w:t>
      </w:r>
    </w:p>
    <w:p w14:paraId="428738B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○学習のための環境づくりには、静かで落ち着いた個別のスペースや学習室を整備するとともに、学習ボランティアの導入など物的・人的な環境整備が必要です。</w:t>
      </w:r>
    </w:p>
    <w:p w14:paraId="5897AA3B" w14:textId="77777777" w:rsidR="0044676B" w:rsidRPr="0044676B" w:rsidRDefault="0044676B" w:rsidP="0044676B">
      <w:pPr>
        <w:ind w:leftChars="100" w:left="430" w:hangingChars="100" w:hanging="22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○子ども一人一人の個別性に着眼した相談・支援が重要です。</w:t>
      </w:r>
    </w:p>
    <w:p w14:paraId="4D6A8CE6" w14:textId="77777777" w:rsidR="0044676B" w:rsidRPr="0044676B" w:rsidRDefault="0044676B" w:rsidP="0044676B">
      <w:pPr>
        <w:ind w:leftChars="100" w:left="430" w:hangingChars="100" w:hanging="220"/>
        <w:rPr>
          <w:rFonts w:ascii="HG丸ｺﾞｼｯｸM-PRO" w:eastAsia="HG丸ｺﾞｼｯｸM-PRO" w:hAnsi="HG丸ｺﾞｼｯｸM-PRO"/>
          <w:color w:val="000000"/>
          <w:sz w:val="22"/>
        </w:rPr>
      </w:pPr>
    </w:p>
    <w:p w14:paraId="0BAC29E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66CF337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が自立に必要な力を身につけるためには、子どもの学習権を保障し、適切な学習機会を確保するための支援が求められます。そのためには、子どもが落ち着いた環境の中で学習に取り組むことができるような配慮や、日常の学習面での支援、学校との連携が必要となります。</w:t>
      </w:r>
    </w:p>
    <w:p w14:paraId="35F55150" w14:textId="77777777" w:rsidR="0044676B" w:rsidRPr="0044676B" w:rsidRDefault="0044676B" w:rsidP="0044676B">
      <w:pPr>
        <w:widowControl/>
        <w:jc w:val="left"/>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color w:val="000000"/>
          <w:sz w:val="22"/>
          <w:bdr w:val="single" w:sz="4" w:space="0" w:color="auto"/>
        </w:rPr>
        <w:br w:type="page"/>
      </w:r>
    </w:p>
    <w:p w14:paraId="1F3D4D0C"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10" w:name="_Toc80624981"/>
      <w:r w:rsidRPr="0044676B">
        <w:rPr>
          <w:rFonts w:ascii="HG丸ｺﾞｼｯｸM-PRO" w:eastAsia="HG丸ｺﾞｼｯｸM-PRO" w:hAnsi="HG丸ｺﾞｼｯｸM-PRO" w:cstheme="majorBidi" w:hint="eastAsia"/>
          <w:sz w:val="22"/>
          <w:szCs w:val="24"/>
          <w:u w:val="single"/>
          <w:bdr w:val="single" w:sz="4" w:space="0" w:color="auto"/>
        </w:rPr>
        <w:t>Ａ⑯</w:t>
      </w:r>
      <w:r w:rsidRPr="0044676B">
        <w:rPr>
          <w:rFonts w:ascii="HG丸ｺﾞｼｯｸM-PRO" w:eastAsia="HG丸ｺﾞｼｯｸM-PRO" w:hAnsi="HG丸ｺﾞｼｯｸM-PRO" w:cstheme="majorBidi" w:hint="eastAsia"/>
          <w:sz w:val="22"/>
          <w:szCs w:val="24"/>
          <w:u w:val="single"/>
        </w:rPr>
        <w:t xml:space="preserve">　Ａ－２－（４）－③　子どもに安らぎと心地よさを与えられるおとなとのかかわりや、子どもどうしのつきあいに配慮して、人との関係づくりについて支援している。</w:t>
      </w:r>
      <w:bookmarkEnd w:id="110"/>
    </w:p>
    <w:p w14:paraId="0DC176D1" w14:textId="77777777" w:rsidR="0044676B" w:rsidRPr="0044676B" w:rsidRDefault="0044676B" w:rsidP="0044676B">
      <w:pPr>
        <w:ind w:left="2420" w:hangingChars="1100" w:hanging="2420"/>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7571E409" w14:textId="77777777" w:rsidTr="0044676B">
        <w:trPr>
          <w:trHeight w:val="1815"/>
        </w:trPr>
        <w:tc>
          <w:tcPr>
            <w:tcW w:w="9075" w:type="dxa"/>
          </w:tcPr>
          <w:p w14:paraId="51F7DEE8"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2D2F3FD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ａ）子どもに安らぎと心地よさを与えられるおとなとのかかわりや、子どもどうしのつきあいに配慮して、人との関係づくりについて支援している。</w:t>
            </w:r>
          </w:p>
          <w:p w14:paraId="08B1524F"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5AF5873"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ｂ）子どもに安らぎと心地よさを与えられるおとなとのかかわりや、子どもどうしのつきあいに配慮して、人との関係づくりについて支援しているが、十分ではない。</w:t>
            </w:r>
          </w:p>
          <w:p w14:paraId="02E0ECA7"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09E370F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ｃ）子どもに、人との関係づくりに関する支援を行っていない。</w:t>
            </w:r>
          </w:p>
        </w:tc>
      </w:tr>
    </w:tbl>
    <w:p w14:paraId="2D462D77"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784AF0B0"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6E00948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□母親以外のおとなにも受け入れられたり、甘えられたりする経験を増やし、おとなとの信頼関係が構築できるよう支援している。</w:t>
      </w:r>
    </w:p>
    <w:p w14:paraId="27501F4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7CC748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□ボランティアや実習生など、様々なおとなとの出会いの機会を設け、多様な価値観、生き方への理解をすすめている。</w:t>
      </w:r>
    </w:p>
    <w:p w14:paraId="099E5BE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B39252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□悪意や暴力のないおとなモデルを提供することで、おとなに信頼感を持てるよう支援している。</w:t>
      </w:r>
    </w:p>
    <w:p w14:paraId="7A5340C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6E8020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□自分の気持ちをことばで適切に表現し相手に伝えることについて、日常生活の中でその方法を意識的に伝え、その能力が向上するよう支援している。</w:t>
      </w:r>
    </w:p>
    <w:p w14:paraId="6DA3BA1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D27BB0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□専門的なプログラムに基づいたグループワークを積極的に取り入れている。</w:t>
      </w:r>
    </w:p>
    <w:p w14:paraId="383E18DD"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414CA7A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4C8BBE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13DDB85B"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BF6455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○本評価基準では、子どもに安らぎと心地よさを与えられるおとなとのかかわりや、子どもどうしのつきあいに配慮して、人との関係づくりについてのさまざまな支援を評価します。</w:t>
      </w:r>
    </w:p>
    <w:p w14:paraId="71CDE82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34EFA3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07E169F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○子どもへの支援では、まず人との関係のなかで心地よさを経験する支援が必要です。安らぎと心地よさを体験することは、自分の存在を肯定することや、社会性を養うために必要です。</w:t>
      </w:r>
    </w:p>
    <w:p w14:paraId="6DAC0B9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○信頼できる大人とは、子どもを受け入れ、関心を向けてかかわってくれる大人です。そうした大人によって自分を肯定され、認められる体験を通して、人とのかかわりのあり方を学ぶことができます。</w:t>
      </w:r>
    </w:p>
    <w:p w14:paraId="7C459A4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身体的・精神的虐待を受けた子どもにとって、安らぎと心地よさを与えてくれるおとながいるという体験は、自身の社会性を養う上では必要不可欠であり、様々なおとなとのかかわりの中で、安らぎや心地よさにも、多様な形態があることを体感する必要があります。</w:t>
      </w:r>
    </w:p>
    <w:p w14:paraId="153C7F3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○専門的なプログラムとは、コミュニケーションのスキルを上げる様々なプログラムのことです。</w:t>
      </w:r>
    </w:p>
    <w:p w14:paraId="4CE950B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○グループワークを積極的に取り入れて、子どもどうしの育ちあう力を活用し、個人の発達・成長や子どもどうしの関係性を養うよう支援します。</w:t>
      </w:r>
    </w:p>
    <w:p w14:paraId="2DC9B63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E5F8DD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22D0ECE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○子ども自身が安らぎや心地よさを、母親や他の子どもと共感できる支援や、安らぎや心地よい空間を自身がつくる体験を支援しているのか確認します。</w:t>
      </w:r>
    </w:p>
    <w:p w14:paraId="441D79E4" w14:textId="77777777" w:rsidR="0044676B" w:rsidRPr="0044676B" w:rsidRDefault="0044676B" w:rsidP="0044676B">
      <w:pPr>
        <w:widowControl/>
        <w:jc w:val="left"/>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color w:val="000000"/>
          <w:sz w:val="22"/>
          <w:bdr w:val="single" w:sz="4" w:space="0" w:color="auto"/>
        </w:rPr>
        <w:br w:type="page"/>
      </w:r>
    </w:p>
    <w:p w14:paraId="39D9F21A"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11" w:name="_Toc80624982"/>
      <w:r w:rsidRPr="0044676B">
        <w:rPr>
          <w:rFonts w:ascii="HG丸ｺﾞｼｯｸM-PRO" w:eastAsia="HG丸ｺﾞｼｯｸM-PRO" w:hAnsi="HG丸ｺﾞｼｯｸM-PRO" w:cstheme="majorBidi" w:hint="eastAsia"/>
          <w:sz w:val="22"/>
          <w:szCs w:val="24"/>
          <w:u w:val="single"/>
          <w:bdr w:val="single" w:sz="4" w:space="0" w:color="auto"/>
        </w:rPr>
        <w:t>Ａ⑰</w:t>
      </w:r>
      <w:r w:rsidRPr="0044676B">
        <w:rPr>
          <w:rFonts w:ascii="HG丸ｺﾞｼｯｸM-PRO" w:eastAsia="HG丸ｺﾞｼｯｸM-PRO" w:hAnsi="HG丸ｺﾞｼｯｸM-PRO" w:cstheme="majorBidi" w:hint="eastAsia"/>
          <w:sz w:val="22"/>
          <w:szCs w:val="24"/>
          <w:u w:val="single"/>
        </w:rPr>
        <w:t xml:space="preserve">　Ａ－２－（４）－④　子どもの年齢・発達段階に応じて、性についての正しい知識を得る機会を設け、思いやりの心を育む支援を行っている。</w:t>
      </w:r>
      <w:bookmarkEnd w:id="111"/>
    </w:p>
    <w:p w14:paraId="792993DA" w14:textId="77777777" w:rsidR="0044676B" w:rsidRPr="0044676B" w:rsidRDefault="0044676B" w:rsidP="0044676B">
      <w:pPr>
        <w:ind w:left="2420" w:hangingChars="1100" w:hanging="2420"/>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1F956764" w14:textId="77777777" w:rsidTr="0044676B">
        <w:trPr>
          <w:trHeight w:val="1815"/>
        </w:trPr>
        <w:tc>
          <w:tcPr>
            <w:tcW w:w="9075" w:type="dxa"/>
          </w:tcPr>
          <w:p w14:paraId="4B1A0C2E"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41520F76"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ａ）子どもの年齢・発達段階に応じて、性についての正しい知識を得る機会を設け、思いやりの心を育む支援を行っている。</w:t>
            </w:r>
          </w:p>
          <w:p w14:paraId="0427F80A"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0C6346C4"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ｂ）子どもの年齢・発達段階に応じて、性についての正しい知識を得る機会を設け、思いやりの心を育む支援を行っているが、十分ではない。</w:t>
            </w:r>
          </w:p>
          <w:p w14:paraId="579E8A58"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782E3432"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ｃ）子どもの年齢・発達段階に応じた、性についての正しい知識を得る機会を設けていない。</w:t>
            </w:r>
          </w:p>
        </w:tc>
      </w:tr>
    </w:tbl>
    <w:p w14:paraId="41AC194E" w14:textId="77777777" w:rsidR="0044676B" w:rsidRPr="0044676B" w:rsidRDefault="0044676B" w:rsidP="0044676B">
      <w:pPr>
        <w:rPr>
          <w:rFonts w:ascii="HG丸ｺﾞｼｯｸM-PRO" w:eastAsia="HG丸ｺﾞｼｯｸM-PRO" w:hAnsi="HG丸ｺﾞｼｯｸM-PRO"/>
          <w:sz w:val="22"/>
          <w:bdr w:val="single" w:sz="4" w:space="0" w:color="auto"/>
        </w:rPr>
      </w:pPr>
    </w:p>
    <w:p w14:paraId="0253A519"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5DF168C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□性をタブー視せず、子どもの疑問や不安に正確な知識を持って応えている。</w:t>
      </w:r>
    </w:p>
    <w:p w14:paraId="114E6D9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8CE568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□職員間で性教育に関する知識や、性についてのあり方などの学習会を行っている。</w:t>
      </w:r>
    </w:p>
    <w:p w14:paraId="6ED94BE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140FFB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□年齢、発達段階に応じて、性についての正しい知識、関心が持てるよう支援している。</w:t>
      </w:r>
    </w:p>
    <w:p w14:paraId="559E9E1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123C24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□年齢に応じた性教育の計画があり、正しい性知識を得る機会を設けている。</w:t>
      </w:r>
    </w:p>
    <w:p w14:paraId="13E1FE0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FDB4E9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□必要に応じて外部講師を招く等して、性教育のあり方について学習会などを職員や子どもに対して実施している。</w:t>
      </w:r>
    </w:p>
    <w:p w14:paraId="7B64222B"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4B7FC7DA"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0022D655"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5385301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79247C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○本評価基準では、子どもの性に対する正しい理解を促すための取組を評価します。</w:t>
      </w:r>
    </w:p>
    <w:p w14:paraId="01D7B33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B025736"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33D8887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年齢・発達段階によって、学校では性教育の場を設けています。しかし、ＤＶ被害や虐待を受けた子どもの中には、性について誤った知識を持っているケースもあります。そのため、それぞれの子どもの年齢や発達にあわせて、正しい知識を得る機会を設けることが必要です。</w:t>
      </w:r>
    </w:p>
    <w:p w14:paraId="14F8F40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○日頃から職員の間でも性教育のあり方等について検討し、必要に応じて勉強会を行う等の取組が必要となります。</w:t>
      </w:r>
    </w:p>
    <w:p w14:paraId="2DB6C1D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○いのちの教育の一環として性教育があることを理解する必要があります。</w:t>
      </w:r>
    </w:p>
    <w:p w14:paraId="5736C39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AF9A4E8"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0638559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子どもが性に対して正しい知識を得るために、その年齢に応じて施設がどのような取組をしているかを評価するものです。</w:t>
      </w:r>
    </w:p>
    <w:p w14:paraId="3A3743C3"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52F707F"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bdr w:val="single" w:sz="4" w:space="0" w:color="auto"/>
        </w:rPr>
      </w:pPr>
      <w:bookmarkStart w:id="112" w:name="_Toc80624983"/>
      <w:r w:rsidRPr="0044676B">
        <w:rPr>
          <w:rFonts w:ascii="HG丸ｺﾞｼｯｸM-PRO" w:eastAsia="HG丸ｺﾞｼｯｸM-PRO" w:hAnsi="HG丸ｺﾞｼｯｸM-PRO" w:cstheme="majorBidi" w:hint="eastAsia"/>
          <w:sz w:val="22"/>
          <w:bdr w:val="single" w:sz="4" w:space="0" w:color="auto"/>
        </w:rPr>
        <w:t>Ａ－２－（５）ＤＶ被害からの回避・回復</w:t>
      </w:r>
      <w:bookmarkEnd w:id="112"/>
      <w:r w:rsidRPr="0044676B">
        <w:rPr>
          <w:rFonts w:ascii="HG丸ｺﾞｼｯｸM-PRO" w:eastAsia="HG丸ｺﾞｼｯｸM-PRO" w:hAnsi="HG丸ｺﾞｼｯｸM-PRO" w:cstheme="majorBidi" w:hint="eastAsia"/>
          <w:sz w:val="22"/>
          <w:bdr w:val="single" w:sz="4" w:space="0" w:color="auto"/>
        </w:rPr>
        <w:t xml:space="preserve"> </w:t>
      </w:r>
    </w:p>
    <w:p w14:paraId="37FB9E1D"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u w:val="single"/>
        </w:rPr>
      </w:pPr>
      <w:bookmarkStart w:id="113" w:name="_Toc80624984"/>
      <w:r w:rsidRPr="0044676B">
        <w:rPr>
          <w:rFonts w:ascii="HG丸ｺﾞｼｯｸM-PRO" w:eastAsia="HG丸ｺﾞｼｯｸM-PRO" w:hAnsi="HG丸ｺﾞｼｯｸM-PRO" w:cstheme="majorBidi" w:hint="eastAsia"/>
          <w:sz w:val="22"/>
          <w:u w:val="single"/>
          <w:bdr w:val="single" w:sz="4" w:space="0" w:color="auto"/>
        </w:rPr>
        <w:t>Ａ⑱</w:t>
      </w:r>
      <w:r w:rsidRPr="0044676B">
        <w:rPr>
          <w:rFonts w:ascii="HG丸ｺﾞｼｯｸM-PRO" w:eastAsia="HG丸ｺﾞｼｯｸM-PRO" w:hAnsi="HG丸ｺﾞｼｯｸM-PRO" w:cstheme="majorBidi" w:hint="eastAsia"/>
          <w:sz w:val="22"/>
          <w:u w:val="single"/>
        </w:rPr>
        <w:t xml:space="preserve">　Ａ－２－（５）－①　母親と子どもの緊急利用に適切に対応する体制を整備している。</w:t>
      </w:r>
      <w:bookmarkEnd w:id="113"/>
    </w:p>
    <w:p w14:paraId="4AEDA09E" w14:textId="77777777" w:rsidR="0044676B" w:rsidRPr="0044676B" w:rsidRDefault="0044676B" w:rsidP="0044676B">
      <w:pPr>
        <w:rPr>
          <w:rFonts w:ascii="HG丸ｺﾞｼｯｸM-PRO" w:eastAsia="HG丸ｺﾞｼｯｸM-PRO" w:hAnsi="HG丸ｺﾞｼｯｸM-PRO"/>
          <w:color w:val="00000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1078E496" w14:textId="77777777" w:rsidTr="0044676B">
        <w:trPr>
          <w:trHeight w:val="1548"/>
        </w:trPr>
        <w:tc>
          <w:tcPr>
            <w:tcW w:w="9075" w:type="dxa"/>
          </w:tcPr>
          <w:p w14:paraId="19379E53"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05C1903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ａ）母親と子どもの緊急利用に適切に対応する体制を整備している。</w:t>
            </w:r>
          </w:p>
          <w:p w14:paraId="6DC6ABC7"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79B8DFA9"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ｂ）母親と子どもの緊急利用に対応する体制を整備しているが、十分ではない。</w:t>
            </w:r>
          </w:p>
          <w:p w14:paraId="446945AA"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p>
          <w:p w14:paraId="15A25A8F" w14:textId="77777777" w:rsidR="0044676B" w:rsidRPr="0044676B" w:rsidRDefault="0044676B" w:rsidP="0044676B">
            <w:pPr>
              <w:ind w:left="440" w:hangingChars="200" w:hanging="440"/>
              <w:rPr>
                <w:rFonts w:ascii="HG丸ｺﾞｼｯｸM-PRO" w:eastAsia="HG丸ｺﾞｼｯｸM-PRO" w:hAnsi="HG丸ｺﾞｼｯｸM-PRO"/>
                <w:color w:val="000000"/>
                <w:sz w:val="22"/>
              </w:rPr>
            </w:pPr>
            <w:r w:rsidRPr="0044676B">
              <w:rPr>
                <w:rFonts w:ascii="HG丸ｺﾞｼｯｸM-PRO" w:eastAsia="HG丸ｺﾞｼｯｸM-PRO" w:hAnsi="HG丸ｺﾞｼｯｸM-PRO" w:hint="eastAsia"/>
                <w:color w:val="000000"/>
                <w:sz w:val="22"/>
              </w:rPr>
              <w:t>ｃ）母親と子どもの緊急利用に適切に対応する体制を整備していない。</w:t>
            </w:r>
          </w:p>
        </w:tc>
      </w:tr>
    </w:tbl>
    <w:p w14:paraId="08E610A8"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7D19BF6A"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5FD1432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□緊急時に備えて、夜間でも対応できる体制を構築している。</w:t>
      </w:r>
    </w:p>
    <w:p w14:paraId="7A0A6D4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D0E765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□２４時間の受け入れや広域利用など、広く母親と子どもの緊急利用を受け入れている。</w:t>
      </w:r>
    </w:p>
    <w:p w14:paraId="2EDF8B2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0EA280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□役割分担と責任の所在を明確にし、配偶者暴力相談支援センター・警察署・福祉事務所等との連絡調整体制を整えている。</w:t>
      </w:r>
    </w:p>
    <w:p w14:paraId="420DFAE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D5FDE9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□緊急時対応マニュアルを作成・整備している。</w:t>
      </w:r>
    </w:p>
    <w:p w14:paraId="51EA284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F192B0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□緊急利用のための生活用品等を予め用意している。</w:t>
      </w:r>
    </w:p>
    <w:p w14:paraId="23956F16"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36D35EE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65ECC1CC"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6D38EF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D1F999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○本評価基準は、施設が緊急時の利用にむけて適切な体制を整備・確立しているのかを評価します。</w:t>
      </w:r>
    </w:p>
    <w:p w14:paraId="005491E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76ED09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01442F9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ここで言う緊急利用とは、一般の入所手続きより優先して入所する「緊急入所（措置）」、ＤＶ防止法に基づく「一時保護委託入所」、自治体との契約に基づく「緊急一時保護」のことです。</w:t>
      </w:r>
    </w:p>
    <w:p w14:paraId="2FE328D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○曜日や時間、地域等にこだわることなく、保護を必要とする母親と子どもの緊急利用を広く受け入れることが、母子生活支援施設に最も求められる機能の一つです。</w:t>
      </w:r>
    </w:p>
    <w:p w14:paraId="38A3CB8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○当面の対応方法や連絡体制、役割分担と責任者の明確化、警察等との連絡調整体制などについて、施設内で文書化し共通理解をしていることが望まれます。</w:t>
      </w:r>
    </w:p>
    <w:p w14:paraId="7EC2E6B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ＤＶ被害者や虐待を受けた子どもへの支援において、職員による２４時間の支援体制は大変重要なことであると言えます。</w:t>
      </w:r>
    </w:p>
    <w:p w14:paraId="1619201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r w:rsidRPr="0044676B">
        <w:rPr>
          <w:rFonts w:ascii="HG丸ｺﾞｼｯｸM-PRO" w:eastAsia="HG丸ｺﾞｼｯｸM-PRO" w:hAnsi="HG丸ｺﾞｼｯｸM-PRO" w:cs="Times New Roman" w:hint="eastAsia"/>
          <w:color w:val="000000"/>
          <w:kern w:val="0"/>
          <w:sz w:val="22"/>
        </w:rPr>
        <w:t>○子どもの安全を保障するため、区域外就学も含め、教育委員会等の関係機関との連携を行う場合があります。</w:t>
      </w:r>
    </w:p>
    <w:p w14:paraId="5CF1F6A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緊急時対応マニュアルとは、例えば緊急受け入れマニュアル、不審者対策マニュアル等の緊急な対応が必要な場合を想定してのマニュアルのことです。</w:t>
      </w:r>
    </w:p>
    <w:p w14:paraId="498FBFF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AC3CD55"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34A8F99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○臨機応変な対応が求められることも想定した緊急利用受け入れ体制の確立について、具体的な受け入れ内容とともに確認を行います。</w:t>
      </w:r>
    </w:p>
    <w:p w14:paraId="517CDDA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ＤＶ防止法に基づく「一時保護委託入所」の実施や、児童福祉法３３条の一時保護、また自治体との契約に基づく「緊急一時保護」を実施していることも評価に加味します。</w:t>
      </w:r>
    </w:p>
    <w:p w14:paraId="3E50B699" w14:textId="77777777" w:rsidR="0044676B" w:rsidRPr="0044676B" w:rsidRDefault="0044676B" w:rsidP="0044676B">
      <w:pPr>
        <w:widowControl/>
        <w:jc w:val="left"/>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color w:val="000000"/>
          <w:sz w:val="22"/>
          <w:bdr w:val="single" w:sz="4" w:space="0" w:color="auto"/>
        </w:rPr>
        <w:br w:type="page"/>
      </w:r>
    </w:p>
    <w:p w14:paraId="3979DE61"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14" w:name="_Toc80624985"/>
      <w:r w:rsidRPr="0044676B">
        <w:rPr>
          <w:rFonts w:ascii="HG丸ｺﾞｼｯｸM-PRO" w:eastAsia="HG丸ｺﾞｼｯｸM-PRO" w:hAnsi="HG丸ｺﾞｼｯｸM-PRO" w:cstheme="majorBidi" w:hint="eastAsia"/>
          <w:sz w:val="22"/>
          <w:szCs w:val="24"/>
          <w:u w:val="single"/>
          <w:bdr w:val="single" w:sz="4" w:space="0" w:color="auto"/>
        </w:rPr>
        <w:t>Ａ⑲</w:t>
      </w:r>
      <w:r w:rsidRPr="0044676B">
        <w:rPr>
          <w:rFonts w:ascii="HG丸ｺﾞｼｯｸM-PRO" w:eastAsia="HG丸ｺﾞｼｯｸM-PRO" w:hAnsi="HG丸ｺﾞｼｯｸM-PRO" w:cstheme="majorBidi" w:hint="eastAsia"/>
          <w:sz w:val="22"/>
          <w:szCs w:val="24"/>
          <w:u w:val="single"/>
        </w:rPr>
        <w:t xml:space="preserve">　Ａ－２－（５）－②　母親と子どもの安全確保のために、ＤＶ防止法に基づく保護命令や支援措置が必要な場合は、適切な情報提供と支援を行っている。</w:t>
      </w:r>
      <w:bookmarkEnd w:id="114"/>
    </w:p>
    <w:p w14:paraId="1354FE11" w14:textId="77777777" w:rsidR="0044676B" w:rsidRPr="0044676B" w:rsidRDefault="0044676B" w:rsidP="0044676B">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51B6CC59" w14:textId="77777777" w:rsidTr="0044676B">
        <w:trPr>
          <w:trHeight w:val="1815"/>
        </w:trPr>
        <w:tc>
          <w:tcPr>
            <w:tcW w:w="9075" w:type="dxa"/>
          </w:tcPr>
          <w:p w14:paraId="3EA388F3"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22C9A3A7"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ａ）母親と子どもの安全確保のために、ＤＶ防止法に基づく保護命令や支援措置が必要な場合は、適切な情報提供と支援を行っている。</w:t>
            </w:r>
          </w:p>
          <w:p w14:paraId="2C97FB30"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5D8C18C8"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ｂ）母親と子どもの安全確保のために、ＤＶ防止法に基づく保護命令や支援措置が必要な場合は、情報提供と支援を行っているが、十分ではない。</w:t>
            </w:r>
          </w:p>
          <w:p w14:paraId="629FA146"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20FAD47F"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ｃ）母親と子どもの安全確保のための、適切な情報提供と支援を行っていない。</w:t>
            </w:r>
          </w:p>
        </w:tc>
      </w:tr>
    </w:tbl>
    <w:p w14:paraId="6CCA65B8" w14:textId="77777777" w:rsidR="0044676B" w:rsidRPr="0044676B" w:rsidRDefault="0044676B" w:rsidP="0044676B">
      <w:pPr>
        <w:rPr>
          <w:rFonts w:ascii="HG丸ｺﾞｼｯｸM-PRO" w:eastAsia="HG丸ｺﾞｼｯｸM-PRO" w:hAnsi="HG丸ｺﾞｼｯｸM-PRO"/>
          <w:sz w:val="22"/>
          <w:bdr w:val="single" w:sz="4" w:space="0" w:color="auto"/>
        </w:rPr>
      </w:pPr>
    </w:p>
    <w:p w14:paraId="2BAD398F"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2F85E43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□保護命令制度や支援措置・ＤＶ相談証明の活用について、情報提供を行うとともに、必要に応じて法的手続きのための同行等の支援を行っている。</w:t>
      </w:r>
    </w:p>
    <w:p w14:paraId="3E90CD7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4277D5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□弁護士や法テラスの紹介や調停・裁判などへの同行等、さらに必要に応じて代弁等の支援を行っている。</w:t>
      </w:r>
    </w:p>
    <w:p w14:paraId="0A00390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599049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□ＤＶ加害者に居所が知れ、危険が及ぶ可能性がある場合には、母親と子どもの意向を確認した上で、速やかに関係機関と連携し、保護命令の手続きや他の施設への転居等の支援を行っている。</w:t>
      </w:r>
    </w:p>
    <w:p w14:paraId="1A519AB4"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47A8A54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2BDAB133"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7FCCC1C6"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6D32B75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○本評価基準では、ＤＶ被害者の安全確保と情報の提供にとどまらず、適切な支援の実施について評価します。</w:t>
      </w:r>
    </w:p>
    <w:p w14:paraId="4DB1ADD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4664A4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533D2CD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被害によって心や身体が傷ついた母親、そして、それに間近で接してきた子どもの精神的なストレスは計り知れません。そうした被害体験からの回復を図るためには、母親と子どもへの精神的なフォローを行うとともに、離婚等に向けて弁護士などの専門家と共働し支援体制を構築し、一日も早く母親と子どもが望む安心できる暮らしが実現できるよう支援します。</w:t>
      </w:r>
    </w:p>
    <w:p w14:paraId="6CEED94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○保護命令や支援措置・ＤＶ相談証明などのＤＶ被害者を保護するための制度を活用するときは、その制度の内容、方法、リスク等について十分説明し、母親の同意を得てから手続き等を進めます。</w:t>
      </w:r>
    </w:p>
    <w:p w14:paraId="22132F9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○ＤＶ被害によって心身が疲弊している状態にある母親には、必要に応じて手続きや調停や裁判などに同行し、状況に応じて代弁等の支援を行います。</w:t>
      </w:r>
    </w:p>
    <w:p w14:paraId="5515C52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不測の事態によって、ＤＶ加害者に母親と子どもの所在が知られてしまった場合は、安全確保を優先して対応します。速やかに福祉事務所等と対応策を協議し、対処方法や今後の見通し等について、母親と子どもに十分な説明を行い、それらの対応についての意思確認を行います。</w:t>
      </w:r>
    </w:p>
    <w:p w14:paraId="3F38D7A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2B54EBA"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0099E62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○精神的なフォローと同時に、法律的な専門知識等に基づいて、望ましい方向を一緒に探り、安全な生活の実現に向けて支援しているかを確認します。</w:t>
      </w:r>
    </w:p>
    <w:p w14:paraId="2B1E2814" w14:textId="77777777" w:rsidR="0044676B" w:rsidRPr="0044676B" w:rsidRDefault="0044676B" w:rsidP="0044676B">
      <w:pPr>
        <w:widowControl/>
        <w:jc w:val="left"/>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color w:val="000000"/>
          <w:sz w:val="22"/>
          <w:bdr w:val="single" w:sz="4" w:space="0" w:color="auto"/>
        </w:rPr>
        <w:br w:type="page"/>
      </w:r>
    </w:p>
    <w:p w14:paraId="3EF4588F"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15" w:name="_Toc80624986"/>
      <w:r w:rsidRPr="0044676B">
        <w:rPr>
          <w:rFonts w:ascii="HG丸ｺﾞｼｯｸM-PRO" w:eastAsia="HG丸ｺﾞｼｯｸM-PRO" w:hAnsi="HG丸ｺﾞｼｯｸM-PRO" w:cstheme="majorBidi" w:hint="eastAsia"/>
          <w:sz w:val="22"/>
          <w:szCs w:val="24"/>
          <w:u w:val="single"/>
          <w:bdr w:val="single" w:sz="4" w:space="0" w:color="auto"/>
        </w:rPr>
        <w:t>Ａ⑳</w:t>
      </w:r>
      <w:r w:rsidRPr="0044676B">
        <w:rPr>
          <w:rFonts w:ascii="HG丸ｺﾞｼｯｸM-PRO" w:eastAsia="HG丸ｺﾞｼｯｸM-PRO" w:hAnsi="HG丸ｺﾞｼｯｸM-PRO" w:cstheme="majorBidi" w:hint="eastAsia"/>
          <w:sz w:val="22"/>
          <w:szCs w:val="24"/>
          <w:u w:val="single"/>
        </w:rPr>
        <w:t xml:space="preserve">　Ａ－２－（５）－③　心理的ケア等を実施し、ＤＶの影響からの回復を支援している。</w:t>
      </w:r>
      <w:bookmarkEnd w:id="115"/>
    </w:p>
    <w:p w14:paraId="3EF62FB7" w14:textId="77777777" w:rsidR="0044676B" w:rsidRPr="0044676B" w:rsidRDefault="0044676B" w:rsidP="0044676B">
      <w:pPr>
        <w:rPr>
          <w:rFonts w:ascii="HG丸ｺﾞｼｯｸM-PRO" w:eastAsia="HG丸ｺﾞｼｯｸM-PRO" w:hAnsi="HG丸ｺﾞｼｯｸM-PRO"/>
          <w:color w:val="00000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59BABB1F" w14:textId="77777777" w:rsidTr="0044676B">
        <w:trPr>
          <w:trHeight w:val="1608"/>
        </w:trPr>
        <w:tc>
          <w:tcPr>
            <w:tcW w:w="9075" w:type="dxa"/>
          </w:tcPr>
          <w:p w14:paraId="059165D6"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35FC7ADD"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ａ）心理的ケア等を実施し、ＤＶの影響からの回復を支援している。</w:t>
            </w:r>
          </w:p>
          <w:p w14:paraId="32024C00"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1D2A5C11"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ｂ）心理的ケア等を実施し、ＤＶの影響からの回復を支援しているが、十分ではない。</w:t>
            </w:r>
          </w:p>
          <w:p w14:paraId="7D1AB743"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04F5834C"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ｃ）ＤＶの影響からの回復を支援していない。</w:t>
            </w:r>
          </w:p>
        </w:tc>
      </w:tr>
    </w:tbl>
    <w:p w14:paraId="6BA97D29" w14:textId="77777777" w:rsidR="0044676B" w:rsidRPr="0044676B" w:rsidRDefault="0044676B" w:rsidP="0044676B">
      <w:pPr>
        <w:rPr>
          <w:rFonts w:ascii="HG丸ｺﾞｼｯｸM-PRO" w:eastAsia="HG丸ｺﾞｼｯｸM-PRO" w:hAnsi="HG丸ｺﾞｼｯｸM-PRO"/>
          <w:sz w:val="22"/>
          <w:bdr w:val="single" w:sz="4" w:space="0" w:color="auto"/>
        </w:rPr>
      </w:pPr>
    </w:p>
    <w:p w14:paraId="6033731F"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30D4556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□ＤＶについての正しい情報と知識を提供し、ＤＶ被害者の理解を促し、自己肯定感を回復するための支援を行っている。</w:t>
      </w:r>
    </w:p>
    <w:p w14:paraId="5CDC8AB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3C32AF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□ＤＶから脱出することができたことを評価し、安心し安定した生活と幸せな未来について、職員が一緒に考え支援することを伝えている。</w:t>
      </w:r>
    </w:p>
    <w:p w14:paraId="4154D37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E419F3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□心理療法を活用し、医師やカウンセラーと情報交換を行いながら、より適切な支援を行っている。</w:t>
      </w:r>
    </w:p>
    <w:p w14:paraId="668543F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18E207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□必要に応じて、自助グループや外部の支援団体等の紹介を行っている。</w:t>
      </w:r>
    </w:p>
    <w:p w14:paraId="647F7F97"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0A4EBD51"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09C190C4"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61DB557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366B95A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○本評価基準では、心理的ケアの実施や担当職員の配置、関係機関、病院等との連携などＤＶの影響からの回復に向けての支援を評価します。</w:t>
      </w:r>
    </w:p>
    <w:p w14:paraId="5858B0B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D80F54F"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374FCFC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等の暴力による心身への影響は計り知れないものがあります。また、その影響は非常に個人差がありさまざまな形で現れます。暴力被害から逃れてきた母親には、まず、自らの意思で暴力を拒否し、逃れられたことを評価し、今までの行動を共感し、肯定することが大切です。</w:t>
      </w:r>
    </w:p>
    <w:p w14:paraId="0BE4188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○自己評価が低く、自信や自尊心も揺らぎ、劣等感、無力感などに苛まれた母親に対して、自分が存在する意味と価値を実感できるように、心理的なケアをしていくことが必要です。</w:t>
      </w:r>
    </w:p>
    <w:p w14:paraId="488EF00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○施設内の心理療法担当職員によるケアだけでなく、必要に応じて外部の専門機関（病院やカウンセリングルーム等）へつなぐ支援も重要です。</w:t>
      </w:r>
    </w:p>
    <w:p w14:paraId="2E9C153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4E6A770"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（３）評価の留意点</w:t>
      </w:r>
    </w:p>
    <w:p w14:paraId="0FB23FF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○心理療法担当職員の配置や、施設内外での心理的ケアの実施状況も評価の対象です。</w:t>
      </w:r>
    </w:p>
    <w:p w14:paraId="444CBD1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○ＤＶ被害からの回復には時間がかかることもありますが、暴力被害を受けた当事者が本来持つ力がエンパワーメントされ、回復していくよう支援していくことが必要です。</w:t>
      </w:r>
    </w:p>
    <w:p w14:paraId="4F0038A9"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568A8289"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bdr w:val="single" w:sz="4" w:space="0" w:color="auto"/>
        </w:rPr>
      </w:pPr>
      <w:bookmarkStart w:id="116" w:name="_Toc80624987"/>
      <w:r w:rsidRPr="0044676B">
        <w:rPr>
          <w:rFonts w:ascii="HG丸ｺﾞｼｯｸM-PRO" w:eastAsia="HG丸ｺﾞｼｯｸM-PRO" w:hAnsi="HG丸ｺﾞｼｯｸM-PRO" w:cstheme="majorBidi" w:hint="eastAsia"/>
          <w:sz w:val="22"/>
          <w:bdr w:val="single" w:sz="4" w:space="0" w:color="auto"/>
        </w:rPr>
        <w:t>Ａ－２－（６）子どもの虐待状況への対応</w:t>
      </w:r>
      <w:bookmarkEnd w:id="116"/>
      <w:r w:rsidRPr="0044676B">
        <w:rPr>
          <w:rFonts w:ascii="HG丸ｺﾞｼｯｸM-PRO" w:eastAsia="HG丸ｺﾞｼｯｸM-PRO" w:hAnsi="HG丸ｺﾞｼｯｸM-PRO" w:cstheme="majorBidi" w:hint="eastAsia"/>
          <w:sz w:val="22"/>
          <w:bdr w:val="single" w:sz="4" w:space="0" w:color="auto"/>
        </w:rPr>
        <w:t xml:space="preserve"> </w:t>
      </w:r>
    </w:p>
    <w:p w14:paraId="1ABEA521"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u w:val="single"/>
        </w:rPr>
      </w:pPr>
      <w:bookmarkStart w:id="117" w:name="_Toc80624988"/>
      <w:r w:rsidRPr="0044676B">
        <w:rPr>
          <w:rFonts w:ascii="HG丸ｺﾞｼｯｸM-PRO" w:eastAsia="HG丸ｺﾞｼｯｸM-PRO" w:hAnsi="HG丸ｺﾞｼｯｸM-PRO" w:cstheme="majorBidi" w:hint="eastAsia"/>
          <w:sz w:val="22"/>
          <w:u w:val="single"/>
          <w:bdr w:val="single" w:sz="4" w:space="0" w:color="auto"/>
        </w:rPr>
        <w:t>Ａ㉑</w:t>
      </w:r>
      <w:r w:rsidRPr="0044676B">
        <w:rPr>
          <w:rFonts w:ascii="HG丸ｺﾞｼｯｸM-PRO" w:eastAsia="HG丸ｺﾞｼｯｸM-PRO" w:hAnsi="HG丸ｺﾞｼｯｸM-PRO" w:cstheme="majorBidi" w:hint="eastAsia"/>
          <w:sz w:val="22"/>
          <w:u w:val="single"/>
        </w:rPr>
        <w:t xml:space="preserve">　Ａ－２－（６）－①　被虐待児に対しては虐待に関する専門性を持ってかかわり、虐待体験からの回復を支援している。</w:t>
      </w:r>
      <w:bookmarkEnd w:id="117"/>
    </w:p>
    <w:p w14:paraId="1ED190EC" w14:textId="77777777" w:rsidR="0044676B" w:rsidRPr="0044676B" w:rsidRDefault="0044676B" w:rsidP="0044676B">
      <w:pPr>
        <w:widowControl/>
        <w:ind w:left="2420" w:hangingChars="1100" w:hanging="2420"/>
        <w:jc w:val="left"/>
        <w:rPr>
          <w:rFonts w:ascii="HG丸ｺﾞｼｯｸM-PRO" w:eastAsia="HG丸ｺﾞｼｯｸM-PRO" w:hAnsi="HG丸ｺﾞｼｯｸM-PRO" w:cs="Times New Roman"/>
          <w:kern w:val="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2D20E244" w14:textId="77777777" w:rsidTr="0044676B">
        <w:trPr>
          <w:trHeight w:val="1339"/>
        </w:trPr>
        <w:tc>
          <w:tcPr>
            <w:tcW w:w="9075" w:type="dxa"/>
          </w:tcPr>
          <w:p w14:paraId="68B16E78"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79E7EF6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ａ）被虐待児に対しては虐待に関する専門性を持ってかかわり、虐待体験からの回復を支援している。</w:t>
            </w:r>
          </w:p>
          <w:p w14:paraId="51D7F4EB"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64DBC5B1"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ｂ）被虐待児に対しては虐待に関する専門性を持ってかかわり、虐待体験からの回復を支援しているが、十分ではない。</w:t>
            </w:r>
          </w:p>
          <w:p w14:paraId="5E3C0DD6"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40EBB238"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ｃ）被虐待児に対して、虐待体験からの回復を支援していない。</w:t>
            </w:r>
          </w:p>
        </w:tc>
      </w:tr>
    </w:tbl>
    <w:p w14:paraId="61950EF6" w14:textId="77777777" w:rsidR="0044676B" w:rsidRPr="0044676B" w:rsidRDefault="0044676B" w:rsidP="0044676B">
      <w:pPr>
        <w:rPr>
          <w:rFonts w:ascii="HG丸ｺﾞｼｯｸM-PRO" w:eastAsia="HG丸ｺﾞｼｯｸM-PRO" w:hAnsi="HG丸ｺﾞｼｯｸM-PRO"/>
          <w:sz w:val="22"/>
          <w:bdr w:val="single" w:sz="4" w:space="0" w:color="auto"/>
        </w:rPr>
      </w:pPr>
    </w:p>
    <w:p w14:paraId="2E6BDF6A"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7B66BC7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□暴力によらないコミュニケーションを用いるおとなのモデルを職員が示している。</w:t>
      </w:r>
    </w:p>
    <w:p w14:paraId="2F5A4FE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6B8C6E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□子どもと個別に関わる機会を作り、職員に自分の思いや気持ちを話せる時間を作っている。</w:t>
      </w:r>
    </w:p>
    <w:p w14:paraId="69B398A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9F35D5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□子ども一人ひとりがかけがえのない大切な存在であることを伝えることや、感情表現を大切にすることで、自己肯定感や自尊心の形成に向けた支援を行っている。</w:t>
      </w:r>
    </w:p>
    <w:p w14:paraId="785087F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47C821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□医療機関や児童相談所などの関係機関と必要な情報の交換を行いながら、より適切な支援を行っている。</w:t>
      </w:r>
    </w:p>
    <w:p w14:paraId="7796ABB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A45F6F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□心理療法担当職員によるカウンセリング等の専門的ケアを実施している。</w:t>
      </w:r>
    </w:p>
    <w:p w14:paraId="191FAB1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EF41B0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□被虐待児に対する支援の専門性を高めるための職員研修等を行っている。</w:t>
      </w:r>
    </w:p>
    <w:p w14:paraId="25BE9F4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1CF26E98"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1B898F58"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074CD97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2A3E9FE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子どもの権利条約による「生きる権利」「育つ権利」「守られる権利」「参加する権利」等について説明を行うとともにそれを保障するための支援を提供していることと、虐待経験のある子どもを専門的な視点から理解して、虐待体験から回復する専門的なかかわりや、虐待から子どもを守る支援を行っていることについて評価します。</w:t>
      </w:r>
    </w:p>
    <w:p w14:paraId="3F89A20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E1903F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0B8E68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○虐待を受けた子どもに対しては、安心できる生活の提供、子どもへの心理的援助、安定した人間関係の中で大切にされる体験を積み重ねることで自己肯定感の回復や自尊心の形成に向けた支援が重要です。</w:t>
      </w:r>
    </w:p>
    <w:p w14:paraId="1070A8C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○子どもの行動の背景にある意味を理解し、子どもに寄り添い、生活を守り成長を促進する支援が重要です。</w:t>
      </w:r>
    </w:p>
    <w:p w14:paraId="4D089F8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EDDF7AE"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0473BA0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と個別に関わる機会を作り、共感的に子どもの話しを聞き、自分の気持ちをゆっくり安心して話せる時間は重要です。カウンセリング等の専門的ケアの時間の保障や、良い人間関係の中から自尊心や自己肯定感の向上を図る支援、心理的プログラムの取組がされている確認します。</w:t>
      </w:r>
    </w:p>
    <w:p w14:paraId="66B4AD5B"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3C6B5DD7"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bdr w:val="single" w:sz="4" w:space="0" w:color="auto"/>
        </w:rPr>
      </w:pPr>
      <w:bookmarkStart w:id="118" w:name="_Toc80624989"/>
      <w:r w:rsidRPr="0044676B">
        <w:rPr>
          <w:rFonts w:ascii="HG丸ｺﾞｼｯｸM-PRO" w:eastAsia="HG丸ｺﾞｼｯｸM-PRO" w:hAnsi="HG丸ｺﾞｼｯｸM-PRO" w:cstheme="majorBidi" w:hint="eastAsia"/>
          <w:sz w:val="22"/>
          <w:bdr w:val="single" w:sz="4" w:space="0" w:color="auto"/>
        </w:rPr>
        <w:t>Ａ－２－（７）家族関係への支援</w:t>
      </w:r>
      <w:bookmarkEnd w:id="118"/>
      <w:r w:rsidRPr="0044676B">
        <w:rPr>
          <w:rFonts w:ascii="HG丸ｺﾞｼｯｸM-PRO" w:eastAsia="HG丸ｺﾞｼｯｸM-PRO" w:hAnsi="HG丸ｺﾞｼｯｸM-PRO" w:cstheme="majorBidi" w:hint="eastAsia"/>
          <w:sz w:val="22"/>
          <w:bdr w:val="single" w:sz="4" w:space="0" w:color="auto"/>
        </w:rPr>
        <w:t xml:space="preserve"> </w:t>
      </w:r>
    </w:p>
    <w:p w14:paraId="7DFBDC84"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u w:val="single"/>
        </w:rPr>
      </w:pPr>
      <w:bookmarkStart w:id="119" w:name="_Toc80624990"/>
      <w:r w:rsidRPr="0044676B">
        <w:rPr>
          <w:rFonts w:ascii="HG丸ｺﾞｼｯｸM-PRO" w:eastAsia="HG丸ｺﾞｼｯｸM-PRO" w:hAnsi="HG丸ｺﾞｼｯｸM-PRO" w:cstheme="majorBidi" w:hint="eastAsia"/>
          <w:sz w:val="22"/>
          <w:u w:val="single"/>
          <w:bdr w:val="single" w:sz="4" w:space="0" w:color="auto"/>
        </w:rPr>
        <w:t>Ａ㉒</w:t>
      </w:r>
      <w:r w:rsidRPr="0044676B">
        <w:rPr>
          <w:rFonts w:ascii="HG丸ｺﾞｼｯｸM-PRO" w:eastAsia="HG丸ｺﾞｼｯｸM-PRO" w:hAnsi="HG丸ｺﾞｼｯｸM-PRO" w:cstheme="majorBidi" w:hint="eastAsia"/>
          <w:sz w:val="22"/>
          <w:u w:val="single"/>
        </w:rPr>
        <w:t xml:space="preserve">　Ａ－２－（７）－①　母親や子どもの家族関係の悩みや不安に対する相談・支援を行っている。</w:t>
      </w:r>
      <w:bookmarkEnd w:id="119"/>
    </w:p>
    <w:p w14:paraId="4247A4DF"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11014088" w14:textId="77777777" w:rsidTr="0044676B">
        <w:trPr>
          <w:trHeight w:val="1548"/>
        </w:trPr>
        <w:tc>
          <w:tcPr>
            <w:tcW w:w="9075" w:type="dxa"/>
          </w:tcPr>
          <w:p w14:paraId="518CCEA9"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21E10675"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ａ）母親や子どもの家族関係の悩みや不安に対する相談・支援を行っている。</w:t>
            </w:r>
          </w:p>
          <w:p w14:paraId="50C180E8"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2A7B2C49"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ｂ）母親や子どもの家族関係の悩みや不安に対する相談・支援を行っているが、十分でない。</w:t>
            </w:r>
          </w:p>
          <w:p w14:paraId="525EA47D" w14:textId="77777777" w:rsidR="0044676B" w:rsidRPr="0044676B" w:rsidRDefault="0044676B" w:rsidP="0044676B">
            <w:pPr>
              <w:ind w:left="440" w:hangingChars="200" w:hanging="440"/>
              <w:rPr>
                <w:rFonts w:ascii="HG丸ｺﾞｼｯｸM-PRO" w:eastAsia="HG丸ｺﾞｼｯｸM-PRO" w:hAnsi="HG丸ｺﾞｼｯｸM-PRO"/>
                <w:sz w:val="22"/>
              </w:rPr>
            </w:pPr>
          </w:p>
          <w:p w14:paraId="13D9438D" w14:textId="77777777" w:rsidR="0044676B" w:rsidRPr="0044676B" w:rsidRDefault="0044676B" w:rsidP="0044676B">
            <w:pPr>
              <w:ind w:left="440" w:hangingChars="200" w:hanging="440"/>
              <w:rPr>
                <w:rFonts w:ascii="HG丸ｺﾞｼｯｸM-PRO" w:eastAsia="HG丸ｺﾞｼｯｸM-PRO" w:hAnsi="HG丸ｺﾞｼｯｸM-PRO"/>
                <w:sz w:val="22"/>
              </w:rPr>
            </w:pPr>
            <w:r w:rsidRPr="0044676B">
              <w:rPr>
                <w:rFonts w:ascii="HG丸ｺﾞｼｯｸM-PRO" w:eastAsia="HG丸ｺﾞｼｯｸM-PRO" w:hAnsi="HG丸ｺﾞｼｯｸM-PRO" w:hint="eastAsia"/>
                <w:sz w:val="22"/>
              </w:rPr>
              <w:t>ｃ）母親や子どもの家族関係の調整を行っていない。</w:t>
            </w:r>
          </w:p>
        </w:tc>
      </w:tr>
    </w:tbl>
    <w:p w14:paraId="78155FBE" w14:textId="77777777" w:rsidR="0044676B" w:rsidRPr="0044676B" w:rsidRDefault="0044676B" w:rsidP="0044676B">
      <w:pPr>
        <w:ind w:left="440" w:hangingChars="200" w:hanging="440"/>
        <w:rPr>
          <w:rFonts w:ascii="HG丸ｺﾞｼｯｸM-PRO" w:eastAsia="HG丸ｺﾞｼｯｸM-PRO" w:hAnsi="HG丸ｺﾞｼｯｸM-PRO"/>
          <w:sz w:val="22"/>
          <w:bdr w:val="single" w:sz="4" w:space="0" w:color="auto"/>
        </w:rPr>
      </w:pPr>
    </w:p>
    <w:p w14:paraId="67070105"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12BF068B"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□母親の家族関係の悩みや不安を受け止め、相談に応じている。</w:t>
      </w:r>
    </w:p>
    <w:p w14:paraId="456AC14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B85EF9A"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□子どもの家族関係の悩みや不安を受け止め、相談に応じている。</w:t>
      </w:r>
    </w:p>
    <w:p w14:paraId="4C45B7D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9ABA01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□家族の中に感情の行き違いや意見の相違がある場合、適切に介入し調整を行っている。</w:t>
      </w:r>
    </w:p>
    <w:p w14:paraId="382916B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B58BF6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□必要に応じて、他の親族との関係調整を行っている。</w:t>
      </w:r>
    </w:p>
    <w:p w14:paraId="36B374E3"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p>
    <w:p w14:paraId="1D97F139"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690DD97E"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留意点留意点</w:t>
      </w:r>
    </w:p>
    <w:p w14:paraId="535DA30B"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4A44C8E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○本評価基準は、子どもにとっての最善の利益、母親の権利を十分考慮しながら、母親も子どもも自分の感情や思いを表現できるように支援を行い、母</w:t>
      </w:r>
      <w:r w:rsidRPr="0044676B">
        <w:rPr>
          <w:rFonts w:ascii="HG丸ｺﾞｼｯｸM-PRO" w:eastAsia="HG丸ｺﾞｼｯｸM-PRO" w:hAnsi="HG丸ｺﾞｼｯｸM-PRO" w:cs="Times New Roman" w:hint="eastAsia"/>
          <w:color w:val="000000"/>
          <w:kern w:val="0"/>
          <w:sz w:val="22"/>
        </w:rPr>
        <w:t>子関係や兄弟関係、生活自体を客観的な視点で捉えることができるような支援の提供を</w:t>
      </w:r>
      <w:r w:rsidRPr="0044676B">
        <w:rPr>
          <w:rFonts w:ascii="HG丸ｺﾞｼｯｸM-PRO" w:eastAsia="HG丸ｺﾞｼｯｸM-PRO" w:hAnsi="HG丸ｺﾞｼｯｸM-PRO" w:cs="Times New Roman" w:hint="eastAsia"/>
          <w:kern w:val="0"/>
          <w:sz w:val="22"/>
        </w:rPr>
        <w:t>評価します。</w:t>
      </w:r>
    </w:p>
    <w:p w14:paraId="4BDBC23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p>
    <w:p w14:paraId="48B7C88C"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D957EA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が抱えている悩みや不安は、それぞれ異なります。母親の思いやニーズ、子どもの思いとニーズを的確に捉えて、どちらの思いやニーズも尊重できるような支援が求められます。また、時間をかけて繰り返し、お互いの代弁や調整を行うことが必要です。</w:t>
      </w:r>
    </w:p>
    <w:p w14:paraId="7B286D5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○ペアレントトレーニング等の具体的プログラムを活用して、家族関係調整を行うことも必要です。</w:t>
      </w:r>
    </w:p>
    <w:p w14:paraId="58F75D9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4CDA87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00C3E14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○母親と子どもの感情の行き違い、意見の相違がある場合や将来設計が異なる場合、それぞれの関係を尊重して相談に応じ、調整を行っているか確認します。</w:t>
      </w:r>
    </w:p>
    <w:p w14:paraId="75A7102D"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252479F3" w14:textId="77777777" w:rsidR="0044676B" w:rsidRPr="0044676B" w:rsidRDefault="0044676B" w:rsidP="0044676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20" w:name="_Toc80624991"/>
      <w:r w:rsidRPr="0044676B">
        <w:rPr>
          <w:rFonts w:ascii="HG丸ｺﾞｼｯｸM-PRO" w:eastAsia="HG丸ｺﾞｼｯｸM-PRO" w:hAnsi="HG丸ｺﾞｼｯｸM-PRO" w:cstheme="majorBidi" w:hint="eastAsia"/>
          <w:sz w:val="22"/>
          <w:szCs w:val="24"/>
          <w:bdr w:val="single" w:sz="4" w:space="0" w:color="auto"/>
        </w:rPr>
        <w:t>Ａ－２－（８）特別な配慮の必要な母親、子どもへの支援</w:t>
      </w:r>
      <w:bookmarkEnd w:id="120"/>
      <w:r w:rsidRPr="0044676B">
        <w:rPr>
          <w:rFonts w:ascii="HG丸ｺﾞｼｯｸM-PRO" w:eastAsia="HG丸ｺﾞｼｯｸM-PRO" w:hAnsi="HG丸ｺﾞｼｯｸM-PRO" w:cstheme="majorBidi" w:hint="eastAsia"/>
          <w:sz w:val="22"/>
          <w:szCs w:val="24"/>
          <w:bdr w:val="single" w:sz="4" w:space="0" w:color="auto"/>
        </w:rPr>
        <w:t xml:space="preserve"> </w:t>
      </w:r>
    </w:p>
    <w:p w14:paraId="03671801" w14:textId="4024C2BE"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21" w:name="_Toc80624992"/>
      <w:r w:rsidRPr="0044676B">
        <w:rPr>
          <w:rFonts w:ascii="HG丸ｺﾞｼｯｸM-PRO" w:eastAsia="HG丸ｺﾞｼｯｸM-PRO" w:hAnsi="HG丸ｺﾞｼｯｸM-PRO" w:cstheme="majorBidi" w:hint="eastAsia"/>
          <w:sz w:val="22"/>
          <w:szCs w:val="24"/>
          <w:u w:val="single" w:color="000000"/>
          <w:bdr w:val="single" w:sz="4" w:space="0" w:color="auto"/>
        </w:rPr>
        <w:t>Ａ㉓</w:t>
      </w:r>
      <w:r w:rsidR="00CB27BA">
        <w:rPr>
          <w:rFonts w:ascii="HG丸ｺﾞｼｯｸM-PRO" w:eastAsia="HG丸ｺﾞｼｯｸM-PRO" w:hAnsi="HG丸ｺﾞｼｯｸM-PRO" w:cstheme="majorBidi" w:hint="eastAsia"/>
          <w:sz w:val="22"/>
          <w:szCs w:val="24"/>
          <w:u w:val="single"/>
        </w:rPr>
        <w:t xml:space="preserve">　Ａ－２－（８）－①　障がい</w:t>
      </w:r>
      <w:r w:rsidRPr="0044676B">
        <w:rPr>
          <w:rFonts w:ascii="HG丸ｺﾞｼｯｸM-PRO" w:eastAsia="HG丸ｺﾞｼｯｸM-PRO" w:hAnsi="HG丸ｺﾞｼｯｸM-PRO" w:cstheme="majorBidi" w:hint="eastAsia"/>
          <w:sz w:val="22"/>
          <w:szCs w:val="24"/>
          <w:u w:val="single"/>
        </w:rPr>
        <w:t>や精神疾患、その他の配慮が必要な母親と子どもに対する支援を適切に行い、必要に応じて関係機関と連携している。</w:t>
      </w:r>
      <w:bookmarkEnd w:id="121"/>
    </w:p>
    <w:p w14:paraId="25107EBC"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18E809F1" w14:textId="77777777" w:rsidTr="0044676B">
        <w:trPr>
          <w:trHeight w:val="1815"/>
        </w:trPr>
        <w:tc>
          <w:tcPr>
            <w:tcW w:w="9075" w:type="dxa"/>
          </w:tcPr>
          <w:p w14:paraId="04DAB7C2"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55C84F90" w14:textId="209DB3CD" w:rsidR="0044676B" w:rsidRPr="0044676B" w:rsidRDefault="00CB27BA" w:rsidP="0044676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ａ）障がい</w:t>
            </w:r>
            <w:r w:rsidR="0044676B" w:rsidRPr="0044676B">
              <w:rPr>
                <w:rFonts w:ascii="HG丸ｺﾞｼｯｸM-PRO" w:eastAsia="HG丸ｺﾞｼｯｸM-PRO" w:hAnsi="HG丸ｺﾞｼｯｸM-PRO" w:hint="eastAsia"/>
                <w:sz w:val="22"/>
              </w:rPr>
              <w:t>や精神疾患、その他の配慮が必要な母親と子どもに対する支援を適切に行い、必要に応じて関係機関と連携している。</w:t>
            </w:r>
          </w:p>
          <w:p w14:paraId="00A12919" w14:textId="77777777" w:rsidR="0044676B" w:rsidRPr="00CB27BA" w:rsidRDefault="0044676B" w:rsidP="0044676B">
            <w:pPr>
              <w:ind w:left="440" w:hangingChars="200" w:hanging="440"/>
              <w:rPr>
                <w:rFonts w:ascii="HG丸ｺﾞｼｯｸM-PRO" w:eastAsia="HG丸ｺﾞｼｯｸM-PRO" w:hAnsi="HG丸ｺﾞｼｯｸM-PRO"/>
                <w:sz w:val="22"/>
              </w:rPr>
            </w:pPr>
          </w:p>
          <w:p w14:paraId="41B25922" w14:textId="7FA6AE07" w:rsidR="0044676B" w:rsidRPr="0044676B" w:rsidRDefault="00CB27BA" w:rsidP="0044676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ｂ）障がい</w:t>
            </w:r>
            <w:r w:rsidR="0044676B" w:rsidRPr="0044676B">
              <w:rPr>
                <w:rFonts w:ascii="HG丸ｺﾞｼｯｸM-PRO" w:eastAsia="HG丸ｺﾞｼｯｸM-PRO" w:hAnsi="HG丸ｺﾞｼｯｸM-PRO" w:hint="eastAsia"/>
                <w:sz w:val="22"/>
              </w:rPr>
              <w:t>や精神疾患、その他の配慮が必要な母親と子どもに対する支援を行い、必要に応じて関係機関と連携しているが、十分ではない。</w:t>
            </w:r>
          </w:p>
          <w:p w14:paraId="721237E7" w14:textId="77777777" w:rsidR="0044676B" w:rsidRPr="00CB27BA" w:rsidRDefault="0044676B" w:rsidP="0044676B">
            <w:pPr>
              <w:ind w:left="440" w:hangingChars="200" w:hanging="440"/>
              <w:rPr>
                <w:rFonts w:ascii="HG丸ｺﾞｼｯｸM-PRO" w:eastAsia="HG丸ｺﾞｼｯｸM-PRO" w:hAnsi="HG丸ｺﾞｼｯｸM-PRO"/>
                <w:sz w:val="22"/>
              </w:rPr>
            </w:pPr>
          </w:p>
          <w:p w14:paraId="3FF79A52" w14:textId="7CFB9D52" w:rsidR="0044676B" w:rsidRPr="0044676B" w:rsidRDefault="00CB27BA" w:rsidP="0044676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ｃ）障がい</w:t>
            </w:r>
            <w:r w:rsidR="0044676B" w:rsidRPr="0044676B">
              <w:rPr>
                <w:rFonts w:ascii="HG丸ｺﾞｼｯｸM-PRO" w:eastAsia="HG丸ｺﾞｼｯｸM-PRO" w:hAnsi="HG丸ｺﾞｼｯｸM-PRO" w:hint="eastAsia"/>
                <w:sz w:val="22"/>
              </w:rPr>
              <w:t>や精神疾患、その他の配慮が必要な母親と子どもに対する支援を適切に行っていない。</w:t>
            </w:r>
          </w:p>
        </w:tc>
      </w:tr>
    </w:tbl>
    <w:p w14:paraId="18D22756" w14:textId="77777777" w:rsidR="0044676B" w:rsidRPr="0044676B" w:rsidRDefault="0044676B" w:rsidP="0044676B">
      <w:pPr>
        <w:rPr>
          <w:rFonts w:ascii="HG丸ｺﾞｼｯｸM-PRO" w:eastAsia="HG丸ｺﾞｼｯｸM-PRO" w:hAnsi="HG丸ｺﾞｼｯｸM-PRO"/>
          <w:sz w:val="22"/>
          <w:bdr w:val="single" w:sz="4" w:space="0" w:color="auto"/>
        </w:rPr>
      </w:pPr>
    </w:p>
    <w:p w14:paraId="513BDE57"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00CD901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□社会資源の積極的な活用をするための支援を行っている。</w:t>
      </w:r>
    </w:p>
    <w:p w14:paraId="691E8093"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23771A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□公的機関や就労先、保育所や学校等と連携した支援を行っている。</w:t>
      </w:r>
    </w:p>
    <w:p w14:paraId="340FE85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61510ED2"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□精神疾患があり、心身状況に特別な配慮が必要な場合、同意を得て主治医との連携のもと、通院同行、服薬管理等の療養に関する支援を行っている。</w:t>
      </w:r>
    </w:p>
    <w:p w14:paraId="7DB2777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29ED126" w14:textId="72815025" w:rsidR="0044676B" w:rsidRPr="0044676B" w:rsidRDefault="00CB27BA" w:rsidP="0044676B">
      <w:pPr>
        <w:widowControl/>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□障がい</w:t>
      </w:r>
      <w:r w:rsidR="0044676B" w:rsidRPr="0044676B">
        <w:rPr>
          <w:rFonts w:ascii="HG丸ｺﾞｼｯｸM-PRO" w:eastAsia="HG丸ｺﾞｼｯｸM-PRO" w:hAnsi="HG丸ｺﾞｼｯｸM-PRO" w:cs="Times New Roman" w:hint="eastAsia"/>
          <w:kern w:val="0"/>
          <w:sz w:val="22"/>
        </w:rPr>
        <w:t>や精神疾患がある場合や外国人の母親や子どもへは、必要に応じて公的機関、就労先への各種手続きの支援を行ったり、保育所、学校等、他機関と連携し情報やコミュニケーション確保の支援を行っている。</w:t>
      </w:r>
    </w:p>
    <w:p w14:paraId="61CA7771"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2F5525AF"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7093792C"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649C7B9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623DBA80" w14:textId="38692615"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○本評価基準では、</w:t>
      </w:r>
      <w:r w:rsidR="00B05408">
        <w:rPr>
          <w:rFonts w:ascii="HG丸ｺﾞｼｯｸM-PRO" w:eastAsia="HG丸ｺﾞｼｯｸM-PRO" w:hAnsi="HG丸ｺﾞｼｯｸM-PRO" w:cs="Times New Roman" w:hint="eastAsia"/>
          <w:color w:val="000000"/>
          <w:kern w:val="0"/>
          <w:sz w:val="22"/>
        </w:rPr>
        <w:t>障がい</w:t>
      </w:r>
      <w:r w:rsidRPr="0044676B">
        <w:rPr>
          <w:rFonts w:ascii="HG丸ｺﾞｼｯｸM-PRO" w:eastAsia="HG丸ｺﾞｼｯｸM-PRO" w:hAnsi="HG丸ｺﾞｼｯｸM-PRO" w:cs="Times New Roman" w:hint="eastAsia"/>
          <w:color w:val="000000"/>
          <w:kern w:val="0"/>
          <w:sz w:val="22"/>
        </w:rPr>
        <w:t>や精神疾患その他の配慮が必要な母親と子ども</w:t>
      </w:r>
      <w:r w:rsidRPr="0044676B">
        <w:rPr>
          <w:rFonts w:ascii="HG丸ｺﾞｼｯｸM-PRO" w:eastAsia="HG丸ｺﾞｼｯｸM-PRO" w:hAnsi="HG丸ｺﾞｼｯｸM-PRO" w:cs="Times New Roman" w:hint="eastAsia"/>
          <w:kern w:val="0"/>
          <w:sz w:val="22"/>
        </w:rPr>
        <w:t>が、主体的に生きるための支援の実施について評価します。</w:t>
      </w:r>
    </w:p>
    <w:p w14:paraId="7528A341" w14:textId="77777777" w:rsidR="0044676B" w:rsidRPr="00B05408"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30BDDE3"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694C2F3E" w14:textId="2E16A32C" w:rsidR="0044676B" w:rsidRPr="0044676B" w:rsidRDefault="00B05408" w:rsidP="0044676B">
      <w:pPr>
        <w:widowControl/>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○障がい</w:t>
      </w:r>
      <w:r w:rsidR="0044676B" w:rsidRPr="0044676B">
        <w:rPr>
          <w:rFonts w:ascii="HG丸ｺﾞｼｯｸM-PRO" w:eastAsia="HG丸ｺﾞｼｯｸM-PRO" w:hAnsi="HG丸ｺﾞｼｯｸM-PRO" w:cs="Times New Roman" w:hint="eastAsia"/>
          <w:kern w:val="0"/>
          <w:sz w:val="22"/>
        </w:rPr>
        <w:t>や精神疾患、外国人の母親と子どもには、様々な社会的資源を活用した、多方面のサポート体制の構築が必要です。</w:t>
      </w:r>
    </w:p>
    <w:p w14:paraId="2ABD5F4D" w14:textId="77777777" w:rsidR="0044676B" w:rsidRPr="00B05408"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DFDD787"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4E42259E" w14:textId="5750FC33" w:rsidR="0044676B" w:rsidRPr="0044676B" w:rsidRDefault="00B05408" w:rsidP="0044676B">
      <w:pPr>
        <w:widowControl/>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○障がい</w:t>
      </w:r>
      <w:r w:rsidR="0044676B" w:rsidRPr="0044676B">
        <w:rPr>
          <w:rFonts w:ascii="HG丸ｺﾞｼｯｸM-PRO" w:eastAsia="HG丸ｺﾞｼｯｸM-PRO" w:hAnsi="HG丸ｺﾞｼｯｸM-PRO" w:cs="Times New Roman" w:hint="eastAsia"/>
          <w:kern w:val="0"/>
          <w:sz w:val="22"/>
        </w:rPr>
        <w:t>や精神疾患のある場合、外国人の場合など、それぞれの状況に応じた必要な支援を行なわれているか確認します。</w:t>
      </w:r>
    </w:p>
    <w:p w14:paraId="5AA9F47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w:t>
      </w:r>
      <w:r w:rsidRPr="0044676B">
        <w:rPr>
          <w:rFonts w:ascii="HG丸ｺﾞｼｯｸM-PRO" w:eastAsia="HG丸ｺﾞｼｯｸM-PRO" w:hAnsi="HG丸ｺﾞｼｯｸM-PRO" w:cs="Times New Roman" w:hint="eastAsia"/>
          <w:kern w:val="0"/>
          <w:sz w:val="22"/>
        </w:rPr>
        <w:t>配慮が必要な母親や子どもへの支援は、必要に応じて関係機関と連携していることを確認します。</w:t>
      </w:r>
    </w:p>
    <w:p w14:paraId="4515544C"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5E4FCF3C" w14:textId="77777777" w:rsidR="0044676B" w:rsidRPr="0044676B" w:rsidRDefault="0044676B" w:rsidP="0044676B">
      <w:pPr>
        <w:keepNext/>
        <w:outlineLvl w:val="0"/>
        <w:rPr>
          <w:rFonts w:ascii="HG丸ｺﾞｼｯｸM-PRO" w:eastAsia="HG丸ｺﾞｼｯｸM-PRO" w:hAnsi="HG丸ｺﾞｼｯｸM-PRO" w:cstheme="majorBidi"/>
          <w:sz w:val="22"/>
          <w:szCs w:val="24"/>
          <w:bdr w:val="single" w:sz="4" w:space="0" w:color="auto"/>
        </w:rPr>
      </w:pPr>
      <w:bookmarkStart w:id="122" w:name="_Toc80624993"/>
      <w:r w:rsidRPr="0044676B">
        <w:rPr>
          <w:rFonts w:ascii="HG丸ｺﾞｼｯｸM-PRO" w:eastAsia="HG丸ｺﾞｼｯｸM-PRO" w:hAnsi="HG丸ｺﾞｼｯｸM-PRO" w:cstheme="majorBidi" w:hint="eastAsia"/>
          <w:sz w:val="22"/>
          <w:szCs w:val="24"/>
          <w:bdr w:val="single" w:sz="4" w:space="0" w:color="auto"/>
        </w:rPr>
        <w:t>Ａ－２－（９）就労支援</w:t>
      </w:r>
      <w:bookmarkEnd w:id="122"/>
      <w:r w:rsidRPr="0044676B">
        <w:rPr>
          <w:rFonts w:ascii="HG丸ｺﾞｼｯｸM-PRO" w:eastAsia="HG丸ｺﾞｼｯｸM-PRO" w:hAnsi="HG丸ｺﾞｼｯｸM-PRO" w:cstheme="majorBidi" w:hint="eastAsia"/>
          <w:sz w:val="22"/>
          <w:szCs w:val="24"/>
          <w:bdr w:val="single" w:sz="4" w:space="0" w:color="auto"/>
        </w:rPr>
        <w:t xml:space="preserve"> </w:t>
      </w:r>
    </w:p>
    <w:p w14:paraId="36CE12A7" w14:textId="77777777" w:rsidR="0044676B" w:rsidRPr="0044676B" w:rsidRDefault="0044676B" w:rsidP="0044676B">
      <w:pPr>
        <w:keepNext/>
        <w:outlineLvl w:val="0"/>
        <w:rPr>
          <w:rFonts w:ascii="HG丸ｺﾞｼｯｸM-PRO" w:eastAsia="HG丸ｺﾞｼｯｸM-PRO" w:hAnsi="HG丸ｺﾞｼｯｸM-PRO" w:cstheme="majorBidi"/>
          <w:sz w:val="22"/>
          <w:szCs w:val="24"/>
          <w:u w:val="single"/>
        </w:rPr>
      </w:pPr>
      <w:bookmarkStart w:id="123" w:name="_Toc80624994"/>
      <w:r w:rsidRPr="0044676B">
        <w:rPr>
          <w:rFonts w:ascii="HG丸ｺﾞｼｯｸM-PRO" w:eastAsia="HG丸ｺﾞｼｯｸM-PRO" w:hAnsi="HG丸ｺﾞｼｯｸM-PRO" w:cstheme="majorBidi" w:hint="eastAsia"/>
          <w:sz w:val="22"/>
          <w:szCs w:val="24"/>
          <w:u w:val="single" w:color="000000"/>
          <w:bdr w:val="single" w:sz="4" w:space="0" w:color="auto"/>
        </w:rPr>
        <w:t>Ａ㉔</w:t>
      </w:r>
      <w:r w:rsidRPr="0044676B">
        <w:rPr>
          <w:rFonts w:ascii="HG丸ｺﾞｼｯｸM-PRO" w:eastAsia="HG丸ｺﾞｼｯｸM-PRO" w:hAnsi="HG丸ｺﾞｼｯｸM-PRO" w:cstheme="majorBidi" w:hint="eastAsia"/>
          <w:sz w:val="22"/>
          <w:szCs w:val="24"/>
          <w:u w:val="single"/>
        </w:rPr>
        <w:t xml:space="preserve">　Ａ－２－（９）－①　母親の職業能力開発や就労支援を適切に行っている。</w:t>
      </w:r>
      <w:bookmarkEnd w:id="123"/>
    </w:p>
    <w:p w14:paraId="1AAE730D" w14:textId="77777777" w:rsidR="0044676B" w:rsidRPr="0044676B" w:rsidRDefault="0044676B" w:rsidP="0044676B">
      <w:pPr>
        <w:widowControl/>
        <w:jc w:val="left"/>
        <w:rPr>
          <w:rFonts w:ascii="HG丸ｺﾞｼｯｸM-PRO" w:eastAsia="HG丸ｺﾞｼｯｸM-PRO" w:hAnsi="HG丸ｺﾞｼｯｸM-PRO" w:cs="Times New Roman"/>
          <w:color w:val="000000"/>
          <w:kern w:val="0"/>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4B5E7332" w14:textId="77777777" w:rsidTr="0044676B">
        <w:trPr>
          <w:trHeight w:val="1573"/>
        </w:trPr>
        <w:tc>
          <w:tcPr>
            <w:tcW w:w="9075" w:type="dxa"/>
          </w:tcPr>
          <w:p w14:paraId="31808028"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29C14E7B"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ａ）母親の職業能力開発や就労支援を適切に行っている。</w:t>
            </w:r>
          </w:p>
          <w:p w14:paraId="77EC9740"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4A7378E5"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ｂ）母親の職業能力開発や就労支援を行っているが、十分ではない。</w:t>
            </w:r>
          </w:p>
          <w:p w14:paraId="4AF1D2C4"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3A2F806C"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ｃ）母親の職業能力開発や就労支援を行っていない。</w:t>
            </w:r>
          </w:p>
        </w:tc>
      </w:tr>
    </w:tbl>
    <w:p w14:paraId="01761557" w14:textId="77777777" w:rsidR="0044676B" w:rsidRPr="0044676B" w:rsidRDefault="0044676B" w:rsidP="0044676B">
      <w:pPr>
        <w:rPr>
          <w:rFonts w:ascii="HG丸ｺﾞｼｯｸM-PRO" w:eastAsia="HG丸ｺﾞｼｯｸM-PRO" w:hAnsi="HG丸ｺﾞｼｯｸM-PRO"/>
          <w:sz w:val="22"/>
          <w:bdr w:val="single" w:sz="4" w:space="0" w:color="auto"/>
        </w:rPr>
      </w:pPr>
    </w:p>
    <w:p w14:paraId="2A1D6BB8"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45BA45C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□母親の心身の状況や能力・適性・経験・希望に配慮した支援を行っている。</w:t>
      </w:r>
    </w:p>
    <w:p w14:paraId="16133FF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B89BB1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□資格取得や能力開発のための情報提供や支援を行っている。</w:t>
      </w:r>
    </w:p>
    <w:p w14:paraId="6DDB9C26"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1D025791"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□公共職業安定所以外にも、パートバンクや母子家庭等就業・自立支援センター等、様々な機関との連携や調整、必要に応じて、同行や職場開拓等の支援を行っている。</w:t>
      </w:r>
    </w:p>
    <w:p w14:paraId="7DE60F9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DF123B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□母親が安心して就労できるように補完保育（残業や休日出勤時の保育等）、病後児保育、学童保育などを行っている。</w:t>
      </w:r>
    </w:p>
    <w:p w14:paraId="26F41A18" w14:textId="77777777" w:rsidR="0044676B" w:rsidRPr="0044676B" w:rsidRDefault="0044676B" w:rsidP="0044676B">
      <w:pPr>
        <w:ind w:left="440" w:hangingChars="200" w:hanging="440"/>
        <w:rPr>
          <w:rFonts w:ascii="HG丸ｺﾞｼｯｸM-PRO" w:eastAsia="HG丸ｺﾞｼｯｸM-PRO" w:hAnsi="HG丸ｺﾞｼｯｸM-PRO"/>
          <w:sz w:val="22"/>
          <w:bdr w:val="single" w:sz="4" w:space="0" w:color="auto"/>
        </w:rPr>
      </w:pPr>
    </w:p>
    <w:p w14:paraId="7D99D2DF" w14:textId="77777777" w:rsidR="0044676B" w:rsidRPr="0044676B" w:rsidRDefault="0044676B" w:rsidP="0044676B">
      <w:pPr>
        <w:widowControl/>
        <w:jc w:val="left"/>
        <w:rPr>
          <w:rFonts w:ascii="HG丸ｺﾞｼｯｸM-PRO" w:eastAsia="HG丸ｺﾞｼｯｸM-PRO" w:hAnsi="HG丸ｺﾞｼｯｸM-PRO"/>
          <w:sz w:val="22"/>
          <w:bdr w:val="single" w:sz="4" w:space="0" w:color="auto"/>
        </w:rPr>
      </w:pPr>
      <w:r w:rsidRPr="0044676B">
        <w:rPr>
          <w:rFonts w:ascii="HG丸ｺﾞｼｯｸM-PRO" w:eastAsia="HG丸ｺﾞｼｯｸM-PRO" w:hAnsi="HG丸ｺﾞｼｯｸM-PRO"/>
          <w:sz w:val="22"/>
          <w:bdr w:val="single" w:sz="4" w:space="0" w:color="auto"/>
        </w:rPr>
        <w:br w:type="page"/>
      </w:r>
    </w:p>
    <w:p w14:paraId="113BB225" w14:textId="77777777" w:rsidR="0044676B" w:rsidRPr="0044676B" w:rsidRDefault="0044676B" w:rsidP="0044676B">
      <w:pPr>
        <w:spacing w:afterLines="50" w:after="180"/>
        <w:ind w:left="440" w:hangingChars="200" w:hanging="440"/>
        <w:rPr>
          <w:rFonts w:ascii="HG丸ｺﾞｼｯｸM-PRO" w:eastAsia="HG丸ｺﾞｼｯｸM-PRO" w:hAnsi="HG丸ｺﾞｼｯｸM-PRO"/>
          <w:color w:val="000000"/>
          <w:sz w:val="22"/>
          <w:bdr w:val="single" w:sz="4" w:space="0" w:color="auto"/>
        </w:rPr>
      </w:pPr>
      <w:r w:rsidRPr="0044676B">
        <w:rPr>
          <w:rFonts w:ascii="HG丸ｺﾞｼｯｸM-PRO" w:eastAsia="HG丸ｺﾞｼｯｸM-PRO" w:hAnsi="HG丸ｺﾞｼｯｸM-PRO" w:hint="eastAsia"/>
          <w:sz w:val="22"/>
          <w:bdr w:val="single" w:sz="4" w:space="0" w:color="auto"/>
        </w:rPr>
        <w:t>評価基準の考え方と評価の</w:t>
      </w:r>
      <w:r w:rsidRPr="0044676B">
        <w:rPr>
          <w:rFonts w:ascii="HG丸ｺﾞｼｯｸM-PRO" w:eastAsia="HG丸ｺﾞｼｯｸM-PRO" w:hAnsi="HG丸ｺﾞｼｯｸM-PRO" w:hint="eastAsia"/>
          <w:color w:val="000000"/>
          <w:sz w:val="22"/>
          <w:bdr w:val="single" w:sz="4" w:space="0" w:color="auto"/>
        </w:rPr>
        <w:t>留意点</w:t>
      </w:r>
    </w:p>
    <w:p w14:paraId="3A2DF61B"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（１）目的</w:t>
      </w:r>
    </w:p>
    <w:p w14:paraId="10473A4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color w:val="000000"/>
          <w:kern w:val="0"/>
          <w:sz w:val="22"/>
        </w:rPr>
        <w:t>○本評価基準では、</w:t>
      </w:r>
      <w:r w:rsidRPr="0044676B">
        <w:rPr>
          <w:rFonts w:ascii="HG丸ｺﾞｼｯｸM-PRO" w:eastAsia="HG丸ｺﾞｼｯｸM-PRO" w:hAnsi="HG丸ｺﾞｼｯｸM-PRO" w:cs="Times New Roman" w:hint="eastAsia"/>
          <w:kern w:val="0"/>
          <w:sz w:val="22"/>
        </w:rPr>
        <w:t>母親の置かれた状況や心身状態に配慮しながら、本人の意向に沿った職業能力開発、就労支援の実施を評価します。</w:t>
      </w:r>
    </w:p>
    <w:p w14:paraId="1793B92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color w:val="000000"/>
          <w:kern w:val="0"/>
          <w:sz w:val="22"/>
        </w:rPr>
      </w:pPr>
    </w:p>
    <w:p w14:paraId="193283E1"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41FA147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w:t>
      </w:r>
      <w:r w:rsidRPr="0044676B">
        <w:rPr>
          <w:rFonts w:ascii="HG丸ｺﾞｼｯｸM-PRO" w:eastAsia="HG丸ｺﾞｼｯｸM-PRO" w:hAnsi="HG丸ｺﾞｼｯｸM-PRO" w:cs="Times New Roman" w:hint="eastAsia"/>
          <w:kern w:val="0"/>
          <w:sz w:val="22"/>
        </w:rPr>
        <w:t>施設内外の就労支援のための講座・勉強会等に参加できるように支援したり、資格取得や能力開発をしたりするための情報提供をすることも重要です。</w:t>
      </w:r>
    </w:p>
    <w:p w14:paraId="31F12A1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0BE8D262"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7DDBB02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w:t>
      </w:r>
      <w:r w:rsidRPr="0044676B">
        <w:rPr>
          <w:rFonts w:ascii="HG丸ｺﾞｼｯｸM-PRO" w:eastAsia="HG丸ｺﾞｼｯｸM-PRO" w:hAnsi="HG丸ｺﾞｼｯｸM-PRO" w:cs="Times New Roman" w:hint="eastAsia"/>
          <w:kern w:val="0"/>
          <w:sz w:val="22"/>
        </w:rPr>
        <w:t>母親</w:t>
      </w:r>
      <w:r w:rsidRPr="0044676B">
        <w:rPr>
          <w:rFonts w:ascii="HG丸ｺﾞｼｯｸM-PRO" w:eastAsia="HG丸ｺﾞｼｯｸM-PRO" w:hAnsi="HG丸ｺﾞｼｯｸM-PRO" w:cs="Times New Roman"/>
          <w:kern w:val="0"/>
          <w:sz w:val="22"/>
        </w:rPr>
        <w:t>の状況をアセスメントし、</w:t>
      </w:r>
      <w:r w:rsidRPr="0044676B">
        <w:rPr>
          <w:rFonts w:ascii="HG丸ｺﾞｼｯｸM-PRO" w:eastAsia="HG丸ｺﾞｼｯｸM-PRO" w:hAnsi="HG丸ｺﾞｼｯｸM-PRO" w:cs="Times New Roman" w:hint="eastAsia"/>
          <w:kern w:val="0"/>
          <w:sz w:val="22"/>
        </w:rPr>
        <w:t>個別</w:t>
      </w:r>
      <w:r w:rsidRPr="0044676B">
        <w:rPr>
          <w:rFonts w:ascii="HG丸ｺﾞｼｯｸM-PRO" w:eastAsia="HG丸ｺﾞｼｯｸM-PRO" w:hAnsi="HG丸ｺﾞｼｯｸM-PRO" w:cs="Times New Roman"/>
          <w:kern w:val="0"/>
          <w:sz w:val="22"/>
        </w:rPr>
        <w:t>に応じた就労支援のあり方を検討し、福祉事務所や職業安定所との連携</w:t>
      </w:r>
      <w:r w:rsidRPr="0044676B">
        <w:rPr>
          <w:rFonts w:ascii="HG丸ｺﾞｼｯｸM-PRO" w:eastAsia="HG丸ｺﾞｼｯｸM-PRO" w:hAnsi="HG丸ｺﾞｼｯｸM-PRO" w:cs="Times New Roman" w:hint="eastAsia"/>
          <w:kern w:val="0"/>
          <w:sz w:val="22"/>
        </w:rPr>
        <w:t>を</w:t>
      </w:r>
      <w:r w:rsidRPr="0044676B">
        <w:rPr>
          <w:rFonts w:ascii="HG丸ｺﾞｼｯｸM-PRO" w:eastAsia="HG丸ｺﾞｼｯｸM-PRO" w:hAnsi="HG丸ｺﾞｼｯｸM-PRO" w:cs="Times New Roman"/>
          <w:kern w:val="0"/>
          <w:sz w:val="22"/>
        </w:rPr>
        <w:t>している</w:t>
      </w:r>
      <w:r w:rsidRPr="0044676B">
        <w:rPr>
          <w:rFonts w:ascii="HG丸ｺﾞｼｯｸM-PRO" w:eastAsia="HG丸ｺﾞｼｯｸM-PRO" w:hAnsi="HG丸ｺﾞｼｯｸM-PRO" w:cs="Times New Roman" w:hint="eastAsia"/>
          <w:kern w:val="0"/>
          <w:sz w:val="22"/>
        </w:rPr>
        <w:t>か確認します</w:t>
      </w:r>
      <w:r w:rsidRPr="0044676B">
        <w:rPr>
          <w:rFonts w:ascii="HG丸ｺﾞｼｯｸM-PRO" w:eastAsia="HG丸ｺﾞｼｯｸM-PRO" w:hAnsi="HG丸ｺﾞｼｯｸM-PRO" w:cs="Times New Roman"/>
          <w:kern w:val="0"/>
          <w:sz w:val="22"/>
        </w:rPr>
        <w:t>。</w:t>
      </w:r>
    </w:p>
    <w:p w14:paraId="700184A2" w14:textId="77777777" w:rsidR="0044676B" w:rsidRPr="0044676B" w:rsidRDefault="0044676B" w:rsidP="0044676B">
      <w:pPr>
        <w:widowControl/>
        <w:jc w:val="left"/>
        <w:rPr>
          <w:rFonts w:ascii="HG丸ｺﾞｼｯｸM-PRO" w:eastAsia="HG丸ｺﾞｼｯｸM-PRO" w:hAnsi="HG丸ｺﾞｼｯｸM-PRO" w:cs="Times New Roman"/>
          <w:kern w:val="0"/>
          <w:sz w:val="22"/>
          <w:u w:color="000000"/>
          <w:bdr w:val="single" w:sz="4" w:space="0" w:color="auto"/>
        </w:rPr>
      </w:pPr>
      <w:r w:rsidRPr="0044676B">
        <w:rPr>
          <w:rFonts w:hAnsi="HG丸ｺﾞｼｯｸM-PRO"/>
          <w:u w:color="000000"/>
          <w:bdr w:val="single" w:sz="4" w:space="0" w:color="auto"/>
        </w:rPr>
        <w:br w:type="page"/>
      </w:r>
    </w:p>
    <w:p w14:paraId="054A2B2C" w14:textId="77777777" w:rsidR="0044676B" w:rsidRPr="0044676B" w:rsidRDefault="0044676B" w:rsidP="0044676B">
      <w:pPr>
        <w:keepNext/>
        <w:ind w:left="880" w:hangingChars="400" w:hanging="880"/>
        <w:outlineLvl w:val="0"/>
        <w:rPr>
          <w:rFonts w:ascii="HG丸ｺﾞｼｯｸM-PRO" w:eastAsia="HG丸ｺﾞｼｯｸM-PRO" w:hAnsi="HG丸ｺﾞｼｯｸM-PRO" w:cstheme="majorBidi"/>
          <w:sz w:val="22"/>
          <w:szCs w:val="24"/>
          <w:u w:val="single"/>
        </w:rPr>
      </w:pPr>
      <w:bookmarkStart w:id="124" w:name="_Toc80624995"/>
      <w:r w:rsidRPr="0044676B">
        <w:rPr>
          <w:rFonts w:ascii="HG丸ｺﾞｼｯｸM-PRO" w:eastAsia="HG丸ｺﾞｼｯｸM-PRO" w:hAnsi="HG丸ｺﾞｼｯｸM-PRO" w:cstheme="majorBidi" w:hint="eastAsia"/>
          <w:sz w:val="22"/>
          <w:szCs w:val="24"/>
          <w:u w:val="single"/>
          <w:bdr w:val="single" w:sz="4" w:space="0" w:color="auto"/>
        </w:rPr>
        <w:t>Ａ㉕</w:t>
      </w:r>
      <w:r w:rsidRPr="0044676B">
        <w:rPr>
          <w:rFonts w:ascii="HG丸ｺﾞｼｯｸM-PRO" w:eastAsia="HG丸ｺﾞｼｯｸM-PRO" w:hAnsi="HG丸ｺﾞｼｯｸM-PRO" w:cstheme="majorBidi" w:hint="eastAsia"/>
          <w:sz w:val="22"/>
          <w:szCs w:val="24"/>
          <w:u w:val="single"/>
        </w:rPr>
        <w:t xml:space="preserve">　Ａ－２－（９）－②　就労継続が困難な母親への支援を行い、必要に応じて職場等との関係調整を行っている。</w:t>
      </w:r>
      <w:bookmarkEnd w:id="124"/>
    </w:p>
    <w:p w14:paraId="0966F541" w14:textId="77777777" w:rsidR="0044676B" w:rsidRPr="0044676B" w:rsidRDefault="0044676B" w:rsidP="0044676B">
      <w:pPr>
        <w:widowControl/>
        <w:ind w:leftChars="1260" w:left="2721" w:hangingChars="34" w:hanging="75"/>
        <w:jc w:val="left"/>
        <w:rPr>
          <w:rFonts w:ascii="HG丸ｺﾞｼｯｸM-PRO" w:eastAsia="HG丸ｺﾞｼｯｸM-PRO" w:hAnsi="HG丸ｺﾞｼｯｸM-PRO" w:cs="Times New Roman"/>
          <w:kern w:val="0"/>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44676B" w:rsidRPr="0044676B" w14:paraId="3B8D1803" w14:textId="77777777" w:rsidTr="0044676B">
        <w:trPr>
          <w:trHeight w:val="1815"/>
        </w:trPr>
        <w:tc>
          <w:tcPr>
            <w:tcW w:w="9075" w:type="dxa"/>
          </w:tcPr>
          <w:p w14:paraId="4DDB6FEA" w14:textId="77777777" w:rsidR="0044676B" w:rsidRPr="0044676B" w:rsidRDefault="0044676B" w:rsidP="0044676B">
            <w:pPr>
              <w:widowControl/>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【判断基準】</w:t>
            </w:r>
          </w:p>
          <w:p w14:paraId="766151C6"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ａ）就労継続が困難な母親への支援を行い、必要に応じて職場等との関係調整を行っている。</w:t>
            </w:r>
          </w:p>
          <w:p w14:paraId="0E8B1D1B" w14:textId="77777777" w:rsidR="0044676B" w:rsidRPr="0044676B" w:rsidRDefault="0044676B" w:rsidP="0044676B">
            <w:pPr>
              <w:widowControl/>
              <w:ind w:left="422" w:hangingChars="192" w:hanging="422"/>
              <w:jc w:val="left"/>
              <w:rPr>
                <w:rFonts w:ascii="HG丸ｺﾞｼｯｸM-PRO" w:eastAsia="HG丸ｺﾞｼｯｸM-PRO" w:hAnsi="HG丸ｺﾞｼｯｸM-PRO" w:cs="Times New Roman"/>
                <w:kern w:val="0"/>
                <w:sz w:val="22"/>
              </w:rPr>
            </w:pPr>
          </w:p>
          <w:p w14:paraId="09E8582C"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ｂ）就労継続が困難な母親への支援を行い、必要に応じて職場等との関係調整を行っているが、十分ではない。</w:t>
            </w:r>
          </w:p>
          <w:p w14:paraId="318B4EC7"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p>
          <w:p w14:paraId="4859E403" w14:textId="77777777" w:rsidR="0044676B" w:rsidRPr="0044676B" w:rsidRDefault="0044676B" w:rsidP="0044676B">
            <w:pPr>
              <w:widowControl/>
              <w:ind w:left="440" w:hangingChars="200" w:hanging="44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ｃ）就労継続が困難な母親への支援を行っていない。</w:t>
            </w:r>
          </w:p>
        </w:tc>
      </w:tr>
    </w:tbl>
    <w:p w14:paraId="2EDF0B86" w14:textId="77777777" w:rsidR="0044676B" w:rsidRPr="0044676B" w:rsidRDefault="0044676B" w:rsidP="0044676B">
      <w:pPr>
        <w:rPr>
          <w:rFonts w:ascii="HG丸ｺﾞｼｯｸM-PRO" w:eastAsia="HG丸ｺﾞｼｯｸM-PRO" w:hAnsi="HG丸ｺﾞｼｯｸM-PRO"/>
          <w:color w:val="000000"/>
          <w:sz w:val="22"/>
          <w:bdr w:val="single" w:sz="4" w:space="0" w:color="auto"/>
        </w:rPr>
      </w:pPr>
    </w:p>
    <w:p w14:paraId="3DC9E4C1"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評価の着眼点</w:t>
      </w:r>
    </w:p>
    <w:p w14:paraId="0559882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□職場環境、人間関係に関する相談や助言など、個々に対応した幅広い支援を行っている。</w:t>
      </w:r>
    </w:p>
    <w:p w14:paraId="56C7D617"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4B6D1F7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□母親が望む場合、就労継続のために職場との関係調整を行っている。</w:t>
      </w:r>
    </w:p>
    <w:p w14:paraId="345D4D1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A63F114" w14:textId="3C97EF0D" w:rsidR="0044676B" w:rsidRPr="0044676B" w:rsidRDefault="004B333B" w:rsidP="0044676B">
      <w:pPr>
        <w:widowControl/>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□障がい</w:t>
      </w:r>
      <w:r w:rsidR="0044676B" w:rsidRPr="0044676B">
        <w:rPr>
          <w:rFonts w:ascii="HG丸ｺﾞｼｯｸM-PRO" w:eastAsia="HG丸ｺﾞｼｯｸM-PRO" w:hAnsi="HG丸ｺﾞｼｯｸM-PRO" w:cs="Times New Roman" w:hint="eastAsia"/>
          <w:kern w:val="0"/>
          <w:sz w:val="22"/>
        </w:rPr>
        <w:t>がある場合や外国人の母親の場合、その心身等の状態や意向に配慮しながら、就労の継続に向けての支援を行っている。</w:t>
      </w:r>
    </w:p>
    <w:p w14:paraId="6724782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7D22AC4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□就労継続が困難な母親を積極的に受け入れている。</w:t>
      </w:r>
    </w:p>
    <w:p w14:paraId="363956B9"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50C0D325"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hint="eastAsia"/>
          <w:kern w:val="0"/>
          <w:sz w:val="22"/>
        </w:rPr>
        <w:t>□必要に応じて福祉的就労の活用を図っている。</w:t>
      </w:r>
    </w:p>
    <w:p w14:paraId="1071076A"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p>
    <w:p w14:paraId="5B36203C" w14:textId="77777777" w:rsidR="0044676B" w:rsidRPr="0044676B" w:rsidRDefault="0044676B" w:rsidP="0044676B">
      <w:pPr>
        <w:widowControl/>
        <w:jc w:val="left"/>
        <w:rPr>
          <w:rFonts w:ascii="HG丸ｺﾞｼｯｸM-PRO" w:eastAsia="HG丸ｺﾞｼｯｸM-PRO" w:hAnsi="HG丸ｺﾞｼｯｸM-PRO" w:cs="Times New Roman"/>
          <w:kern w:val="0"/>
          <w:sz w:val="22"/>
          <w:bdr w:val="single" w:sz="4" w:space="0" w:color="auto"/>
        </w:rPr>
      </w:pPr>
      <w:r w:rsidRPr="0044676B">
        <w:rPr>
          <w:rFonts w:hAnsi="HG丸ｺﾞｼｯｸM-PRO"/>
        </w:rPr>
        <w:br w:type="page"/>
      </w:r>
    </w:p>
    <w:p w14:paraId="467F7683" w14:textId="77777777" w:rsidR="0044676B" w:rsidRPr="0044676B" w:rsidRDefault="0044676B" w:rsidP="0044676B">
      <w:pPr>
        <w:widowControl/>
        <w:spacing w:afterLines="50" w:after="180"/>
        <w:jc w:val="left"/>
        <w:rPr>
          <w:rFonts w:ascii="HG丸ｺﾞｼｯｸM-PRO" w:eastAsia="HG丸ｺﾞｼｯｸM-PRO" w:hAnsi="HG丸ｺﾞｼｯｸM-PRO" w:cs="Times New Roman"/>
          <w:color w:val="000000"/>
          <w:kern w:val="0"/>
          <w:sz w:val="22"/>
          <w:bdr w:val="single" w:sz="4" w:space="0" w:color="auto"/>
        </w:rPr>
      </w:pPr>
      <w:r w:rsidRPr="0044676B">
        <w:rPr>
          <w:rFonts w:ascii="HG丸ｺﾞｼｯｸM-PRO" w:eastAsia="HG丸ｺﾞｼｯｸM-PRO" w:hAnsi="HG丸ｺﾞｼｯｸM-PRO" w:cs="Times New Roman" w:hint="eastAsia"/>
          <w:kern w:val="0"/>
          <w:sz w:val="22"/>
          <w:bdr w:val="single" w:sz="4" w:space="0" w:color="auto"/>
        </w:rPr>
        <w:t>評価基準の考え方と評価の</w:t>
      </w:r>
      <w:r w:rsidRPr="0044676B">
        <w:rPr>
          <w:rFonts w:ascii="HG丸ｺﾞｼｯｸM-PRO" w:eastAsia="HG丸ｺﾞｼｯｸM-PRO" w:hAnsi="HG丸ｺﾞｼｯｸM-PRO" w:cs="Times New Roman" w:hint="eastAsia"/>
          <w:color w:val="000000"/>
          <w:kern w:val="0"/>
          <w:sz w:val="22"/>
          <w:bdr w:val="single" w:sz="4" w:space="0" w:color="auto"/>
        </w:rPr>
        <w:t>留意点</w:t>
      </w:r>
    </w:p>
    <w:p w14:paraId="22F25BD4"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（１）目的</w:t>
      </w:r>
    </w:p>
    <w:p w14:paraId="46B99E7F"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本評価基準では、就労の安定が収入の安定だけではなく、母親の自信や自尊心の向上に繋がると共に、生活リズムを整えるためにも有効に作用することを理解し、それぞれの状況に応じた就労を促し社会参加することへの支援を評価します。</w:t>
      </w:r>
    </w:p>
    <w:p w14:paraId="5A0236BE"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21FAF13D"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hint="eastAsia"/>
          <w:spacing w:val="-7"/>
          <w:kern w:val="0"/>
          <w:sz w:val="22"/>
        </w:rPr>
        <w:t>（２）趣旨・解説</w:t>
      </w:r>
    </w:p>
    <w:p w14:paraId="33057F50"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就労が安定しない要因は様々です。対人関係が苦手であったり、仕事内容が理解出来ていなかったり、体調や精神的ストレス等が様々な要因が考えられます。アセスメントを行いニーズに応じた支援を展開する必要があります。</w:t>
      </w:r>
    </w:p>
    <w:p w14:paraId="74F1E4D8"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○居場所作り等の</w:t>
      </w:r>
      <w:r w:rsidRPr="0044676B">
        <w:rPr>
          <w:rFonts w:ascii="HG丸ｺﾞｼｯｸM-PRO" w:eastAsia="HG丸ｺﾞｼｯｸM-PRO" w:hAnsi="HG丸ｺﾞｼｯｸM-PRO" w:cs="Times New Roman" w:hint="eastAsia"/>
          <w:kern w:val="0"/>
          <w:sz w:val="22"/>
        </w:rPr>
        <w:t>支援</w:t>
      </w:r>
      <w:r w:rsidRPr="0044676B">
        <w:rPr>
          <w:rFonts w:ascii="HG丸ｺﾞｼｯｸM-PRO" w:eastAsia="HG丸ｺﾞｼｯｸM-PRO" w:hAnsi="HG丸ｺﾞｼｯｸM-PRO" w:cs="Times New Roman"/>
          <w:kern w:val="0"/>
          <w:sz w:val="22"/>
        </w:rPr>
        <w:t>を行う事も、広義には就労支援に繋がるもの</w:t>
      </w:r>
      <w:r w:rsidRPr="0044676B">
        <w:rPr>
          <w:rFonts w:ascii="HG丸ｺﾞｼｯｸM-PRO" w:eastAsia="HG丸ｺﾞｼｯｸM-PRO" w:hAnsi="HG丸ｺﾞｼｯｸM-PRO" w:cs="Times New Roman" w:hint="eastAsia"/>
          <w:kern w:val="0"/>
          <w:sz w:val="22"/>
        </w:rPr>
        <w:t>です</w:t>
      </w:r>
      <w:r w:rsidRPr="0044676B">
        <w:rPr>
          <w:rFonts w:ascii="HG丸ｺﾞｼｯｸM-PRO" w:eastAsia="HG丸ｺﾞｼｯｸM-PRO" w:hAnsi="HG丸ｺﾞｼｯｸM-PRO" w:cs="Times New Roman"/>
          <w:kern w:val="0"/>
          <w:sz w:val="22"/>
        </w:rPr>
        <w:t>。</w:t>
      </w:r>
    </w:p>
    <w:p w14:paraId="7EE528ED"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p>
    <w:p w14:paraId="3860130B" w14:textId="77777777" w:rsidR="0044676B" w:rsidRPr="0044676B" w:rsidRDefault="0044676B" w:rsidP="0044676B">
      <w:pPr>
        <w:textAlignment w:val="baseline"/>
        <w:rPr>
          <w:rFonts w:ascii="HG丸ｺﾞｼｯｸM-PRO" w:eastAsia="HG丸ｺﾞｼｯｸM-PRO" w:hAnsi="HG丸ｺﾞｼｯｸM-PRO" w:cs="Times New Roman"/>
          <w:spacing w:val="-7"/>
          <w:kern w:val="0"/>
          <w:sz w:val="22"/>
        </w:rPr>
      </w:pPr>
      <w:r w:rsidRPr="0044676B">
        <w:rPr>
          <w:rFonts w:ascii="HG丸ｺﾞｼｯｸM-PRO" w:eastAsia="HG丸ｺﾞｼｯｸM-PRO" w:hAnsi="HG丸ｺﾞｼｯｸM-PRO" w:cs="Times New Roman"/>
          <w:spacing w:val="-7"/>
          <w:kern w:val="0"/>
          <w:sz w:val="22"/>
        </w:rPr>
        <w:t>（３）評価の留意点</w:t>
      </w:r>
    </w:p>
    <w:p w14:paraId="58C76C14"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○就労安定のための相談を実施し、必要に応じて関係機関や職場と連携してい</w:t>
      </w:r>
      <w:r w:rsidRPr="0044676B">
        <w:rPr>
          <w:rFonts w:ascii="HG丸ｺﾞｼｯｸM-PRO" w:eastAsia="HG丸ｺﾞｼｯｸM-PRO" w:hAnsi="HG丸ｺﾞｼｯｸM-PRO" w:cs="Times New Roman" w:hint="eastAsia"/>
          <w:kern w:val="0"/>
          <w:sz w:val="22"/>
        </w:rPr>
        <w:t>るか確認します。</w:t>
      </w:r>
    </w:p>
    <w:p w14:paraId="758A285C" w14:textId="77777777" w:rsidR="0044676B" w:rsidRPr="0044676B" w:rsidRDefault="0044676B" w:rsidP="0044676B">
      <w:pPr>
        <w:widowControl/>
        <w:ind w:leftChars="100" w:left="430" w:hangingChars="100" w:hanging="220"/>
        <w:jc w:val="left"/>
        <w:rPr>
          <w:rFonts w:ascii="HG丸ｺﾞｼｯｸM-PRO" w:eastAsia="HG丸ｺﾞｼｯｸM-PRO" w:hAnsi="HG丸ｺﾞｼｯｸM-PRO" w:cs="Times New Roman"/>
          <w:kern w:val="0"/>
          <w:sz w:val="22"/>
        </w:rPr>
      </w:pPr>
      <w:r w:rsidRPr="0044676B">
        <w:rPr>
          <w:rFonts w:ascii="HG丸ｺﾞｼｯｸM-PRO" w:eastAsia="HG丸ｺﾞｼｯｸM-PRO" w:hAnsi="HG丸ｺﾞｼｯｸM-PRO" w:cs="Times New Roman"/>
          <w:kern w:val="0"/>
          <w:sz w:val="22"/>
        </w:rPr>
        <w:t>○就労が困難な要因を抱える母子についても積極的に受け入れ、関係機関と連携の元、様々な制度（各種給付制度・生活保護・福祉</w:t>
      </w:r>
      <w:r w:rsidRPr="0044676B">
        <w:rPr>
          <w:rFonts w:ascii="HG丸ｺﾞｼｯｸM-PRO" w:eastAsia="HG丸ｺﾞｼｯｸM-PRO" w:hAnsi="HG丸ｺﾞｼｯｸM-PRO" w:cs="Times New Roman" w:hint="eastAsia"/>
          <w:kern w:val="0"/>
          <w:sz w:val="22"/>
        </w:rPr>
        <w:t>的</w:t>
      </w:r>
      <w:r w:rsidRPr="0044676B">
        <w:rPr>
          <w:rFonts w:ascii="HG丸ｺﾞｼｯｸM-PRO" w:eastAsia="HG丸ｺﾞｼｯｸM-PRO" w:hAnsi="HG丸ｺﾞｼｯｸM-PRO" w:cs="Times New Roman"/>
          <w:kern w:val="0"/>
          <w:sz w:val="22"/>
        </w:rPr>
        <w:t>就労制度等）を活用し経済の安定を図るための支援を行っている</w:t>
      </w:r>
      <w:r w:rsidRPr="0044676B">
        <w:rPr>
          <w:rFonts w:ascii="HG丸ｺﾞｼｯｸM-PRO" w:eastAsia="HG丸ｺﾞｼｯｸM-PRO" w:hAnsi="HG丸ｺﾞｼｯｸM-PRO" w:cs="Times New Roman" w:hint="eastAsia"/>
          <w:kern w:val="0"/>
          <w:sz w:val="22"/>
        </w:rPr>
        <w:t>か確認します。</w:t>
      </w:r>
    </w:p>
    <w:p w14:paraId="503B3D3E" w14:textId="77777777" w:rsidR="0044676B" w:rsidRPr="0044676B" w:rsidRDefault="0044676B" w:rsidP="0044676B"/>
    <w:p w14:paraId="6A6C38B8" w14:textId="125D9EC8" w:rsidR="0044676B" w:rsidRPr="0044676B" w:rsidRDefault="0044676B">
      <w:pPr>
        <w:rPr>
          <w:sz w:val="22"/>
        </w:rPr>
      </w:pPr>
    </w:p>
    <w:p w14:paraId="2CA11608" w14:textId="1409EF22" w:rsidR="0044676B" w:rsidRDefault="0044676B">
      <w:pPr>
        <w:rPr>
          <w:sz w:val="22"/>
        </w:rPr>
      </w:pPr>
    </w:p>
    <w:p w14:paraId="5C27AD5D" w14:textId="77A958CF" w:rsidR="0044676B" w:rsidRDefault="0044676B">
      <w:pPr>
        <w:rPr>
          <w:sz w:val="22"/>
        </w:rPr>
      </w:pPr>
    </w:p>
    <w:p w14:paraId="36C0F695" w14:textId="77777777" w:rsidR="0044676B" w:rsidRPr="00826ED4" w:rsidRDefault="0044676B">
      <w:pPr>
        <w:rPr>
          <w:sz w:val="22"/>
        </w:rPr>
      </w:pPr>
    </w:p>
    <w:sectPr w:rsidR="0044676B" w:rsidRPr="00826ED4" w:rsidSect="006A0DFE">
      <w:footerReference w:type="default" r:id="rId10"/>
      <w:pgSz w:w="11906" w:h="16838"/>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aiko tｙ" w:date="2021-05-11T14:37:00Z" w:initials="at">
    <w:p w14:paraId="316CDB57" w14:textId="46A5CF33" w:rsidR="0044676B" w:rsidRDefault="0044676B" w:rsidP="00246159">
      <w:pPr>
        <w:pStyle w:val="ab"/>
      </w:pPr>
      <w:r>
        <w:rPr>
          <w:rStyle w:val="aa"/>
        </w:rPr>
        <w:annotationRef/>
      </w:r>
      <w:r>
        <w:t>共通の番号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6CDB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1513" w16cex:dateUtc="2021-05-11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6CDB57" w16cid:durableId="244515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ED58" w14:textId="77777777" w:rsidR="0044676B" w:rsidRDefault="0044676B" w:rsidP="00F96AB6">
      <w:r>
        <w:separator/>
      </w:r>
    </w:p>
  </w:endnote>
  <w:endnote w:type="continuationSeparator" w:id="0">
    <w:p w14:paraId="51570285" w14:textId="77777777" w:rsidR="0044676B" w:rsidRDefault="0044676B" w:rsidP="00F9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A2DC" w14:textId="14012E9A" w:rsidR="0044676B" w:rsidRDefault="0044676B">
    <w:pPr>
      <w:pStyle w:val="a4"/>
      <w:jc w:val="center"/>
    </w:pPr>
  </w:p>
  <w:p w14:paraId="55BA5CC2" w14:textId="77777777" w:rsidR="0044676B" w:rsidRDefault="004467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431087"/>
      <w:docPartObj>
        <w:docPartGallery w:val="Page Numbers (Bottom of Page)"/>
        <w:docPartUnique/>
      </w:docPartObj>
    </w:sdtPr>
    <w:sdtEndPr>
      <w:rPr>
        <w:rFonts w:ascii="HG丸ｺﾞｼｯｸM-PRO" w:eastAsia="HG丸ｺﾞｼｯｸM-PRO" w:hAnsi="HG丸ｺﾞｼｯｸM-PRO"/>
        <w:sz w:val="22"/>
        <w:szCs w:val="22"/>
      </w:rPr>
    </w:sdtEndPr>
    <w:sdtContent>
      <w:p w14:paraId="2EEC8D79" w14:textId="27439F79" w:rsidR="0044676B" w:rsidRPr="00E8137A" w:rsidRDefault="0044676B">
        <w:pPr>
          <w:pStyle w:val="a4"/>
          <w:jc w:val="center"/>
          <w:rPr>
            <w:rFonts w:ascii="HG丸ｺﾞｼｯｸM-PRO" w:eastAsia="HG丸ｺﾞｼｯｸM-PRO" w:hAnsi="HG丸ｺﾞｼｯｸM-PRO"/>
            <w:sz w:val="22"/>
            <w:szCs w:val="22"/>
          </w:rPr>
        </w:pPr>
        <w:r w:rsidRPr="00E8137A">
          <w:rPr>
            <w:rFonts w:ascii="HG丸ｺﾞｼｯｸM-PRO" w:eastAsia="HG丸ｺﾞｼｯｸM-PRO" w:hAnsi="HG丸ｺﾞｼｯｸM-PRO"/>
            <w:sz w:val="22"/>
            <w:szCs w:val="22"/>
          </w:rPr>
          <w:fldChar w:fldCharType="begin"/>
        </w:r>
        <w:r w:rsidRPr="00E8137A">
          <w:rPr>
            <w:rFonts w:ascii="HG丸ｺﾞｼｯｸM-PRO" w:eastAsia="HG丸ｺﾞｼｯｸM-PRO" w:hAnsi="HG丸ｺﾞｼｯｸM-PRO"/>
            <w:sz w:val="22"/>
            <w:szCs w:val="22"/>
          </w:rPr>
          <w:instrText>PAGE   \* MERGEFORMAT</w:instrText>
        </w:r>
        <w:r w:rsidRPr="00E8137A">
          <w:rPr>
            <w:rFonts w:ascii="HG丸ｺﾞｼｯｸM-PRO" w:eastAsia="HG丸ｺﾞｼｯｸM-PRO" w:hAnsi="HG丸ｺﾞｼｯｸM-PRO"/>
            <w:sz w:val="22"/>
            <w:szCs w:val="22"/>
          </w:rPr>
          <w:fldChar w:fldCharType="separate"/>
        </w:r>
        <w:r w:rsidR="00515927" w:rsidRPr="00515927">
          <w:rPr>
            <w:rFonts w:ascii="HG丸ｺﾞｼｯｸM-PRO" w:eastAsia="HG丸ｺﾞｼｯｸM-PRO" w:hAnsi="HG丸ｺﾞｼｯｸM-PRO"/>
            <w:noProof/>
            <w:sz w:val="22"/>
            <w:szCs w:val="22"/>
            <w:lang w:val="ja-JP"/>
          </w:rPr>
          <w:t>17</w:t>
        </w:r>
        <w:r w:rsidRPr="00E8137A">
          <w:rPr>
            <w:rFonts w:ascii="HG丸ｺﾞｼｯｸM-PRO" w:eastAsia="HG丸ｺﾞｼｯｸM-PRO" w:hAnsi="HG丸ｺﾞｼｯｸM-PRO"/>
            <w:sz w:val="22"/>
            <w:szCs w:val="22"/>
          </w:rPr>
          <w:fldChar w:fldCharType="end"/>
        </w:r>
      </w:p>
    </w:sdtContent>
  </w:sdt>
  <w:p w14:paraId="43FC2656" w14:textId="77777777" w:rsidR="0044676B" w:rsidRDefault="004467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03D41" w14:textId="77777777" w:rsidR="0044676B" w:rsidRDefault="0044676B" w:rsidP="00F96AB6">
      <w:r>
        <w:separator/>
      </w:r>
    </w:p>
  </w:footnote>
  <w:footnote w:type="continuationSeparator" w:id="0">
    <w:p w14:paraId="17131A19" w14:textId="77777777" w:rsidR="0044676B" w:rsidRDefault="0044676B" w:rsidP="00F96AB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ko tｙ">
    <w15:presenceInfo w15:providerId="Windows Live" w15:userId="12a31c071a6e1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D4"/>
    <w:rsid w:val="000007DD"/>
    <w:rsid w:val="00026B25"/>
    <w:rsid w:val="0006276F"/>
    <w:rsid w:val="00086F02"/>
    <w:rsid w:val="000C5FE2"/>
    <w:rsid w:val="00147284"/>
    <w:rsid w:val="001657BD"/>
    <w:rsid w:val="001B364B"/>
    <w:rsid w:val="00241E70"/>
    <w:rsid w:val="00246159"/>
    <w:rsid w:val="002677CC"/>
    <w:rsid w:val="002A7AD4"/>
    <w:rsid w:val="002B29D6"/>
    <w:rsid w:val="002B64D3"/>
    <w:rsid w:val="002D119B"/>
    <w:rsid w:val="00346C54"/>
    <w:rsid w:val="00371C76"/>
    <w:rsid w:val="003778C8"/>
    <w:rsid w:val="00381400"/>
    <w:rsid w:val="00410D86"/>
    <w:rsid w:val="004161E3"/>
    <w:rsid w:val="0044676B"/>
    <w:rsid w:val="0047709B"/>
    <w:rsid w:val="004804C5"/>
    <w:rsid w:val="004B333B"/>
    <w:rsid w:val="004C718C"/>
    <w:rsid w:val="004D0DD5"/>
    <w:rsid w:val="00515927"/>
    <w:rsid w:val="00517673"/>
    <w:rsid w:val="005232FE"/>
    <w:rsid w:val="0056476B"/>
    <w:rsid w:val="00585C5F"/>
    <w:rsid w:val="005A56B4"/>
    <w:rsid w:val="005B6127"/>
    <w:rsid w:val="005C46E5"/>
    <w:rsid w:val="005D5A01"/>
    <w:rsid w:val="005E0BED"/>
    <w:rsid w:val="005E54CE"/>
    <w:rsid w:val="00613235"/>
    <w:rsid w:val="00625BE8"/>
    <w:rsid w:val="006336E3"/>
    <w:rsid w:val="006378D5"/>
    <w:rsid w:val="00641984"/>
    <w:rsid w:val="00651399"/>
    <w:rsid w:val="00651E83"/>
    <w:rsid w:val="00661DF5"/>
    <w:rsid w:val="00663AC5"/>
    <w:rsid w:val="00666885"/>
    <w:rsid w:val="006A0DFE"/>
    <w:rsid w:val="006C7FF4"/>
    <w:rsid w:val="006F4C22"/>
    <w:rsid w:val="00721D72"/>
    <w:rsid w:val="007A6E72"/>
    <w:rsid w:val="007A7760"/>
    <w:rsid w:val="007B54D5"/>
    <w:rsid w:val="007B5B13"/>
    <w:rsid w:val="007D3A1B"/>
    <w:rsid w:val="00826ED4"/>
    <w:rsid w:val="00862827"/>
    <w:rsid w:val="00873600"/>
    <w:rsid w:val="008A4B19"/>
    <w:rsid w:val="008D5782"/>
    <w:rsid w:val="00901121"/>
    <w:rsid w:val="009173D7"/>
    <w:rsid w:val="00994399"/>
    <w:rsid w:val="009F44A7"/>
    <w:rsid w:val="00A26DF1"/>
    <w:rsid w:val="00A271B3"/>
    <w:rsid w:val="00A579D2"/>
    <w:rsid w:val="00A91611"/>
    <w:rsid w:val="00AD533A"/>
    <w:rsid w:val="00AE07E6"/>
    <w:rsid w:val="00B00A17"/>
    <w:rsid w:val="00B05408"/>
    <w:rsid w:val="00B0754F"/>
    <w:rsid w:val="00B17876"/>
    <w:rsid w:val="00B66842"/>
    <w:rsid w:val="00B66DFD"/>
    <w:rsid w:val="00B95B60"/>
    <w:rsid w:val="00BA5BBD"/>
    <w:rsid w:val="00BA7306"/>
    <w:rsid w:val="00BC5905"/>
    <w:rsid w:val="00BF031D"/>
    <w:rsid w:val="00C12071"/>
    <w:rsid w:val="00C40583"/>
    <w:rsid w:val="00C479C4"/>
    <w:rsid w:val="00CB27BA"/>
    <w:rsid w:val="00CE5FC4"/>
    <w:rsid w:val="00CF5DF2"/>
    <w:rsid w:val="00D01093"/>
    <w:rsid w:val="00D14BA1"/>
    <w:rsid w:val="00D22D3C"/>
    <w:rsid w:val="00D31E78"/>
    <w:rsid w:val="00D70FF3"/>
    <w:rsid w:val="00D74179"/>
    <w:rsid w:val="00D777BA"/>
    <w:rsid w:val="00DE7BDA"/>
    <w:rsid w:val="00E050FB"/>
    <w:rsid w:val="00E275A0"/>
    <w:rsid w:val="00E36CF4"/>
    <w:rsid w:val="00E37571"/>
    <w:rsid w:val="00E45974"/>
    <w:rsid w:val="00E8137A"/>
    <w:rsid w:val="00EA0C50"/>
    <w:rsid w:val="00EA2A27"/>
    <w:rsid w:val="00EC539D"/>
    <w:rsid w:val="00ED1362"/>
    <w:rsid w:val="00F0279F"/>
    <w:rsid w:val="00F031B0"/>
    <w:rsid w:val="00F25333"/>
    <w:rsid w:val="00F33A9E"/>
    <w:rsid w:val="00F65D39"/>
    <w:rsid w:val="00F87124"/>
    <w:rsid w:val="00F96AB6"/>
    <w:rsid w:val="00F9737A"/>
    <w:rsid w:val="00FA4C27"/>
    <w:rsid w:val="00FE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ADDE0D"/>
  <w15:chartTrackingRefBased/>
  <w15:docId w15:val="{C7D4F169-1808-4D29-9808-19BFC741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F02"/>
    <w:pPr>
      <w:widowControl w:val="0"/>
      <w:jc w:val="both"/>
    </w:pPr>
    <w:rPr>
      <w:rFonts w:asciiTheme="minorHAnsi" w:eastAsiaTheme="minorEastAsia"/>
      <w:sz w:val="21"/>
    </w:rPr>
  </w:style>
  <w:style w:type="paragraph" w:styleId="1">
    <w:name w:val="heading 1"/>
    <w:basedOn w:val="a"/>
    <w:next w:val="a"/>
    <w:link w:val="10"/>
    <w:uiPriority w:val="9"/>
    <w:qFormat/>
    <w:rsid w:val="0038140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467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6ED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26ED4"/>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826ED4"/>
    <w:rPr>
      <w:rFonts w:ascii="Times New Roman" w:hAnsi="Times New Roman" w:cs="Times New Roman"/>
      <w:kern w:val="0"/>
      <w:sz w:val="21"/>
      <w:szCs w:val="20"/>
    </w:rPr>
  </w:style>
  <w:style w:type="paragraph" w:styleId="a6">
    <w:name w:val="header"/>
    <w:basedOn w:val="a"/>
    <w:link w:val="a7"/>
    <w:uiPriority w:val="99"/>
    <w:unhideWhenUsed/>
    <w:rsid w:val="00826ED4"/>
    <w:pPr>
      <w:tabs>
        <w:tab w:val="center" w:pos="4252"/>
        <w:tab w:val="right" w:pos="8504"/>
      </w:tabs>
      <w:snapToGrid w:val="0"/>
    </w:pPr>
  </w:style>
  <w:style w:type="character" w:customStyle="1" w:styleId="a7">
    <w:name w:val="ヘッダー (文字)"/>
    <w:basedOn w:val="a0"/>
    <w:link w:val="a6"/>
    <w:uiPriority w:val="99"/>
    <w:rsid w:val="00826ED4"/>
    <w:rPr>
      <w:rFonts w:asciiTheme="minorHAnsi" w:eastAsiaTheme="minorEastAsia"/>
      <w:sz w:val="21"/>
    </w:rPr>
  </w:style>
  <w:style w:type="paragraph" w:styleId="a8">
    <w:name w:val="Balloon Text"/>
    <w:basedOn w:val="a"/>
    <w:link w:val="a9"/>
    <w:uiPriority w:val="99"/>
    <w:semiHidden/>
    <w:unhideWhenUsed/>
    <w:rsid w:val="00826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6E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73600"/>
    <w:rPr>
      <w:sz w:val="18"/>
      <w:szCs w:val="18"/>
    </w:rPr>
  </w:style>
  <w:style w:type="paragraph" w:styleId="ab">
    <w:name w:val="annotation text"/>
    <w:basedOn w:val="a"/>
    <w:link w:val="ac"/>
    <w:uiPriority w:val="99"/>
    <w:unhideWhenUsed/>
    <w:rsid w:val="00873600"/>
    <w:pPr>
      <w:jc w:val="left"/>
    </w:pPr>
  </w:style>
  <w:style w:type="character" w:customStyle="1" w:styleId="ac">
    <w:name w:val="コメント文字列 (文字)"/>
    <w:basedOn w:val="a0"/>
    <w:link w:val="ab"/>
    <w:uiPriority w:val="99"/>
    <w:rsid w:val="00873600"/>
    <w:rPr>
      <w:rFonts w:asciiTheme="minorHAnsi" w:eastAsiaTheme="minorEastAsia"/>
      <w:sz w:val="21"/>
    </w:rPr>
  </w:style>
  <w:style w:type="paragraph" w:styleId="ad">
    <w:name w:val="annotation subject"/>
    <w:basedOn w:val="ab"/>
    <w:next w:val="ab"/>
    <w:link w:val="ae"/>
    <w:uiPriority w:val="99"/>
    <w:semiHidden/>
    <w:unhideWhenUsed/>
    <w:rsid w:val="00873600"/>
    <w:rPr>
      <w:b/>
      <w:bCs/>
    </w:rPr>
  </w:style>
  <w:style w:type="character" w:customStyle="1" w:styleId="ae">
    <w:name w:val="コメント内容 (文字)"/>
    <w:basedOn w:val="ac"/>
    <w:link w:val="ad"/>
    <w:uiPriority w:val="99"/>
    <w:semiHidden/>
    <w:rsid w:val="00873600"/>
    <w:rPr>
      <w:rFonts w:asciiTheme="minorHAnsi" w:eastAsiaTheme="minorEastAsia"/>
      <w:b/>
      <w:bCs/>
      <w:sz w:val="21"/>
    </w:rPr>
  </w:style>
  <w:style w:type="character" w:customStyle="1" w:styleId="10">
    <w:name w:val="見出し 1 (文字)"/>
    <w:basedOn w:val="a0"/>
    <w:link w:val="1"/>
    <w:uiPriority w:val="9"/>
    <w:rsid w:val="00381400"/>
    <w:rPr>
      <w:rFonts w:asciiTheme="majorHAnsi" w:eastAsiaTheme="majorEastAsia" w:hAnsiTheme="majorHAnsi" w:cstheme="majorBidi"/>
      <w:szCs w:val="24"/>
    </w:rPr>
  </w:style>
  <w:style w:type="paragraph" w:styleId="af">
    <w:name w:val="TOC Heading"/>
    <w:basedOn w:val="1"/>
    <w:next w:val="a"/>
    <w:uiPriority w:val="39"/>
    <w:unhideWhenUsed/>
    <w:qFormat/>
    <w:rsid w:val="006A0DF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A0DFE"/>
  </w:style>
  <w:style w:type="character" w:styleId="af0">
    <w:name w:val="Hyperlink"/>
    <w:basedOn w:val="a0"/>
    <w:uiPriority w:val="99"/>
    <w:unhideWhenUsed/>
    <w:rsid w:val="006A0DFE"/>
    <w:rPr>
      <w:color w:val="0563C1" w:themeColor="hyperlink"/>
      <w:u w:val="single"/>
    </w:rPr>
  </w:style>
  <w:style w:type="character" w:customStyle="1" w:styleId="20">
    <w:name w:val="見出し 2 (文字)"/>
    <w:basedOn w:val="a0"/>
    <w:link w:val="2"/>
    <w:uiPriority w:val="9"/>
    <w:rsid w:val="0044676B"/>
    <w:rPr>
      <w:rFonts w:asciiTheme="majorHAnsi" w:eastAsiaTheme="majorEastAsia" w:hAnsiTheme="majorHAnsi" w:cstheme="majorBidi"/>
      <w:sz w:val="21"/>
    </w:rPr>
  </w:style>
  <w:style w:type="numbering" w:customStyle="1" w:styleId="12">
    <w:name w:val="リストなし1"/>
    <w:next w:val="a2"/>
    <w:uiPriority w:val="99"/>
    <w:semiHidden/>
    <w:unhideWhenUsed/>
    <w:rsid w:val="0044676B"/>
  </w:style>
  <w:style w:type="table" w:customStyle="1" w:styleId="13">
    <w:name w:val="表 (格子)1"/>
    <w:basedOn w:val="a1"/>
    <w:next w:val="a3"/>
    <w:uiPriority w:val="59"/>
    <w:rsid w:val="0044676B"/>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44676B"/>
    <w:pPr>
      <w:widowControl/>
      <w:jc w:val="left"/>
    </w:pPr>
    <w:rPr>
      <w:rFonts w:ascii="HG丸ｺﾞｼｯｸM-PRO" w:eastAsia="HG丸ｺﾞｼｯｸM-PRO" w:hAnsi="Times New Roman" w:cs="Times New Roman"/>
      <w:kern w:val="0"/>
      <w:sz w:val="22"/>
    </w:rPr>
  </w:style>
  <w:style w:type="character" w:customStyle="1" w:styleId="af2">
    <w:name w:val="本文 (文字)"/>
    <w:basedOn w:val="a0"/>
    <w:link w:val="af1"/>
    <w:rsid w:val="0044676B"/>
    <w:rPr>
      <w:rFonts w:ascii="HG丸ｺﾞｼｯｸM-PRO" w:eastAsia="HG丸ｺﾞｼｯｸM-PRO" w:hAnsi="Times New Roman" w:cs="Times New Roman"/>
      <w:kern w:val="0"/>
      <w:sz w:val="22"/>
    </w:rPr>
  </w:style>
  <w:style w:type="paragraph" w:customStyle="1" w:styleId="A-1-">
    <w:name w:val="A-1-（１）"/>
    <w:basedOn w:val="a"/>
    <w:qFormat/>
    <w:rsid w:val="0044676B"/>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f3">
    <w:name w:val="A①"/>
    <w:basedOn w:val="a"/>
    <w:qFormat/>
    <w:rsid w:val="0044676B"/>
    <w:pPr>
      <w:widowControl/>
      <w:ind w:left="1130" w:hangingChars="534" w:hanging="1130"/>
      <w:jc w:val="left"/>
    </w:pPr>
    <w:rPr>
      <w:rFonts w:ascii="HG丸ｺﾞｼｯｸM-PRO" w:eastAsia="HG丸ｺﾞｼｯｸM-PRO" w:hAnsi="HG丸ｺﾞｼｯｸM-PRO" w:cs="Times New Roman"/>
      <w:kern w:val="0"/>
      <w:sz w:val="22"/>
      <w:szCs w:val="20"/>
      <w:u w:val="single" w:color="000000"/>
      <w:bdr w:val="single" w:sz="4" w:space="0" w:color="auto"/>
    </w:rPr>
  </w:style>
  <w:style w:type="paragraph" w:customStyle="1" w:styleId="af4">
    <w:name w:val="a)"/>
    <w:basedOn w:val="a"/>
    <w:qFormat/>
    <w:rsid w:val="0044676B"/>
    <w:pPr>
      <w:widowControl/>
      <w:spacing w:afterLines="50"/>
      <w:ind w:left="423" w:hangingChars="200" w:hanging="423"/>
      <w:jc w:val="left"/>
    </w:pPr>
    <w:rPr>
      <w:rFonts w:ascii="HG丸ｺﾞｼｯｸM-PRO" w:eastAsia="HG丸ｺﾞｼｯｸM-PRO" w:hAnsi="HG丸ｺﾞｼｯｸM-PRO" w:cs="Times New Roman"/>
      <w:kern w:val="0"/>
      <w:sz w:val="22"/>
      <w:szCs w:val="20"/>
    </w:rPr>
  </w:style>
  <w:style w:type="paragraph" w:customStyle="1" w:styleId="14">
    <w:name w:val="1着眼点/留意点"/>
    <w:basedOn w:val="a"/>
    <w:qFormat/>
    <w:rsid w:val="0044676B"/>
    <w:pPr>
      <w:widowControl/>
      <w:spacing w:afterLines="50" w:after="152"/>
      <w:jc w:val="left"/>
    </w:pPr>
    <w:rPr>
      <w:rFonts w:ascii="HG丸ｺﾞｼｯｸM-PRO" w:eastAsia="HG丸ｺﾞｼｯｸM-PRO" w:hAnsi="ＭＳ Ｐゴシック" w:cs="Times New Roman"/>
      <w:kern w:val="0"/>
      <w:sz w:val="22"/>
      <w:bdr w:val="single" w:sz="4" w:space="0" w:color="auto"/>
    </w:rPr>
  </w:style>
  <w:style w:type="paragraph" w:customStyle="1" w:styleId="15">
    <w:name w:val="1行頭文字"/>
    <w:basedOn w:val="a"/>
    <w:qFormat/>
    <w:rsid w:val="0044676B"/>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f5">
    <w:name w:val="（１）"/>
    <w:basedOn w:val="a"/>
    <w:qFormat/>
    <w:rsid w:val="0044676B"/>
    <w:pPr>
      <w:textAlignment w:val="baseline"/>
    </w:pPr>
    <w:rPr>
      <w:rFonts w:ascii="HG丸ｺﾞｼｯｸM-PRO" w:eastAsia="HG丸ｺﾞｼｯｸM-PRO" w:hAnsi="HG丸ｺﾞｼｯｸM-PRO" w:cs="Times New Roman"/>
      <w:spacing w:val="-7"/>
      <w:kern w:val="0"/>
      <w:sz w:val="22"/>
      <w:szCs w:val="20"/>
    </w:rPr>
  </w:style>
  <w:style w:type="paragraph" w:customStyle="1" w:styleId="16">
    <w:name w:val="1判断基準"/>
    <w:basedOn w:val="a"/>
    <w:qFormat/>
    <w:rsid w:val="0044676B"/>
    <w:pPr>
      <w:widowControl/>
      <w:jc w:val="left"/>
    </w:pPr>
    <w:rPr>
      <w:rFonts w:ascii="HG丸ｺﾞｼｯｸM-PRO" w:eastAsia="HG丸ｺﾞｼｯｸM-PRO" w:hAnsi="ＭＳ Ｐゴシック" w:cs="Times New Roman"/>
      <w:kern w:val="0"/>
      <w:sz w:val="22"/>
    </w:rPr>
  </w:style>
  <w:style w:type="paragraph" w:customStyle="1" w:styleId="af6">
    <w:name w:val="行頭文字□"/>
    <w:basedOn w:val="a"/>
    <w:qFormat/>
    <w:rsid w:val="0044676B"/>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f7">
    <w:name w:val="Date"/>
    <w:basedOn w:val="a"/>
    <w:next w:val="a"/>
    <w:link w:val="af8"/>
    <w:uiPriority w:val="99"/>
    <w:semiHidden/>
    <w:unhideWhenUsed/>
    <w:rsid w:val="0044676B"/>
  </w:style>
  <w:style w:type="character" w:customStyle="1" w:styleId="af8">
    <w:name w:val="日付 (文字)"/>
    <w:basedOn w:val="a0"/>
    <w:link w:val="af7"/>
    <w:uiPriority w:val="99"/>
    <w:semiHidden/>
    <w:rsid w:val="0044676B"/>
    <w:rPr>
      <w:rFonts w:asciiTheme="minorHAnsi" w:eastAsiaTheme="minorEastAsia"/>
      <w:sz w:val="21"/>
    </w:rPr>
  </w:style>
  <w:style w:type="paragraph" w:styleId="21">
    <w:name w:val="toc 2"/>
    <w:basedOn w:val="a"/>
    <w:next w:val="a"/>
    <w:autoRedefine/>
    <w:uiPriority w:val="39"/>
    <w:unhideWhenUsed/>
    <w:rsid w:val="0044676B"/>
    <w:pPr>
      <w:ind w:leftChars="100" w:left="210"/>
    </w:pPr>
  </w:style>
  <w:style w:type="paragraph" w:styleId="af9">
    <w:name w:val="List Paragraph"/>
    <w:basedOn w:val="a"/>
    <w:uiPriority w:val="34"/>
    <w:qFormat/>
    <w:rsid w:val="00346C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C6B1-9702-4ED1-9776-94523B95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13539</Words>
  <Characters>77178</Characters>
  <Application>Microsoft Office Word</Application>
  <DocSecurity>0</DocSecurity>
  <Lines>643</Lines>
  <Paragraphs>181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8420037</cp:lastModifiedBy>
  <cp:revision>2</cp:revision>
  <cp:lastPrinted>2022-08-17T06:22:00Z</cp:lastPrinted>
  <dcterms:created xsi:type="dcterms:W3CDTF">2022-08-17T06:27:00Z</dcterms:created>
  <dcterms:modified xsi:type="dcterms:W3CDTF">2022-08-17T06:27:00Z</dcterms:modified>
</cp:coreProperties>
</file>