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CF" w:rsidRDefault="007717BA" w:rsidP="007717BA">
      <w:pPr>
        <w:wordWrap w:val="0"/>
        <w:jc w:val="right"/>
        <w:rPr>
          <w:rFonts w:ascii="ＭＳ 明朝" w:eastAsia="ＭＳ 明朝" w:hAnsi="ＭＳ 明朝"/>
          <w:sz w:val="24"/>
        </w:rPr>
      </w:pPr>
      <w:r w:rsidRPr="007717BA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7717BA" w:rsidRDefault="007717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[業務規程届出書]</w:t>
      </w: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熊本県知事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殿</w:t>
      </w: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717BA" w:rsidRPr="007717BA" w:rsidRDefault="007717BA" w:rsidP="007717B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別添のとおり、遊漁船業の適正化に関する法律第１１条第１項に基づき、業務規程を届け出ます。</w:t>
      </w:r>
    </w:p>
    <w:tbl>
      <w:tblPr>
        <w:tblStyle w:val="a3"/>
        <w:tblpPr w:leftFromText="142" w:rightFromText="142" w:vertAnchor="text" w:horzAnchor="margin" w:tblpXSpec="right" w:tblpY="4857"/>
        <w:tblW w:w="0" w:type="auto"/>
        <w:tblLook w:val="04A0" w:firstRow="1" w:lastRow="0" w:firstColumn="1" w:lastColumn="0" w:noHBand="0" w:noVBand="1"/>
      </w:tblPr>
      <w:tblGrid>
        <w:gridCol w:w="1985"/>
        <w:gridCol w:w="4394"/>
      </w:tblGrid>
      <w:tr w:rsidR="007717BA" w:rsidTr="007717BA">
        <w:trPr>
          <w:trHeight w:val="699"/>
        </w:trPr>
        <w:tc>
          <w:tcPr>
            <w:tcW w:w="1985" w:type="dxa"/>
            <w:vAlign w:val="center"/>
          </w:tcPr>
          <w:p w:rsidR="007717BA" w:rsidRDefault="007717BA" w:rsidP="007717B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登録番号</w:t>
            </w:r>
          </w:p>
        </w:tc>
        <w:tc>
          <w:tcPr>
            <w:tcW w:w="4394" w:type="dxa"/>
            <w:vAlign w:val="center"/>
          </w:tcPr>
          <w:p w:rsidR="007717BA" w:rsidRDefault="007717BA" w:rsidP="007717B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717BA" w:rsidTr="007717BA">
        <w:trPr>
          <w:trHeight w:val="1268"/>
        </w:trPr>
        <w:tc>
          <w:tcPr>
            <w:tcW w:w="1985" w:type="dxa"/>
            <w:vAlign w:val="center"/>
          </w:tcPr>
          <w:p w:rsidR="007717BA" w:rsidRDefault="007717BA" w:rsidP="007717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遊漁船業者の</w:t>
            </w:r>
          </w:p>
          <w:p w:rsidR="007717BA" w:rsidRDefault="007717BA" w:rsidP="007717B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氏名又は名称</w:t>
            </w:r>
          </w:p>
        </w:tc>
        <w:tc>
          <w:tcPr>
            <w:tcW w:w="4394" w:type="dxa"/>
            <w:vAlign w:val="center"/>
          </w:tcPr>
          <w:p w:rsidR="007717BA" w:rsidRDefault="007717BA" w:rsidP="007717B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7717BA" w:rsidRPr="007717BA" w:rsidRDefault="007717BA" w:rsidP="007717BA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sectPr w:rsidR="007717BA" w:rsidRPr="007717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A"/>
    <w:rsid w:val="007717BA"/>
    <w:rsid w:val="008F000D"/>
    <w:rsid w:val="00C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EC768"/>
  <w15:chartTrackingRefBased/>
  <w15:docId w15:val="{6EEC2980-41BC-4917-AE02-AC5E9B4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1100372</dc:creator>
  <cp:keywords/>
  <dc:description/>
  <cp:lastModifiedBy>1100372</cp:lastModifiedBy>
  <cp:revision>2</cp:revision>
  <cp:lastPrinted>2022-08-02T00:32:00Z</cp:lastPrinted>
  <dcterms:created xsi:type="dcterms:W3CDTF">2022-08-02T00:27:00Z</dcterms:created>
  <dcterms:modified xsi:type="dcterms:W3CDTF">2022-08-02T00:33:00Z</dcterms:modified>
</cp:coreProperties>
</file>