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FB" w:rsidRDefault="00CF00FB" w:rsidP="00CF00FB">
      <w:pPr>
        <w:widowControl/>
        <w:jc w:val="left"/>
      </w:pPr>
      <w:r>
        <w:rPr>
          <w:rFonts w:hint="eastAsia"/>
        </w:rPr>
        <w:t>様式第３号（第５条関係）</w:t>
      </w:r>
    </w:p>
    <w:p w:rsidR="00CF00FB" w:rsidRPr="00A34696" w:rsidRDefault="00CF00FB" w:rsidP="00CF00FB">
      <w:pPr>
        <w:widowControl/>
        <w:jc w:val="center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認証リサイクル製品更新</w:t>
      </w:r>
      <w:r w:rsidRPr="00A34696">
        <w:rPr>
          <w:rFonts w:hint="eastAsia"/>
          <w:b/>
          <w:sz w:val="24"/>
        </w:rPr>
        <w:t>申請書</w:t>
      </w:r>
    </w:p>
    <w:p w:rsidR="00CF00FB" w:rsidRPr="00CF00FB" w:rsidRDefault="00CF00FB" w:rsidP="00CF00FB">
      <w:pPr>
        <w:widowControl/>
        <w:jc w:val="left"/>
      </w:pPr>
    </w:p>
    <w:p w:rsidR="00CF00FB" w:rsidRDefault="00CF00FB" w:rsidP="00CF00FB">
      <w:pPr>
        <w:widowControl/>
        <w:wordWrap w:val="0"/>
        <w:spacing w:line="360" w:lineRule="auto"/>
        <w:jc w:val="right"/>
      </w:pPr>
      <w:r>
        <w:rPr>
          <w:rFonts w:hint="eastAsia"/>
        </w:rPr>
        <w:t xml:space="preserve">　　年　　月　　日　</w:t>
      </w:r>
    </w:p>
    <w:p w:rsidR="00CF00FB" w:rsidRDefault="00CF00FB" w:rsidP="00CF00FB">
      <w:pPr>
        <w:widowControl/>
        <w:spacing w:line="360" w:lineRule="auto"/>
        <w:ind w:firstLineChars="100" w:firstLine="210"/>
        <w:jc w:val="left"/>
      </w:pPr>
      <w:r>
        <w:rPr>
          <w:rFonts w:hint="eastAsia"/>
        </w:rPr>
        <w:t>熊本県知事　　　　　　　様</w:t>
      </w:r>
    </w:p>
    <w:p w:rsidR="00CF00FB" w:rsidRDefault="00CF00FB" w:rsidP="00CF00FB">
      <w:pPr>
        <w:widowControl/>
        <w:jc w:val="left"/>
      </w:pPr>
    </w:p>
    <w:p w:rsidR="00CF00FB" w:rsidRDefault="00CF00FB" w:rsidP="00CF00FB">
      <w:pPr>
        <w:widowControl/>
        <w:spacing w:line="360" w:lineRule="auto"/>
        <w:ind w:firstLineChars="1300" w:firstLine="2730"/>
        <w:jc w:val="left"/>
      </w:pPr>
      <w:r>
        <w:rPr>
          <w:rFonts w:hint="eastAsia"/>
        </w:rPr>
        <w:t xml:space="preserve">申請者　〒　　　　　　　　</w:t>
      </w:r>
      <w:r>
        <w:rPr>
          <w:rFonts w:hint="eastAsia"/>
        </w:rPr>
        <w:t>TEL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>FAX</w:t>
      </w:r>
    </w:p>
    <w:p w:rsidR="00CF00FB" w:rsidRPr="00DA776B" w:rsidRDefault="00CF00FB" w:rsidP="00CF00FB">
      <w:pPr>
        <w:widowControl/>
        <w:spacing w:line="360" w:lineRule="auto"/>
        <w:ind w:firstLineChars="1700" w:firstLine="3570"/>
        <w:jc w:val="left"/>
      </w:pPr>
      <w:r>
        <w:rPr>
          <w:rFonts w:hint="eastAsia"/>
        </w:rPr>
        <w:t>住所</w:t>
      </w:r>
    </w:p>
    <w:p w:rsidR="00CF00FB" w:rsidRPr="007A0A11" w:rsidRDefault="00CF00FB" w:rsidP="00CF00FB">
      <w:pPr>
        <w:widowControl/>
        <w:spacing w:line="360" w:lineRule="auto"/>
        <w:jc w:val="left"/>
        <w:rPr>
          <w:color w:val="FF0000"/>
        </w:rPr>
      </w:pPr>
      <w:r>
        <w:rPr>
          <w:rFonts w:hint="eastAsia"/>
        </w:rPr>
        <w:t xml:space="preserve">　　　　　　　　　　　　　　　　　氏名　　　　　　　　　　　　　　　　　　　　　　</w:t>
      </w:r>
      <w:r w:rsidRPr="007A0A11">
        <w:rPr>
          <w:rFonts w:hint="eastAsia"/>
        </w:rPr>
        <w:t xml:space="preserve">　　</w:t>
      </w:r>
    </w:p>
    <w:p w:rsidR="00CF00FB" w:rsidRDefault="00CF00FB" w:rsidP="00731118">
      <w:pPr>
        <w:widowControl/>
        <w:spacing w:line="240" w:lineRule="exact"/>
        <w:jc w:val="left"/>
      </w:pPr>
      <w:r>
        <w:rPr>
          <w:rFonts w:hint="eastAsia"/>
        </w:rPr>
        <w:t xml:space="preserve">　　　　　　　　　　　　　　　　　（法人にあっては、主たる事務所の所在地、</w:t>
      </w:r>
    </w:p>
    <w:p w:rsidR="00CF00FB" w:rsidRDefault="00CF00FB" w:rsidP="00731118">
      <w:pPr>
        <w:widowControl/>
        <w:spacing w:line="240" w:lineRule="exact"/>
        <w:ind w:firstLineChars="1800" w:firstLine="3780"/>
        <w:jc w:val="left"/>
      </w:pPr>
      <w:r>
        <w:rPr>
          <w:rFonts w:hint="eastAsia"/>
        </w:rPr>
        <w:t>名称及び代表者の氏名）</w:t>
      </w:r>
    </w:p>
    <w:p w:rsidR="00CF00FB" w:rsidRDefault="00CF00FB" w:rsidP="00CF00FB">
      <w:pPr>
        <w:widowControl/>
        <w:jc w:val="left"/>
      </w:pPr>
    </w:p>
    <w:p w:rsidR="00CF00FB" w:rsidRDefault="00CF00FB" w:rsidP="00CF00FB">
      <w:pPr>
        <w:widowControl/>
        <w:jc w:val="left"/>
      </w:pPr>
      <w:r>
        <w:rPr>
          <w:rFonts w:hint="eastAsia"/>
        </w:rPr>
        <w:t xml:space="preserve">　熊本県リサイクル製品認証制度実施要綱第８条第１項の規定に基づき、認証リサイクル製品の更新</w:t>
      </w:r>
      <w:r w:rsidRPr="00214723">
        <w:rPr>
          <w:rFonts w:hint="eastAsia"/>
        </w:rPr>
        <w:t>について、次のとおり関係書類を添えて申請します。</w:t>
      </w:r>
    </w:p>
    <w:p w:rsidR="00CF00FB" w:rsidRPr="00214723" w:rsidRDefault="00CF00FB" w:rsidP="00CF00FB">
      <w:pPr>
        <w:widowControl/>
        <w:jc w:val="left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6"/>
        <w:gridCol w:w="1406"/>
        <w:gridCol w:w="2163"/>
        <w:gridCol w:w="2598"/>
        <w:gridCol w:w="2163"/>
      </w:tblGrid>
      <w:tr w:rsidR="00CF00FB" w:rsidRPr="00214723" w:rsidTr="001464EF">
        <w:tc>
          <w:tcPr>
            <w:tcW w:w="1444" w:type="pct"/>
            <w:gridSpan w:val="2"/>
          </w:tcPr>
          <w:p w:rsidR="00CF00FB" w:rsidRPr="00214723" w:rsidRDefault="00731118" w:rsidP="00731118">
            <w:pPr>
              <w:widowControl/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3556" w:type="pct"/>
            <w:gridSpan w:val="3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1444" w:type="pct"/>
            <w:gridSpan w:val="2"/>
          </w:tcPr>
          <w:p w:rsidR="00CF00FB" w:rsidRPr="00214723" w:rsidRDefault="00CF00FB" w:rsidP="00D505E9">
            <w:pPr>
              <w:widowControl/>
              <w:jc w:val="left"/>
            </w:pPr>
            <w:r w:rsidRPr="00214723">
              <w:rPr>
                <w:rFonts w:hint="eastAsia"/>
              </w:rPr>
              <w:t>１．リサイクル製品の品目</w:t>
            </w:r>
          </w:p>
        </w:tc>
        <w:tc>
          <w:tcPr>
            <w:tcW w:w="3556" w:type="pct"/>
            <w:gridSpan w:val="3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 w:val="restart"/>
            <w:vAlign w:val="center"/>
          </w:tcPr>
          <w:p w:rsidR="00CF00FB" w:rsidRDefault="002F3E5E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２</w:t>
            </w:r>
            <w:r w:rsidR="00CF00FB">
              <w:rPr>
                <w:rFonts w:hint="eastAsia"/>
              </w:rPr>
              <w:t>．</w:t>
            </w:r>
          </w:p>
          <w:p w:rsidR="00CF00FB" w:rsidRPr="00214723" w:rsidRDefault="00CF00FB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リサイクル製品の概要</w:t>
            </w:r>
          </w:p>
        </w:tc>
        <w:tc>
          <w:tcPr>
            <w:tcW w:w="722" w:type="pct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556" w:type="pct"/>
            <w:gridSpan w:val="3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</w:p>
        </w:tc>
        <w:tc>
          <w:tcPr>
            <w:tcW w:w="722" w:type="pct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寸法・規格</w:t>
            </w:r>
          </w:p>
        </w:tc>
        <w:tc>
          <w:tcPr>
            <w:tcW w:w="3556" w:type="pct"/>
            <w:gridSpan w:val="3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rPr>
          <w:trHeight w:val="422"/>
        </w:trPr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</w:p>
        </w:tc>
        <w:tc>
          <w:tcPr>
            <w:tcW w:w="722" w:type="pct"/>
          </w:tcPr>
          <w:p w:rsidR="00CF00FB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主な仕様</w:t>
            </w:r>
          </w:p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・目的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</w:p>
        </w:tc>
        <w:tc>
          <w:tcPr>
            <w:tcW w:w="722" w:type="pct"/>
          </w:tcPr>
          <w:p w:rsidR="00CF00FB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販売（予定）</w:t>
            </w:r>
          </w:p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</w:pPr>
          </w:p>
        </w:tc>
      </w:tr>
      <w:tr w:rsidR="00CF00FB" w:rsidRPr="00214723" w:rsidTr="001464EF">
        <w:trPr>
          <w:trHeight w:val="715"/>
        </w:trPr>
        <w:tc>
          <w:tcPr>
            <w:tcW w:w="722" w:type="pct"/>
            <w:vMerge w:val="restart"/>
            <w:vAlign w:val="center"/>
          </w:tcPr>
          <w:p w:rsidR="00CF00FB" w:rsidRDefault="002F3E5E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３</w:t>
            </w:r>
            <w:r w:rsidR="00CF00FB">
              <w:rPr>
                <w:rFonts w:hint="eastAsia"/>
              </w:rPr>
              <w:t>．</w:t>
            </w:r>
          </w:p>
          <w:p w:rsidR="00CF00FB" w:rsidRPr="00214723" w:rsidRDefault="00CF00FB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製造等を行う工場又は事業場</w:t>
            </w: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715"/>
        </w:trPr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jc w:val="distribute"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 w:val="restart"/>
            <w:vAlign w:val="center"/>
          </w:tcPr>
          <w:p w:rsidR="00CF00FB" w:rsidRDefault="002F3E5E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４</w:t>
            </w:r>
            <w:r w:rsidR="00CF00FB">
              <w:rPr>
                <w:rFonts w:hint="eastAsia"/>
              </w:rPr>
              <w:t>．</w:t>
            </w:r>
          </w:p>
          <w:p w:rsidR="00CF00FB" w:rsidRPr="00214723" w:rsidRDefault="00CF00FB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原材料となる再生資源等の状況</w:t>
            </w: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再生資源の種類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再生資源の含有率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CF00FB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供給者の</w:t>
            </w:r>
          </w:p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名称、住所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発生場所の名称、所在地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年間受入量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料金等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  <w:r>
              <w:rPr>
                <w:rFonts w:hint="eastAsia"/>
              </w:rPr>
              <w:t xml:space="preserve">　□有価購入　　□無料引取　　□処分料受領</w:t>
            </w: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 w:val="restart"/>
            <w:vAlign w:val="center"/>
          </w:tcPr>
          <w:p w:rsidR="00CF00FB" w:rsidRDefault="002F3E5E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lastRenderedPageBreak/>
              <w:t>５</w:t>
            </w:r>
            <w:r w:rsidR="00CF00FB">
              <w:rPr>
                <w:rFonts w:hint="eastAsia"/>
              </w:rPr>
              <w:t>．</w:t>
            </w:r>
          </w:p>
          <w:p w:rsidR="00CF00FB" w:rsidRPr="00214723" w:rsidRDefault="00CF00FB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リサイクル製品の価格及び販売の状況（見込み）</w:t>
            </w: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参考価格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722" w:type="pct"/>
            <w:vAlign w:val="center"/>
          </w:tcPr>
          <w:p w:rsidR="00CF00FB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前期</w:t>
            </w:r>
          </w:p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販売実績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年間製造予定量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月間供給可能量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製品の供給区域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722" w:type="pct"/>
            <w:vAlign w:val="center"/>
          </w:tcPr>
          <w:p w:rsidR="00CF00FB" w:rsidRPr="00214723" w:rsidRDefault="00CF00FB" w:rsidP="00D505E9">
            <w:pPr>
              <w:widowControl/>
              <w:jc w:val="distribute"/>
            </w:pPr>
            <w:r>
              <w:rPr>
                <w:rFonts w:hint="eastAsia"/>
              </w:rPr>
              <w:t>主な販売者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rPr>
          <w:trHeight w:val="560"/>
        </w:trPr>
        <w:tc>
          <w:tcPr>
            <w:tcW w:w="722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722" w:type="pct"/>
            <w:vAlign w:val="center"/>
          </w:tcPr>
          <w:p w:rsidR="002F3E5E" w:rsidRDefault="002F3E5E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主な</w:t>
            </w:r>
          </w:p>
          <w:p w:rsidR="00CF00FB" w:rsidRPr="00214723" w:rsidRDefault="00CF00FB" w:rsidP="00D505E9">
            <w:pPr>
              <w:widowControl/>
              <w:spacing w:line="280" w:lineRule="exact"/>
              <w:jc w:val="distribute"/>
            </w:pPr>
            <w:r>
              <w:rPr>
                <w:rFonts w:hint="eastAsia"/>
              </w:rPr>
              <w:t>納入実績</w:t>
            </w:r>
          </w:p>
        </w:tc>
        <w:tc>
          <w:tcPr>
            <w:tcW w:w="3556" w:type="pct"/>
            <w:gridSpan w:val="3"/>
            <w:vAlign w:val="center"/>
          </w:tcPr>
          <w:p w:rsidR="00CF00FB" w:rsidRPr="00214723" w:rsidRDefault="00CF00FB" w:rsidP="00D505E9">
            <w:pPr>
              <w:widowControl/>
            </w:pPr>
          </w:p>
        </w:tc>
      </w:tr>
      <w:tr w:rsidR="00CF00FB" w:rsidRPr="00214723" w:rsidTr="001464EF">
        <w:tc>
          <w:tcPr>
            <w:tcW w:w="1444" w:type="pct"/>
            <w:gridSpan w:val="2"/>
            <w:vAlign w:val="center"/>
          </w:tcPr>
          <w:p w:rsidR="00CF00FB" w:rsidRDefault="002F3E5E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６</w:t>
            </w:r>
            <w:r w:rsidR="00CF00FB">
              <w:rPr>
                <w:rFonts w:hint="eastAsia"/>
              </w:rPr>
              <w:t>．</w:t>
            </w:r>
          </w:p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リサイクル製品の製造等に係る行政庁の許可、認可、免許等の取得状況</w:t>
            </w:r>
          </w:p>
        </w:tc>
        <w:tc>
          <w:tcPr>
            <w:tcW w:w="3556" w:type="pct"/>
            <w:gridSpan w:val="3"/>
          </w:tcPr>
          <w:p w:rsidR="00CF00FB" w:rsidRDefault="00CF00FB" w:rsidP="00D505E9">
            <w:pPr>
              <w:widowControl/>
            </w:pPr>
          </w:p>
          <w:p w:rsidR="00CF00FB" w:rsidRDefault="00CF00FB" w:rsidP="00D505E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□有　　　　□無　</w:t>
            </w:r>
          </w:p>
          <w:p w:rsidR="00CF00FB" w:rsidRDefault="00CF00FB" w:rsidP="00D505E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（</w:t>
            </w:r>
            <w:r w:rsidR="005F1A7F">
              <w:rPr>
                <w:rFonts w:hint="eastAsia"/>
              </w:rPr>
              <w:t>「有」の場合は</w:t>
            </w:r>
            <w:r>
              <w:rPr>
                <w:rFonts w:hint="eastAsia"/>
              </w:rPr>
              <w:t>許可証の名称及び許可番号等）</w:t>
            </w:r>
          </w:p>
          <w:p w:rsidR="00CF00FB" w:rsidRDefault="00CF00FB" w:rsidP="00D505E9">
            <w:pPr>
              <w:widowControl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92DBB3E" wp14:editId="5A74F5EA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60325</wp:posOffset>
                      </wp:positionV>
                      <wp:extent cx="4067175" cy="7048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7175" cy="7048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308AF" id="大かっこ 1" o:spid="_x0000_s1026" type="#_x0000_t185" style="position:absolute;left:0;text-align:left;margin-left:2.55pt;margin-top:4.75pt;width:320.25pt;height:5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"/>
                  </w:pict>
                </mc:Fallback>
              </mc:AlternateContent>
            </w:r>
          </w:p>
          <w:p w:rsidR="00CF00FB" w:rsidRDefault="00CF00FB" w:rsidP="00D505E9">
            <w:pPr>
              <w:widowControl/>
            </w:pPr>
          </w:p>
          <w:p w:rsidR="00CF00FB" w:rsidRDefault="00CF00FB" w:rsidP="00D505E9">
            <w:pPr>
              <w:widowControl/>
            </w:pPr>
          </w:p>
          <w:p w:rsidR="00CF00FB" w:rsidRPr="00214723" w:rsidRDefault="00CF00FB" w:rsidP="00D505E9">
            <w:pPr>
              <w:widowControl/>
            </w:pPr>
          </w:p>
        </w:tc>
      </w:tr>
      <w:tr w:rsidR="00C6462A" w:rsidRPr="00214723" w:rsidTr="001464EF">
        <w:tc>
          <w:tcPr>
            <w:tcW w:w="1444" w:type="pct"/>
            <w:gridSpan w:val="2"/>
          </w:tcPr>
          <w:p w:rsidR="00C6462A" w:rsidRDefault="00C6462A" w:rsidP="00F8528E">
            <w:pPr>
              <w:widowControl/>
              <w:spacing w:line="280" w:lineRule="exact"/>
              <w:jc w:val="left"/>
            </w:pPr>
          </w:p>
          <w:p w:rsidR="00C6462A" w:rsidRDefault="00C6462A" w:rsidP="00F8528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７．</w:t>
            </w:r>
            <w:r w:rsidR="0095620A">
              <w:rPr>
                <w:rFonts w:hint="eastAsia"/>
              </w:rPr>
              <w:t>（１）</w:t>
            </w:r>
          </w:p>
          <w:p w:rsidR="00C6462A" w:rsidRDefault="00C6462A" w:rsidP="00F8528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要綱第６条第１項第２号（廃棄物処理法第１４条第５項第２号イからヘ）の該当状況</w:t>
            </w:r>
          </w:p>
          <w:p w:rsidR="00C6462A" w:rsidRDefault="00C6462A" w:rsidP="00F8528E">
            <w:pPr>
              <w:widowControl/>
              <w:spacing w:line="280" w:lineRule="exact"/>
              <w:jc w:val="left"/>
            </w:pPr>
          </w:p>
          <w:p w:rsidR="00671FD4" w:rsidRPr="00671FD4" w:rsidRDefault="00671FD4" w:rsidP="00F8528E">
            <w:pPr>
              <w:widowControl/>
              <w:spacing w:line="280" w:lineRule="exact"/>
              <w:jc w:val="left"/>
            </w:pPr>
          </w:p>
        </w:tc>
        <w:tc>
          <w:tcPr>
            <w:tcW w:w="1111" w:type="pct"/>
          </w:tcPr>
          <w:p w:rsidR="00C6462A" w:rsidRDefault="00C6462A" w:rsidP="00F8528E">
            <w:pPr>
              <w:widowControl/>
              <w:jc w:val="left"/>
            </w:pPr>
          </w:p>
          <w:p w:rsidR="00C6462A" w:rsidRDefault="00C6462A" w:rsidP="00F8528E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40AFB48" wp14:editId="4456DADD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4445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（廃棄物処理法</w:t>
                                  </w:r>
                                </w:p>
                                <w:p w:rsidR="00F8528E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第１４条第５項</w:t>
                                  </w:r>
                                </w:p>
                                <w:p w:rsidR="00F8528E" w:rsidRPr="00D5419A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第２号イからヘまでのいずれにも該当しない）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0AFB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44.15pt;margin-top:13.25pt;width:59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" filled="f" stroked="f">
                      <v:textbox style="mso-fit-shape-to-text:t">
                        <w:txbxContent>
                          <w:p w:rsidR="00F8528E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（廃棄物処理法</w:t>
                            </w:r>
                          </w:p>
                          <w:p w:rsidR="00F8528E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第１４条第５項</w:t>
                            </w:r>
                          </w:p>
                          <w:p w:rsidR="00F8528E" w:rsidRPr="00D5419A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第２号イからヘまでのいずれにも該当しない）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31724BA" wp14:editId="39E8E89C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1270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（廃棄物処理法</w:t>
                                  </w:r>
                                </w:p>
                                <w:p w:rsidR="00F8528E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第１４条第５項</w:t>
                                  </w:r>
                                </w:p>
                                <w:p w:rsidR="00F8528E" w:rsidRPr="00D5419A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第２号イからヘまでのいずれかに該当する）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31724BA" id="_x0000_s1027" type="#_x0000_t202" style="position:absolute;margin-left:-5.35pt;margin-top:13.25pt;width:59.25pt;height:110.55pt;z-index:2516961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" filled="f" stroked="f">
                      <v:textbox style="mso-fit-shape-to-text:t">
                        <w:txbxContent>
                          <w:p w:rsidR="00F8528E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（廃棄物処理法</w:t>
                            </w:r>
                          </w:p>
                          <w:p w:rsidR="00F8528E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第１４条第５項</w:t>
                            </w:r>
                          </w:p>
                          <w:p w:rsidR="00F8528E" w:rsidRPr="00D5419A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第２号イからヘまでのいずれかに該当する）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□該当　□非該当</w:t>
            </w:r>
          </w:p>
          <w:p w:rsidR="00C6462A" w:rsidRPr="00214723" w:rsidRDefault="00C6462A" w:rsidP="00F8528E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73077DF" wp14:editId="59737FA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511175</wp:posOffset>
                      </wp:positionV>
                      <wp:extent cx="1333500" cy="1403985"/>
                      <wp:effectExtent l="0" t="0" r="0" b="0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Pr="006B53FF" w:rsidRDefault="00F8528E" w:rsidP="00C6462A">
                                  <w:pPr>
                                    <w:spacing w:line="180" w:lineRule="exac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※非</w:t>
                                  </w:r>
                                  <w:r w:rsidRPr="006B53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該当の場合は、様式第</w:t>
                                  </w:r>
                                  <w:r w:rsidRPr="006B53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1</w:t>
                                  </w:r>
                                  <w:r w:rsidRPr="006B53FF">
                                    <w:rPr>
                                      <w:rFonts w:hint="eastAsia"/>
                                      <w:b/>
                                      <w:sz w:val="16"/>
                                    </w:rPr>
                                    <w:t>号別紙の申立書を添付すること。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73077DF" id="_x0000_s1028" type="#_x0000_t202" style="position:absolute;margin-left:-5.35pt;margin-top:40.25pt;width:10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" filled="f" stroked="f">
                      <v:textbox style="mso-fit-shape-to-text:t">
                        <w:txbxContent>
                          <w:p w:rsidR="00F8528E" w:rsidRPr="006B53FF" w:rsidRDefault="00F8528E" w:rsidP="00C6462A">
                            <w:pPr>
                              <w:spacing w:line="180" w:lineRule="exac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※非</w:t>
                            </w:r>
                            <w:r w:rsidRPr="006B53FF">
                              <w:rPr>
                                <w:rFonts w:hint="eastAsia"/>
                                <w:b/>
                                <w:sz w:val="16"/>
                              </w:rPr>
                              <w:t>該当の場合は、様式第</w:t>
                            </w:r>
                            <w:r w:rsidRPr="006B53FF">
                              <w:rPr>
                                <w:rFonts w:hint="eastAsia"/>
                                <w:b/>
                                <w:sz w:val="16"/>
                              </w:rPr>
                              <w:t>1</w:t>
                            </w:r>
                            <w:r w:rsidRPr="006B53FF">
                              <w:rPr>
                                <w:rFonts w:hint="eastAsia"/>
                                <w:b/>
                                <w:sz w:val="16"/>
                              </w:rPr>
                              <w:t>号別紙の申立書を添付すること。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4" w:type="pct"/>
          </w:tcPr>
          <w:p w:rsidR="00C6462A" w:rsidRDefault="00C6462A" w:rsidP="00F8528E">
            <w:pPr>
              <w:widowControl/>
              <w:jc w:val="left"/>
            </w:pPr>
          </w:p>
          <w:p w:rsidR="0095620A" w:rsidRPr="0095620A" w:rsidRDefault="0095620A" w:rsidP="0095620A">
            <w:pPr>
              <w:widowControl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７．</w:t>
            </w:r>
            <w:r>
              <w:rPr>
                <w:rFonts w:hint="eastAsia"/>
              </w:rPr>
              <w:t>（２</w:t>
            </w:r>
            <w:r>
              <w:rPr>
                <w:rFonts w:hint="eastAsia"/>
              </w:rPr>
              <w:t>）</w:t>
            </w:r>
          </w:p>
          <w:p w:rsidR="00C6462A" w:rsidRDefault="00C6462A" w:rsidP="00F8528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>要綱第６条第１項第３号（暴力団若しくは暴力団員と密接な関係を有するもの）の該当状況</w:t>
            </w:r>
          </w:p>
          <w:p w:rsidR="00C6462A" w:rsidRPr="00214723" w:rsidRDefault="00C6462A" w:rsidP="00F8528E">
            <w:pPr>
              <w:widowControl/>
              <w:jc w:val="left"/>
            </w:pPr>
          </w:p>
        </w:tc>
        <w:tc>
          <w:tcPr>
            <w:tcW w:w="1111" w:type="pct"/>
          </w:tcPr>
          <w:p w:rsidR="00C6462A" w:rsidRDefault="00C6462A" w:rsidP="00F8528E">
            <w:pPr>
              <w:widowControl/>
              <w:jc w:val="left"/>
            </w:pPr>
          </w:p>
          <w:p w:rsidR="00C6462A" w:rsidRDefault="00C6462A" w:rsidP="00F8528E">
            <w:pPr>
              <w:widowControl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EF40041" wp14:editId="31BAA35E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444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Pr="00D5419A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（暴力団又は暴力団員と密接な関係を有するものではない）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EF40041" id="_x0000_s1029" type="#_x0000_t202" style="position:absolute;margin-left:44.15pt;margin-top:13.25pt;width:59.2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7pLgIAAAsEAAAOAAAAZHJzL2Uyb0RvYy54bWysU02O0zAU3iNxB8t7mjTT0j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" filled="f" stroked="f">
                      <v:textbox style="mso-fit-shape-to-text:t">
                        <w:txbxContent>
                          <w:p w:rsidR="00F8528E" w:rsidRPr="00D5419A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（暴力団又は暴力団員と密接な関係を有するものではない）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1A1A3F" wp14:editId="646DDF9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168275</wp:posOffset>
                      </wp:positionV>
                      <wp:extent cx="752475" cy="1403985"/>
                      <wp:effectExtent l="0" t="0" r="0" b="127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528E" w:rsidRPr="00D5419A" w:rsidRDefault="00F8528E" w:rsidP="00C6462A">
                                  <w:pPr>
                                    <w:spacing w:line="160" w:lineRule="exac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（暴力団又は暴力団員と密接な関係を有するものである）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1A1A3F" id="_x0000_s1030" type="#_x0000_t202" style="position:absolute;margin-left:-5.35pt;margin-top:13.25pt;width:59.2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" filled="f" stroked="f">
                      <v:textbox style="mso-fit-shape-to-text:t">
                        <w:txbxContent>
                          <w:p w:rsidR="00F8528E" w:rsidRPr="00D5419A" w:rsidRDefault="00F8528E" w:rsidP="00C6462A">
                            <w:pPr>
                              <w:spacing w:line="160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（暴力団又は暴力団員と密接な関係を有するものである）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□該当　□非該当</w:t>
            </w:r>
          </w:p>
          <w:p w:rsidR="00C6462A" w:rsidRPr="00214723" w:rsidRDefault="00C6462A" w:rsidP="00F8528E">
            <w:pPr>
              <w:widowControl/>
              <w:jc w:val="left"/>
            </w:pPr>
          </w:p>
        </w:tc>
      </w:tr>
      <w:tr w:rsidR="00CF00FB" w:rsidRPr="00214723" w:rsidTr="001464EF">
        <w:trPr>
          <w:trHeight w:val="1134"/>
        </w:trPr>
        <w:tc>
          <w:tcPr>
            <w:tcW w:w="1444" w:type="pct"/>
            <w:gridSpan w:val="2"/>
            <w:vAlign w:val="center"/>
          </w:tcPr>
          <w:p w:rsidR="00CF00FB" w:rsidRDefault="002F3E5E" w:rsidP="00731118">
            <w:pPr>
              <w:widowControl/>
              <w:spacing w:line="280" w:lineRule="exact"/>
            </w:pPr>
            <w:r>
              <w:rPr>
                <w:rFonts w:hint="eastAsia"/>
              </w:rPr>
              <w:t>８</w:t>
            </w:r>
            <w:r w:rsidR="00CF00FB">
              <w:rPr>
                <w:rFonts w:hint="eastAsia"/>
              </w:rPr>
              <w:t>．</w:t>
            </w:r>
          </w:p>
          <w:p w:rsidR="00CF00FB" w:rsidRPr="00214723" w:rsidRDefault="00CF00FB" w:rsidP="00731118">
            <w:pPr>
              <w:widowControl/>
              <w:spacing w:line="280" w:lineRule="exact"/>
            </w:pPr>
            <w:r>
              <w:rPr>
                <w:rFonts w:hint="eastAsia"/>
              </w:rPr>
              <w:t>生活環境保全対策の概要</w:t>
            </w:r>
          </w:p>
        </w:tc>
        <w:tc>
          <w:tcPr>
            <w:tcW w:w="3556" w:type="pct"/>
            <w:gridSpan w:val="3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2F3E5E" w:rsidRPr="00214723" w:rsidTr="001464EF">
        <w:trPr>
          <w:trHeight w:val="3289"/>
        </w:trPr>
        <w:tc>
          <w:tcPr>
            <w:tcW w:w="1444" w:type="pct"/>
            <w:gridSpan w:val="2"/>
            <w:vAlign w:val="center"/>
          </w:tcPr>
          <w:p w:rsidR="002F3E5E" w:rsidRDefault="002F3E5E" w:rsidP="002F3E5E">
            <w:pPr>
              <w:widowControl/>
            </w:pPr>
          </w:p>
          <w:p w:rsidR="002F3E5E" w:rsidRDefault="002F3E5E" w:rsidP="002F3E5E">
            <w:pPr>
              <w:widowControl/>
            </w:pPr>
            <w:r>
              <w:rPr>
                <w:rFonts w:hint="eastAsia"/>
              </w:rPr>
              <w:t>９．</w:t>
            </w:r>
          </w:p>
          <w:p w:rsidR="002F3E5E" w:rsidRDefault="002F3E5E" w:rsidP="002F3E5E">
            <w:pPr>
              <w:widowControl/>
            </w:pPr>
            <w:r>
              <w:rPr>
                <w:rFonts w:hint="eastAsia"/>
              </w:rPr>
              <w:t>リサイクル製品の製造・</w:t>
            </w:r>
          </w:p>
          <w:p w:rsidR="002F3E5E" w:rsidRDefault="002F3E5E" w:rsidP="002F3E5E">
            <w:pPr>
              <w:widowControl/>
            </w:pPr>
            <w:r>
              <w:rPr>
                <w:rFonts w:hint="eastAsia"/>
              </w:rPr>
              <w:t>品質管理方法</w:t>
            </w:r>
          </w:p>
          <w:p w:rsidR="002F3E5E" w:rsidRDefault="002F3E5E" w:rsidP="002F3E5E">
            <w:pPr>
              <w:widowControl/>
            </w:pPr>
          </w:p>
        </w:tc>
        <w:tc>
          <w:tcPr>
            <w:tcW w:w="3556" w:type="pct"/>
            <w:gridSpan w:val="3"/>
          </w:tcPr>
          <w:p w:rsidR="002F3E5E" w:rsidRPr="00214723" w:rsidRDefault="002F3E5E" w:rsidP="002F3E5E">
            <w:pPr>
              <w:widowControl/>
              <w:jc w:val="left"/>
            </w:pPr>
          </w:p>
        </w:tc>
      </w:tr>
    </w:tbl>
    <w:p w:rsidR="00CF00FB" w:rsidRDefault="00CF00FB" w:rsidP="00CF00FB"/>
    <w:p w:rsidR="00CF00FB" w:rsidRDefault="00CF00FB" w:rsidP="00CF00FB">
      <w:pPr>
        <w:widowControl/>
        <w:jc w:val="left"/>
      </w:pPr>
      <w:r>
        <w:br w:type="page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7"/>
        <w:gridCol w:w="1291"/>
        <w:gridCol w:w="837"/>
        <w:gridCol w:w="3894"/>
        <w:gridCol w:w="2307"/>
      </w:tblGrid>
      <w:tr w:rsidR="00CF00FB" w:rsidRPr="00214723" w:rsidTr="001464EF">
        <w:tc>
          <w:tcPr>
            <w:tcW w:w="722" w:type="pct"/>
            <w:vMerge w:val="restart"/>
            <w:vAlign w:val="center"/>
          </w:tcPr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lastRenderedPageBreak/>
              <w:t>１０．</w:t>
            </w:r>
          </w:p>
          <w:p w:rsidR="00CF00FB" w:rsidRDefault="00CF00FB" w:rsidP="00D505E9">
            <w:pPr>
              <w:widowControl/>
              <w:spacing w:line="280" w:lineRule="exact"/>
            </w:pPr>
            <w:r>
              <w:rPr>
                <w:rFonts w:hint="eastAsia"/>
              </w:rPr>
              <w:t>製造等の管理、記録及び報告に係る実施計画</w:t>
            </w:r>
          </w:p>
        </w:tc>
        <w:tc>
          <w:tcPr>
            <w:tcW w:w="663" w:type="pct"/>
            <w:vMerge w:val="restart"/>
            <w:vAlign w:val="center"/>
          </w:tcPr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①品質性能</w:t>
            </w:r>
          </w:p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 xml:space="preserve">　又は品質</w:t>
            </w:r>
          </w:p>
          <w:p w:rsidR="00CF00FB" w:rsidRPr="00214723" w:rsidRDefault="00CF00FB" w:rsidP="00D505E9">
            <w:pPr>
              <w:widowControl/>
              <w:ind w:firstLineChars="100" w:firstLine="210"/>
            </w:pPr>
            <w:r>
              <w:rPr>
                <w:rFonts w:hint="eastAsia"/>
              </w:rPr>
              <w:t>管理事項</w:t>
            </w:r>
          </w:p>
        </w:tc>
        <w:tc>
          <w:tcPr>
            <w:tcW w:w="43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85" w:type="pct"/>
          </w:tcPr>
          <w:p w:rsidR="00CF00FB" w:rsidRPr="00214723" w:rsidRDefault="00480506" w:rsidP="00D505E9">
            <w:pPr>
              <w:widowControl/>
              <w:jc w:val="center"/>
            </w:pPr>
            <w:r>
              <w:rPr>
                <w:rFonts w:hint="eastAsia"/>
              </w:rPr>
              <w:t>頻度（報告予定月）</w:t>
            </w: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管理及び記録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報告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 w:val="restart"/>
            <w:vAlign w:val="center"/>
          </w:tcPr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②環境安全</w:t>
            </w:r>
          </w:p>
          <w:p w:rsidR="00CF00FB" w:rsidRPr="00214723" w:rsidRDefault="00CF00FB" w:rsidP="00D505E9">
            <w:pPr>
              <w:widowControl/>
            </w:pPr>
            <w:r>
              <w:rPr>
                <w:rFonts w:hint="eastAsia"/>
              </w:rPr>
              <w:t xml:space="preserve">　性</w:t>
            </w:r>
          </w:p>
        </w:tc>
        <w:tc>
          <w:tcPr>
            <w:tcW w:w="43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85" w:type="pct"/>
          </w:tcPr>
          <w:p w:rsidR="00CF00FB" w:rsidRPr="00214723" w:rsidRDefault="00480506" w:rsidP="00D505E9">
            <w:pPr>
              <w:widowControl/>
              <w:jc w:val="center"/>
            </w:pPr>
            <w:r>
              <w:rPr>
                <w:rFonts w:hint="eastAsia"/>
              </w:rPr>
              <w:t>頻度（報告予定月）</w:t>
            </w: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管理及び記録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報告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 w:val="restart"/>
            <w:vAlign w:val="center"/>
          </w:tcPr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③その他の</w:t>
            </w:r>
          </w:p>
          <w:p w:rsidR="00CF00FB" w:rsidRPr="00214723" w:rsidRDefault="00CF00FB" w:rsidP="00D505E9">
            <w:pPr>
              <w:widowControl/>
            </w:pPr>
            <w:r>
              <w:rPr>
                <w:rFonts w:hint="eastAsia"/>
              </w:rPr>
              <w:t xml:space="preserve">　管理事項</w:t>
            </w:r>
          </w:p>
        </w:tc>
        <w:tc>
          <w:tcPr>
            <w:tcW w:w="43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185" w:type="pct"/>
          </w:tcPr>
          <w:p w:rsidR="00CF00FB" w:rsidRPr="00214723" w:rsidRDefault="00480506" w:rsidP="00D505E9">
            <w:pPr>
              <w:widowControl/>
              <w:jc w:val="center"/>
            </w:pPr>
            <w:r>
              <w:rPr>
                <w:rFonts w:hint="eastAsia"/>
              </w:rPr>
              <w:t>頻度（報告予定月）</w:t>
            </w: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管理及び記録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Merge/>
            <w:vAlign w:val="center"/>
          </w:tcPr>
          <w:p w:rsidR="00CF00FB" w:rsidRPr="00214723" w:rsidRDefault="00CF00FB" w:rsidP="00D505E9">
            <w:pPr>
              <w:widowControl/>
            </w:pPr>
          </w:p>
        </w:tc>
        <w:tc>
          <w:tcPr>
            <w:tcW w:w="430" w:type="pct"/>
          </w:tcPr>
          <w:p w:rsidR="00CF00FB" w:rsidRDefault="00CF00FB" w:rsidP="00D505E9">
            <w:pPr>
              <w:widowControl/>
              <w:jc w:val="left"/>
            </w:pPr>
          </w:p>
          <w:p w:rsidR="00CF00FB" w:rsidRDefault="00CF00FB" w:rsidP="00D505E9">
            <w:pPr>
              <w:widowControl/>
              <w:jc w:val="left"/>
            </w:pPr>
            <w:r>
              <w:rPr>
                <w:rFonts w:hint="eastAsia"/>
              </w:rPr>
              <w:t>備考</w:t>
            </w:r>
          </w:p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2000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  <w:tc>
          <w:tcPr>
            <w:tcW w:w="1185" w:type="pct"/>
          </w:tcPr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722" w:type="pct"/>
            <w:vMerge/>
          </w:tcPr>
          <w:p w:rsidR="00CF00FB" w:rsidRDefault="00CF00FB" w:rsidP="00D505E9">
            <w:pPr>
              <w:widowControl/>
              <w:jc w:val="left"/>
            </w:pPr>
          </w:p>
        </w:tc>
        <w:tc>
          <w:tcPr>
            <w:tcW w:w="663" w:type="pct"/>
            <w:vAlign w:val="center"/>
          </w:tcPr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④その他の</w:t>
            </w:r>
          </w:p>
          <w:p w:rsidR="00CF00FB" w:rsidRPr="00214723" w:rsidRDefault="00CF00FB" w:rsidP="00D505E9">
            <w:pPr>
              <w:widowControl/>
              <w:ind w:firstLineChars="100" w:firstLine="210"/>
            </w:pPr>
            <w:r>
              <w:rPr>
                <w:rFonts w:hint="eastAsia"/>
              </w:rPr>
              <w:t>記録事項</w:t>
            </w:r>
          </w:p>
        </w:tc>
        <w:tc>
          <w:tcPr>
            <w:tcW w:w="3615" w:type="pct"/>
            <w:gridSpan w:val="3"/>
          </w:tcPr>
          <w:p w:rsidR="00480506" w:rsidRDefault="00480506" w:rsidP="00480506">
            <w:pPr>
              <w:widowControl/>
              <w:jc w:val="left"/>
            </w:pPr>
            <w:r>
              <w:rPr>
                <w:rFonts w:hint="eastAsia"/>
              </w:rPr>
              <w:t>□その他</w:t>
            </w:r>
          </w:p>
          <w:p w:rsidR="00480506" w:rsidRDefault="00480506" w:rsidP="00480506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AB6C01" wp14:editId="0D5B2BF2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28575</wp:posOffset>
                      </wp:positionV>
                      <wp:extent cx="4029075" cy="809625"/>
                      <wp:effectExtent l="0" t="0" r="28575" b="2857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8096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241E" id="大かっこ 18" o:spid="_x0000_s1026" type="#_x0000_t185" style="position:absolute;left:0;text-align:left;margin-left:11.15pt;margin-top:2.25pt;width:317.25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" strokecolor="black [3040]"/>
                  </w:pict>
                </mc:Fallback>
              </mc:AlternateContent>
            </w:r>
          </w:p>
          <w:p w:rsidR="00480506" w:rsidRDefault="00480506" w:rsidP="00480506">
            <w:pPr>
              <w:widowControl/>
              <w:jc w:val="left"/>
            </w:pPr>
          </w:p>
          <w:p w:rsidR="00480506" w:rsidRDefault="00480506" w:rsidP="00480506">
            <w:pPr>
              <w:widowControl/>
              <w:jc w:val="left"/>
            </w:pPr>
          </w:p>
          <w:p w:rsidR="00CF00FB" w:rsidRPr="00214723" w:rsidRDefault="00CF00FB" w:rsidP="00D505E9">
            <w:pPr>
              <w:widowControl/>
              <w:jc w:val="left"/>
            </w:pPr>
          </w:p>
        </w:tc>
      </w:tr>
      <w:tr w:rsidR="00CF00FB" w:rsidRPr="00214723" w:rsidTr="001464EF">
        <w:tc>
          <w:tcPr>
            <w:tcW w:w="1385" w:type="pct"/>
            <w:gridSpan w:val="2"/>
            <w:vAlign w:val="center"/>
          </w:tcPr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lastRenderedPageBreak/>
              <w:t>１１．</w:t>
            </w:r>
          </w:p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環境負荷の増減状況</w:t>
            </w:r>
          </w:p>
        </w:tc>
        <w:tc>
          <w:tcPr>
            <w:tcW w:w="3615" w:type="pct"/>
            <w:gridSpan w:val="3"/>
          </w:tcPr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再生資源を含有しない製品（新材製品）を使用した場合と比較した環境負荷の増減状況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ＭＳ 明朝" w:hint="eastAsia"/>
                <w:kern w:val="0"/>
                <w:sz w:val="22"/>
              </w:rPr>
              <w:t>ア　製造段階　（</w:t>
            </w:r>
            <w:r>
              <w:rPr>
                <w:rFonts w:ascii="ＭＳ 明朝" w:hint="eastAsia"/>
                <w:kern w:val="0"/>
                <w:sz w:val="22"/>
              </w:rPr>
              <w:t>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16BEF" id="左大かっこ 17" o:spid="_x0000_s1026" type="#_x0000_t85" style="position:absolute;left:0;text-align:left;margin-left:24.65pt;margin-top:2.65pt;width:9pt;height:28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F00FB" w:rsidRPr="00C61A7F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イ　流通段階　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16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17EC40" id="左大かっこ 16" o:spid="_x0000_s1026" type="#_x0000_t85" style="position:absolute;left:0;text-align:left;margin-left:24.65pt;margin-top:2.65pt;width:9pt;height:2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ウ　使用消費段階（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FDED4" id="左大かっこ 15" o:spid="_x0000_s1026" type="#_x0000_t85" style="position:absolute;left:0;text-align:left;margin-left:24.65pt;margin-top:2.65pt;width:9pt;height:28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エ　廃棄段階　</w:t>
            </w:r>
            <w:r w:rsidRPr="00A52B79">
              <w:rPr>
                <w:rFonts w:ascii="ＭＳ 明朝" w:hint="eastAsia"/>
                <w:kern w:val="0"/>
                <w:sz w:val="22"/>
              </w:rPr>
              <w:t>（</w:t>
            </w:r>
            <w:r>
              <w:rPr>
                <w:rFonts w:ascii="ＭＳ 明朝" w:hint="eastAsia"/>
                <w:kern w:val="0"/>
                <w:sz w:val="22"/>
              </w:rPr>
              <w:t>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増大する　　□変わらない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低減する）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14" name="左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9DE16" id="左大かっこ 14" o:spid="_x0000_s1026" type="#_x0000_t85" style="position:absolute;left:0;text-align:left;margin-left:24.65pt;margin-top:2.65pt;width:9pt;height:28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オ　再リサイクル（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可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能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□不可能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　　□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実施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済み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33655</wp:posOffset>
                      </wp:positionV>
                      <wp:extent cx="114300" cy="360045"/>
                      <wp:effectExtent l="9525" t="11430" r="9525" b="9525"/>
                      <wp:wrapNone/>
                      <wp:docPr id="13" name="左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4C4B0" id="左大かっこ 13" o:spid="_x0000_s1026" type="#_x0000_t85" style="position:absolute;left:0;text-align:left;margin-left:24.65pt;margin-top:2.65pt;width:9pt;height:28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2"/>
              </w:rPr>
            </w:pP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カ　再リサイクル段階（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□増大する　□変わらない　□低減する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22225</wp:posOffset>
                      </wp:positionV>
                      <wp:extent cx="114300" cy="360045"/>
                      <wp:effectExtent l="6350" t="9525" r="12700" b="11430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360045"/>
                              </a:xfrm>
                              <a:prstGeom prst="leftBracket">
                                <a:avLst>
                                  <a:gd name="adj" fmla="val 262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E4EA1" id="左大かっこ 12" o:spid="_x0000_s1026" type="#_x0000_t85" style="position:absolute;left:0;text-align:left;margin-left:24.4pt;margin-top:1.75pt;width:9pt;height:2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  <w:r w:rsidRPr="00A52B79"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   </w:t>
            </w:r>
            <w:r w:rsidRPr="00A52B79"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　</w:t>
            </w:r>
            <w:r w:rsidRPr="00A52B7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理由：</w:t>
            </w:r>
          </w:p>
          <w:p w:rsidR="00CF00FB" w:rsidRPr="00A52B79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  <w:p w:rsidR="00CF00FB" w:rsidRPr="00F7483C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firstLineChars="100" w:firstLine="160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F7483C">
              <w:rPr>
                <w:rFonts w:ascii="Times New Roman" w:hAnsi="Times New Roman" w:cs="ＭＳ 明朝" w:hint="eastAsia"/>
                <w:i/>
                <w:color w:val="000000"/>
                <w:kern w:val="0"/>
                <w:sz w:val="16"/>
                <w:szCs w:val="16"/>
              </w:rPr>
              <w:t>注）根拠資料等があれば添付すること。</w:t>
            </w:r>
          </w:p>
        </w:tc>
      </w:tr>
      <w:tr w:rsidR="00CF00FB" w:rsidRPr="00214723" w:rsidTr="001464EF">
        <w:tc>
          <w:tcPr>
            <w:tcW w:w="1385" w:type="pct"/>
            <w:gridSpan w:val="2"/>
            <w:vAlign w:val="center"/>
          </w:tcPr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１２．</w:t>
            </w:r>
          </w:p>
          <w:p w:rsidR="00CF00FB" w:rsidRDefault="00CF00FB" w:rsidP="00D505E9">
            <w:pPr>
              <w:widowControl/>
            </w:pPr>
            <w:r>
              <w:rPr>
                <w:rFonts w:hint="eastAsia"/>
              </w:rPr>
              <w:t>【添付書類等】</w:t>
            </w:r>
          </w:p>
          <w:p w:rsidR="00731118" w:rsidRDefault="00731118" w:rsidP="00D505E9">
            <w:pPr>
              <w:widowControl/>
            </w:pPr>
          </w:p>
          <w:p w:rsidR="00731118" w:rsidRDefault="00731118" w:rsidP="00731118">
            <w:pPr>
              <w:widowControl/>
              <w:spacing w:line="240" w:lineRule="exact"/>
            </w:pPr>
            <w:r>
              <w:rPr>
                <w:rFonts w:hint="eastAsia"/>
              </w:rPr>
              <w:t>※要領に定めるところにより、必要とされる義務（検査の実施・報告、変更届の提出等）が履行されている場合は、②～⑩については省略可</w:t>
            </w:r>
          </w:p>
        </w:tc>
        <w:tc>
          <w:tcPr>
            <w:tcW w:w="3615" w:type="pct"/>
            <w:gridSpan w:val="3"/>
          </w:tcPr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□①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申請者の登記事項証明書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□②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申請者と製造等を行う者が異なる場合は、関係が分かる資料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□③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製造工場等の付近見取り図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□④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品質性能に係る検査結果書の写し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□⑤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環境安全性に係る検査結果書の写し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□⑥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品質管理に関する資料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a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 xml:space="preserve">　製造工場等の工場内配置図</w:t>
            </w:r>
          </w:p>
          <w:p w:rsidR="00CF00FB" w:rsidRPr="0051110A" w:rsidRDefault="00CF00FB" w:rsidP="00D505E9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ｂ　申請製品の製造設備の概要</w:t>
            </w:r>
          </w:p>
          <w:p w:rsidR="00CF00FB" w:rsidRPr="0051110A" w:rsidRDefault="00CF00FB" w:rsidP="00D505E9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ｃ　申請製品の製造等の工程図（製造フロー図）</w:t>
            </w:r>
          </w:p>
          <w:p w:rsidR="00CF00FB" w:rsidRPr="0051110A" w:rsidRDefault="00CF00FB" w:rsidP="00D505E9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ｄ　申請製品の品質管理基準（社内規格一覧表）</w:t>
            </w:r>
          </w:p>
          <w:p w:rsidR="00CF00FB" w:rsidRPr="0051110A" w:rsidRDefault="00CF00FB" w:rsidP="00D505E9">
            <w:pPr>
              <w:overflowPunct w:val="0"/>
              <w:spacing w:line="280" w:lineRule="exact"/>
              <w:ind w:firstLineChars="100" w:firstLine="210"/>
              <w:textAlignment w:val="baseline"/>
              <w:rPr>
                <w:rFonts w:ascii="ＭＳ 明朝" w:hAnsi="Times New Roman"/>
                <w:spacing w:val="2"/>
                <w:kern w:val="0"/>
                <w:szCs w:val="21"/>
              </w:rPr>
            </w:pPr>
            <w:r w:rsidRPr="0051110A">
              <w:rPr>
                <w:rFonts w:ascii="Times New Roman" w:hAnsi="Times New Roman" w:cs="ＭＳ 明朝" w:hint="eastAsia"/>
                <w:kern w:val="0"/>
                <w:szCs w:val="21"/>
              </w:rPr>
              <w:t>ｅ　品質管理体制図（製造工場等の組織図）及び品質管理責任者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ゴシック" w:hint="eastAsia"/>
              </w:rPr>
              <w:t>□⑦</w:t>
            </w:r>
            <w:r w:rsidRPr="0051110A">
              <w:rPr>
                <w:rFonts w:ascii="ＭＳ 明朝" w:hAnsi="ＭＳ 明朝" w:cs="ＭＳ ゴシック" w:hint="eastAsia"/>
              </w:rPr>
              <w:t>製品又は製品の見本及び製品の写真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□⑧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製品の写真の電子データ</w:t>
            </w:r>
            <w:r w:rsidRPr="0051110A">
              <w:rPr>
                <w:rFonts w:ascii="ＭＳ 明朝" w:hAnsi="ＭＳ 明朝" w:cs="ＭＳ ゴシック" w:hint="eastAsia"/>
              </w:rPr>
              <w:t>（県ホームページ掲載用）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□⑨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製品のパンフレット、説明書等</w:t>
            </w:r>
          </w:p>
          <w:p w:rsidR="00CF00FB" w:rsidRPr="0051110A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2"/>
              </w:rPr>
              <w:t>□⑩</w:t>
            </w:r>
            <w:r w:rsidRPr="0051110A">
              <w:rPr>
                <w:rFonts w:ascii="ＭＳ 明朝" w:hAnsi="ＭＳ 明朝" w:hint="eastAsia"/>
                <w:color w:val="000000"/>
                <w:kern w:val="0"/>
                <w:sz w:val="22"/>
              </w:rPr>
              <w:t>会社案内、パンフレット等</w:t>
            </w:r>
          </w:p>
        </w:tc>
      </w:tr>
    </w:tbl>
    <w:p w:rsidR="00CF00FB" w:rsidRDefault="00CF00FB" w:rsidP="00CF00FB">
      <w:pPr>
        <w:widowControl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871"/>
        <w:gridCol w:w="1887"/>
        <w:gridCol w:w="6968"/>
      </w:tblGrid>
      <w:tr w:rsidR="00CF00FB" w:rsidTr="001464EF">
        <w:trPr>
          <w:trHeight w:val="539"/>
        </w:trPr>
        <w:tc>
          <w:tcPr>
            <w:tcW w:w="4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担当者</w:t>
            </w:r>
          </w:p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970" w:type="pc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所属・氏名</w:t>
            </w:r>
          </w:p>
        </w:tc>
        <w:tc>
          <w:tcPr>
            <w:tcW w:w="3582" w:type="pct"/>
            <w:tcBorders>
              <w:top w:val="single" w:sz="8" w:space="0" w:color="auto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CF00FB" w:rsidTr="001464EF">
        <w:trPr>
          <w:trHeight w:val="530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〒</w:t>
            </w:r>
          </w:p>
        </w:tc>
      </w:tr>
      <w:tr w:rsidR="00CF00FB" w:rsidTr="001464EF">
        <w:trPr>
          <w:trHeight w:val="331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電話番号等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TEL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）　　　　　　　　　　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FAX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）</w:t>
            </w:r>
          </w:p>
        </w:tc>
      </w:tr>
      <w:tr w:rsidR="00CF00FB" w:rsidTr="001464EF">
        <w:trPr>
          <w:trHeight w:val="328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Ｅ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-mail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  <w:vAlign w:val="center"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CF00FB" w:rsidTr="001464EF">
        <w:trPr>
          <w:trHeight w:val="348"/>
        </w:trPr>
        <w:tc>
          <w:tcPr>
            <w:tcW w:w="4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widowControl/>
              <w:jc w:val="left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rightChars="28" w:right="59"/>
              <w:jc w:val="distribute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ﾎｰﾑﾍﾟｰｼﾞｱﾄﾞﾚｽ</w:t>
            </w:r>
          </w:p>
        </w:tc>
        <w:tc>
          <w:tcPr>
            <w:tcW w:w="3582" w:type="pct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CF00FB" w:rsidRDefault="00CF00FB" w:rsidP="00D505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leftChars="-10" w:left="-21" w:firstLineChars="9" w:firstLine="2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:rsidR="000E365D" w:rsidRPr="00731118" w:rsidRDefault="000E365D" w:rsidP="001464EF">
      <w:pPr>
        <w:widowControl/>
        <w:jc w:val="left"/>
      </w:pPr>
    </w:p>
    <w:sectPr w:rsidR="000E365D" w:rsidRPr="00731118" w:rsidSect="001464EF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28E" w:rsidRDefault="00F8528E" w:rsidP="00B173E2">
      <w:r>
        <w:separator/>
      </w:r>
    </w:p>
  </w:endnote>
  <w:endnote w:type="continuationSeparator" w:id="0">
    <w:p w:rsidR="00F8528E" w:rsidRDefault="00F8528E" w:rsidP="00B1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28E" w:rsidRDefault="00F8528E" w:rsidP="00B173E2">
      <w:r>
        <w:separator/>
      </w:r>
    </w:p>
  </w:footnote>
  <w:footnote w:type="continuationSeparator" w:id="0">
    <w:p w:rsidR="00F8528E" w:rsidRDefault="00F8528E" w:rsidP="00B1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2131"/>
    <w:multiLevelType w:val="hybridMultilevel"/>
    <w:tmpl w:val="A358E3E2"/>
    <w:lvl w:ilvl="0" w:tplc="D03AEB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41"/>
    <w:rsid w:val="000035CE"/>
    <w:rsid w:val="00014E7D"/>
    <w:rsid w:val="00076E7B"/>
    <w:rsid w:val="000A0FE8"/>
    <w:rsid w:val="000B319E"/>
    <w:rsid w:val="000C41AD"/>
    <w:rsid w:val="000E1834"/>
    <w:rsid w:val="000E3488"/>
    <w:rsid w:val="000E365D"/>
    <w:rsid w:val="001464EF"/>
    <w:rsid w:val="00160F2D"/>
    <w:rsid w:val="0017650D"/>
    <w:rsid w:val="00182965"/>
    <w:rsid w:val="001A3D7E"/>
    <w:rsid w:val="00211032"/>
    <w:rsid w:val="00214723"/>
    <w:rsid w:val="002502C3"/>
    <w:rsid w:val="00254645"/>
    <w:rsid w:val="002C3F98"/>
    <w:rsid w:val="002E2E00"/>
    <w:rsid w:val="002F3E5E"/>
    <w:rsid w:val="003129F5"/>
    <w:rsid w:val="00352906"/>
    <w:rsid w:val="003563E6"/>
    <w:rsid w:val="0039196B"/>
    <w:rsid w:val="003C36AE"/>
    <w:rsid w:val="003C5C93"/>
    <w:rsid w:val="003D32A2"/>
    <w:rsid w:val="003F38BA"/>
    <w:rsid w:val="003F3DD9"/>
    <w:rsid w:val="00404354"/>
    <w:rsid w:val="0042765C"/>
    <w:rsid w:val="00440F16"/>
    <w:rsid w:val="004521C1"/>
    <w:rsid w:val="00456611"/>
    <w:rsid w:val="00480506"/>
    <w:rsid w:val="004C4399"/>
    <w:rsid w:val="004F3718"/>
    <w:rsid w:val="00501013"/>
    <w:rsid w:val="00562018"/>
    <w:rsid w:val="005B0891"/>
    <w:rsid w:val="005F1A7F"/>
    <w:rsid w:val="005F4987"/>
    <w:rsid w:val="005F7139"/>
    <w:rsid w:val="00631D08"/>
    <w:rsid w:val="00644796"/>
    <w:rsid w:val="006575FA"/>
    <w:rsid w:val="00661A41"/>
    <w:rsid w:val="0066579C"/>
    <w:rsid w:val="00667482"/>
    <w:rsid w:val="00671FD4"/>
    <w:rsid w:val="006A4891"/>
    <w:rsid w:val="006B3B3B"/>
    <w:rsid w:val="006B53FF"/>
    <w:rsid w:val="006C1AC1"/>
    <w:rsid w:val="006E3B3C"/>
    <w:rsid w:val="006F195A"/>
    <w:rsid w:val="00710405"/>
    <w:rsid w:val="00731118"/>
    <w:rsid w:val="007A0A11"/>
    <w:rsid w:val="007C4CE7"/>
    <w:rsid w:val="007F4753"/>
    <w:rsid w:val="008231D7"/>
    <w:rsid w:val="00831782"/>
    <w:rsid w:val="008543F1"/>
    <w:rsid w:val="00863144"/>
    <w:rsid w:val="0087758C"/>
    <w:rsid w:val="008C2890"/>
    <w:rsid w:val="008C7BB9"/>
    <w:rsid w:val="0091078B"/>
    <w:rsid w:val="0095620A"/>
    <w:rsid w:val="009604A7"/>
    <w:rsid w:val="009766C3"/>
    <w:rsid w:val="00990A96"/>
    <w:rsid w:val="009A018F"/>
    <w:rsid w:val="009C6421"/>
    <w:rsid w:val="009F5438"/>
    <w:rsid w:val="009F6AC5"/>
    <w:rsid w:val="00A31CFE"/>
    <w:rsid w:val="00A34696"/>
    <w:rsid w:val="00A41294"/>
    <w:rsid w:val="00A95D01"/>
    <w:rsid w:val="00B130DC"/>
    <w:rsid w:val="00B173E2"/>
    <w:rsid w:val="00B85FCF"/>
    <w:rsid w:val="00BC397E"/>
    <w:rsid w:val="00C269E8"/>
    <w:rsid w:val="00C50382"/>
    <w:rsid w:val="00C5755A"/>
    <w:rsid w:val="00C61A7F"/>
    <w:rsid w:val="00C6462A"/>
    <w:rsid w:val="00C66D46"/>
    <w:rsid w:val="00C8548C"/>
    <w:rsid w:val="00C93959"/>
    <w:rsid w:val="00CA2BAA"/>
    <w:rsid w:val="00CF00FB"/>
    <w:rsid w:val="00D35B36"/>
    <w:rsid w:val="00D505E9"/>
    <w:rsid w:val="00D5419A"/>
    <w:rsid w:val="00D614D4"/>
    <w:rsid w:val="00D661E6"/>
    <w:rsid w:val="00DA776B"/>
    <w:rsid w:val="00DD5F5A"/>
    <w:rsid w:val="00E04103"/>
    <w:rsid w:val="00E645DA"/>
    <w:rsid w:val="00EC3552"/>
    <w:rsid w:val="00ED3197"/>
    <w:rsid w:val="00EE6923"/>
    <w:rsid w:val="00F035A1"/>
    <w:rsid w:val="00F103B2"/>
    <w:rsid w:val="00F176D0"/>
    <w:rsid w:val="00F428D5"/>
    <w:rsid w:val="00F52D7B"/>
    <w:rsid w:val="00F6352E"/>
    <w:rsid w:val="00F63DF3"/>
    <w:rsid w:val="00F8528E"/>
    <w:rsid w:val="00F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07B9EC"/>
  <w15:docId w15:val="{F6A8597E-2094-491B-997C-03FE8FA7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3E2"/>
  </w:style>
  <w:style w:type="paragraph" w:styleId="a6">
    <w:name w:val="footer"/>
    <w:basedOn w:val="a"/>
    <w:link w:val="a7"/>
    <w:uiPriority w:val="99"/>
    <w:unhideWhenUsed/>
    <w:rsid w:val="00B17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3E2"/>
  </w:style>
  <w:style w:type="paragraph" w:styleId="a8">
    <w:name w:val="Balloon Text"/>
    <w:basedOn w:val="a"/>
    <w:link w:val="a9"/>
    <w:uiPriority w:val="99"/>
    <w:semiHidden/>
    <w:unhideWhenUsed/>
    <w:rsid w:val="00D541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1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A71ED-3A8F-4689-9E1B-CF975971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270</Words>
  <Characters>1545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2021-09-06T11:27:00Z</cp:lastPrinted>
  <dcterms:created xsi:type="dcterms:W3CDTF">2021-09-06T11:51:00Z</dcterms:created>
  <dcterms:modified xsi:type="dcterms:W3CDTF">2022-05-31T09:08:00Z</dcterms:modified>
</cp:coreProperties>
</file>