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FBF" w:rsidRDefault="003A0C86" w:rsidP="00084FBF">
      <w:pPr>
        <w:rPr>
          <w:rFonts w:asciiTheme="majorEastAsia" w:eastAsiaTheme="majorEastAsia" w:hAnsiTheme="majorEastAsia"/>
        </w:rPr>
      </w:pPr>
      <w:r w:rsidRPr="006972D1">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6C5C09F7" wp14:editId="21F74377">
                <wp:simplePos x="0" y="0"/>
                <wp:positionH relativeFrom="column">
                  <wp:posOffset>12700</wp:posOffset>
                </wp:positionH>
                <wp:positionV relativeFrom="paragraph">
                  <wp:posOffset>12065</wp:posOffset>
                </wp:positionV>
                <wp:extent cx="1209675" cy="4476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1209675" cy="447675"/>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F61EF" w:rsidRDefault="00DF61EF" w:rsidP="00B51330">
                            <w:pPr>
                              <w:spacing w:line="100" w:lineRule="exact"/>
                              <w:rPr>
                                <w:rFonts w:asciiTheme="majorEastAsia" w:eastAsiaTheme="majorEastAsia" w:hAnsiTheme="majorEastAsia"/>
                                <w:sz w:val="28"/>
                                <w:szCs w:val="28"/>
                              </w:rPr>
                            </w:pPr>
                          </w:p>
                          <w:p w:rsidR="00DF61EF" w:rsidRPr="00B51330" w:rsidRDefault="00DF61EF" w:rsidP="00E362B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周知依頼</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1pt;margin-top:.95pt;width:95.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" fillcolor="white [3201]" strokecolor="black [3213]" strokeweight="1pt">
                <v:textbox inset=",0">
                  <w:txbxContent>
                    <w:p w:rsidR="00B51330" w:rsidRDefault="00B51330" w:rsidP="00B51330">
                      <w:pPr>
                        <w:spacing w:line="100" w:lineRule="exact"/>
                        <w:rPr>
                          <w:rFonts w:asciiTheme="majorEastAsia" w:eastAsiaTheme="majorEastAsia" w:hAnsiTheme="majorEastAsia"/>
                          <w:sz w:val="28"/>
                          <w:szCs w:val="28"/>
                        </w:rPr>
                      </w:pPr>
                    </w:p>
                    <w:p w:rsidR="00DF6D27" w:rsidRPr="00B51330" w:rsidRDefault="00E362BF" w:rsidP="00E362B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周知</w:t>
                      </w:r>
                      <w:r w:rsidR="003A0C86">
                        <w:rPr>
                          <w:rFonts w:asciiTheme="majorEastAsia" w:eastAsiaTheme="majorEastAsia" w:hAnsiTheme="majorEastAsia" w:hint="eastAsia"/>
                          <w:sz w:val="28"/>
                          <w:szCs w:val="28"/>
                        </w:rPr>
                        <w:t>依頼</w:t>
                      </w:r>
                    </w:p>
                  </w:txbxContent>
                </v:textbox>
              </v:rect>
            </w:pict>
          </mc:Fallback>
        </mc:AlternateContent>
      </w:r>
      <w:r w:rsidR="004324B3" w:rsidRPr="006972D1">
        <w:rPr>
          <w:rFonts w:asciiTheme="majorEastAsia" w:eastAsiaTheme="majorEastAsia" w:hAnsiTheme="majorEastAsia" w:hint="eastAsia"/>
        </w:rPr>
        <w:t xml:space="preserve">　</w:t>
      </w:r>
    </w:p>
    <w:p w:rsidR="00DF6D27" w:rsidRDefault="004324B3" w:rsidP="00084FBF">
      <w:pPr>
        <w:wordWrap w:val="0"/>
        <w:jc w:val="right"/>
        <w:rPr>
          <w:rFonts w:asciiTheme="majorEastAsia" w:eastAsiaTheme="majorEastAsia" w:hAnsiTheme="majorEastAsia"/>
        </w:rPr>
      </w:pPr>
      <w:r w:rsidRPr="006972D1">
        <w:rPr>
          <w:rFonts w:asciiTheme="majorEastAsia" w:eastAsiaTheme="majorEastAsia" w:hAnsiTheme="majorEastAsia" w:hint="eastAsia"/>
        </w:rPr>
        <w:t>平成</w:t>
      </w:r>
      <w:r w:rsidR="004856D0">
        <w:rPr>
          <w:rFonts w:asciiTheme="majorEastAsia" w:eastAsiaTheme="majorEastAsia" w:hAnsiTheme="majorEastAsia" w:hint="eastAsia"/>
        </w:rPr>
        <w:t>〇〇</w:t>
      </w:r>
      <w:r w:rsidR="00DF6D27" w:rsidRPr="006972D1">
        <w:rPr>
          <w:rFonts w:asciiTheme="majorEastAsia" w:eastAsiaTheme="majorEastAsia" w:hAnsiTheme="majorEastAsia" w:hint="eastAsia"/>
        </w:rPr>
        <w:t>年</w:t>
      </w:r>
      <w:r w:rsidR="004856D0">
        <w:rPr>
          <w:rFonts w:asciiTheme="majorEastAsia" w:eastAsiaTheme="majorEastAsia" w:hAnsiTheme="majorEastAsia" w:hint="eastAsia"/>
        </w:rPr>
        <w:t>〇</w:t>
      </w:r>
      <w:r w:rsidR="00DF6D27" w:rsidRPr="006972D1">
        <w:rPr>
          <w:rFonts w:asciiTheme="majorEastAsia" w:eastAsiaTheme="majorEastAsia" w:hAnsiTheme="majorEastAsia" w:hint="eastAsia"/>
        </w:rPr>
        <w:t>月</w:t>
      </w:r>
      <w:r w:rsidR="004856D0">
        <w:rPr>
          <w:rFonts w:asciiTheme="majorEastAsia" w:eastAsiaTheme="majorEastAsia" w:hAnsiTheme="majorEastAsia" w:hint="eastAsia"/>
        </w:rPr>
        <w:t>○〇</w:t>
      </w:r>
      <w:r w:rsidR="00DF6D27" w:rsidRPr="006972D1">
        <w:rPr>
          <w:rFonts w:asciiTheme="majorEastAsia" w:eastAsiaTheme="majorEastAsia" w:hAnsiTheme="majorEastAsia" w:hint="eastAsia"/>
        </w:rPr>
        <w:t>日</w:t>
      </w:r>
      <w:r w:rsidR="00084FBF">
        <w:rPr>
          <w:rFonts w:asciiTheme="majorEastAsia" w:eastAsiaTheme="majorEastAsia" w:hAnsiTheme="majorEastAsia" w:hint="eastAsia"/>
        </w:rPr>
        <w:t xml:space="preserve">　</w:t>
      </w:r>
    </w:p>
    <w:p w:rsidR="00C92B84" w:rsidRDefault="00C92B84" w:rsidP="002D2C39">
      <w:pPr>
        <w:rPr>
          <w:rFonts w:asciiTheme="majorEastAsia" w:eastAsiaTheme="majorEastAsia" w:hAnsiTheme="majorEastAsia"/>
        </w:rPr>
      </w:pPr>
    </w:p>
    <w:p w:rsidR="00236A77" w:rsidRDefault="00236A77" w:rsidP="002D2C39">
      <w:pPr>
        <w:rPr>
          <w:rFonts w:asciiTheme="majorEastAsia" w:eastAsiaTheme="majorEastAsia" w:hAnsiTheme="majorEastAsia"/>
        </w:rPr>
      </w:pPr>
    </w:p>
    <w:p w:rsidR="002D2C39" w:rsidRDefault="00236A77" w:rsidP="00084FBF">
      <w:pPr>
        <w:ind w:firstLineChars="100" w:firstLine="240"/>
        <w:rPr>
          <w:rFonts w:asciiTheme="majorEastAsia" w:eastAsiaTheme="majorEastAsia" w:hAnsiTheme="majorEastAsia"/>
        </w:rPr>
      </w:pPr>
      <w:r>
        <w:rPr>
          <w:rFonts w:asciiTheme="majorEastAsia" w:eastAsiaTheme="majorEastAsia" w:hAnsiTheme="majorEastAsia" w:hint="eastAsia"/>
        </w:rPr>
        <w:t>市町村災害対策本部</w:t>
      </w:r>
      <w:r w:rsidR="00885B7C">
        <w:rPr>
          <w:rFonts w:asciiTheme="majorEastAsia" w:eastAsiaTheme="majorEastAsia" w:hAnsiTheme="majorEastAsia" w:hint="eastAsia"/>
        </w:rPr>
        <w:t xml:space="preserve">　御中</w:t>
      </w:r>
    </w:p>
    <w:p w:rsidR="00236A77" w:rsidRDefault="00236A77" w:rsidP="002D2C39">
      <w:pPr>
        <w:rPr>
          <w:rFonts w:asciiTheme="majorEastAsia" w:eastAsiaTheme="majorEastAsia" w:hAnsiTheme="majorEastAsia"/>
        </w:rPr>
      </w:pPr>
    </w:p>
    <w:p w:rsidR="003148F0" w:rsidRDefault="003148F0" w:rsidP="002D2C39">
      <w:pPr>
        <w:rPr>
          <w:rFonts w:asciiTheme="majorEastAsia" w:eastAsiaTheme="majorEastAsia" w:hAnsiTheme="majorEastAsia"/>
        </w:rPr>
      </w:pPr>
    </w:p>
    <w:p w:rsidR="00F500EF" w:rsidRPr="00646720" w:rsidRDefault="005952B2" w:rsidP="00236A77">
      <w:pPr>
        <w:spacing w:line="360" w:lineRule="exact"/>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熱中症</w:t>
      </w:r>
      <w:r w:rsidR="00DF6D27" w:rsidRPr="00646720">
        <w:rPr>
          <w:rFonts w:asciiTheme="majorEastAsia" w:eastAsiaTheme="majorEastAsia" w:hAnsiTheme="majorEastAsia" w:hint="eastAsia"/>
          <w:b/>
          <w:sz w:val="32"/>
          <w:szCs w:val="32"/>
        </w:rPr>
        <w:t>予防</w:t>
      </w:r>
      <w:r w:rsidR="00766103">
        <w:rPr>
          <w:rFonts w:asciiTheme="majorEastAsia" w:eastAsiaTheme="majorEastAsia" w:hAnsiTheme="majorEastAsia" w:hint="eastAsia"/>
          <w:b/>
          <w:sz w:val="32"/>
          <w:szCs w:val="32"/>
        </w:rPr>
        <w:t>に関するお願い</w:t>
      </w:r>
    </w:p>
    <w:p w:rsidR="00236A77" w:rsidRDefault="00236A77" w:rsidP="00E1760B">
      <w:pPr>
        <w:rPr>
          <w:rFonts w:asciiTheme="majorEastAsia" w:eastAsiaTheme="majorEastAsia" w:hAnsiTheme="majorEastAsia"/>
          <w:szCs w:val="24"/>
        </w:rPr>
      </w:pPr>
    </w:p>
    <w:p w:rsidR="00DF61EF" w:rsidRPr="00DF61EF" w:rsidRDefault="00F71D08" w:rsidP="00DF61EF">
      <w:pPr>
        <w:rPr>
          <w:rFonts w:asciiTheme="majorEastAsia" w:eastAsiaTheme="majorEastAsia" w:hAnsiTheme="majorEastAsia"/>
          <w:szCs w:val="24"/>
        </w:rPr>
      </w:pPr>
      <w:r>
        <w:rPr>
          <w:rFonts w:asciiTheme="majorEastAsia" w:eastAsiaTheme="majorEastAsia" w:hAnsiTheme="majorEastAsia" w:hint="eastAsia"/>
          <w:szCs w:val="24"/>
        </w:rPr>
        <w:t xml:space="preserve">　この度の熊本地震により避難生活が長期化してきており</w:t>
      </w:r>
      <w:r w:rsidR="00E1760B" w:rsidRPr="00E1760B">
        <w:rPr>
          <w:rFonts w:asciiTheme="majorEastAsia" w:eastAsiaTheme="majorEastAsia" w:hAnsiTheme="majorEastAsia" w:hint="eastAsia"/>
          <w:szCs w:val="24"/>
        </w:rPr>
        <w:t>ます</w:t>
      </w:r>
      <w:r w:rsidR="002D2C39">
        <w:rPr>
          <w:rFonts w:asciiTheme="majorEastAsia" w:eastAsiaTheme="majorEastAsia" w:hAnsiTheme="majorEastAsia" w:hint="eastAsia"/>
          <w:szCs w:val="24"/>
        </w:rPr>
        <w:t>が、</w:t>
      </w:r>
      <w:r w:rsidR="00DF61EF" w:rsidRPr="00DF61EF">
        <w:rPr>
          <w:rFonts w:asciiTheme="majorEastAsia" w:eastAsiaTheme="majorEastAsia" w:hAnsiTheme="majorEastAsia" w:hint="eastAsia"/>
          <w:szCs w:val="24"/>
        </w:rPr>
        <w:t>これから夏にかけて、気温が上昇していくと熱中症の発生が増えていきます。暑さが本格化する前から熱中症予防</w:t>
      </w:r>
      <w:r w:rsidR="00DF61EF">
        <w:rPr>
          <w:rFonts w:asciiTheme="majorEastAsia" w:eastAsiaTheme="majorEastAsia" w:hAnsiTheme="majorEastAsia" w:hint="eastAsia"/>
          <w:szCs w:val="24"/>
        </w:rPr>
        <w:t>に御留意ください</w:t>
      </w:r>
      <w:r w:rsidR="00DF61EF" w:rsidRPr="00DF61EF">
        <w:rPr>
          <w:rFonts w:asciiTheme="majorEastAsia" w:eastAsiaTheme="majorEastAsia" w:hAnsiTheme="majorEastAsia" w:hint="eastAsia"/>
          <w:szCs w:val="24"/>
        </w:rPr>
        <w:t>。</w:t>
      </w:r>
    </w:p>
    <w:p w:rsidR="00DF61EF" w:rsidRPr="00886F5F" w:rsidRDefault="00886F5F" w:rsidP="00886F5F">
      <w:pPr>
        <w:ind w:firstLineChars="100" w:firstLine="241"/>
        <w:rPr>
          <w:rFonts w:asciiTheme="majorEastAsia" w:eastAsiaTheme="majorEastAsia" w:hAnsiTheme="majorEastAsia"/>
          <w:b/>
          <w:szCs w:val="24"/>
          <w:u w:val="single"/>
        </w:rPr>
      </w:pPr>
      <w:r w:rsidRPr="00886F5F">
        <w:rPr>
          <w:rFonts w:asciiTheme="majorEastAsia" w:eastAsiaTheme="majorEastAsia" w:hAnsiTheme="majorEastAsia" w:hint="eastAsia"/>
          <w:b/>
          <w:szCs w:val="24"/>
          <w:u w:val="single"/>
        </w:rPr>
        <w:t>特に、今回の熊本地震の影響で</w:t>
      </w:r>
      <w:r w:rsidR="00DF61EF" w:rsidRPr="00886F5F">
        <w:rPr>
          <w:rFonts w:asciiTheme="majorEastAsia" w:eastAsiaTheme="majorEastAsia" w:hAnsiTheme="majorEastAsia" w:hint="eastAsia"/>
          <w:b/>
          <w:szCs w:val="24"/>
          <w:u w:val="single"/>
        </w:rPr>
        <w:t>車やテントに避難されている方や被災地でボランティアや被災者支援に従事される方などは、十分にご注意ください。</w:t>
      </w:r>
    </w:p>
    <w:p w:rsidR="00DF61EF" w:rsidRPr="00DF61EF" w:rsidRDefault="00DF61EF" w:rsidP="00DF61EF">
      <w:pPr>
        <w:ind w:firstLineChars="100" w:firstLine="240"/>
        <w:rPr>
          <w:rFonts w:asciiTheme="majorEastAsia" w:eastAsiaTheme="majorEastAsia" w:hAnsiTheme="majorEastAsia"/>
          <w:szCs w:val="24"/>
        </w:rPr>
      </w:pPr>
      <w:r w:rsidRPr="00DF61EF">
        <w:rPr>
          <w:rFonts w:asciiTheme="majorEastAsia" w:eastAsiaTheme="majorEastAsia" w:hAnsiTheme="majorEastAsia" w:hint="eastAsia"/>
          <w:szCs w:val="24"/>
        </w:rPr>
        <w:t>熱中症を予防するためには、まず、こまめに水分を摂る</w:t>
      </w:r>
      <w:r>
        <w:rPr>
          <w:rFonts w:asciiTheme="majorEastAsia" w:eastAsiaTheme="majorEastAsia" w:hAnsiTheme="majorEastAsia" w:hint="eastAsia"/>
          <w:szCs w:val="24"/>
        </w:rPr>
        <w:t>ことが大切です。喉が渇いていなくても１時間毎に水分補給をするなどして、</w:t>
      </w:r>
      <w:r w:rsidR="00160F55">
        <w:rPr>
          <w:rFonts w:asciiTheme="majorEastAsia" w:eastAsiaTheme="majorEastAsia" w:hAnsiTheme="majorEastAsia" w:hint="eastAsia"/>
          <w:szCs w:val="24"/>
        </w:rPr>
        <w:t>一日１．</w:t>
      </w:r>
      <w:r w:rsidRPr="00DF61EF">
        <w:rPr>
          <w:rFonts w:asciiTheme="majorEastAsia" w:eastAsiaTheme="majorEastAsia" w:hAnsiTheme="majorEastAsia" w:hint="eastAsia"/>
          <w:szCs w:val="24"/>
        </w:rPr>
        <w:t>５リットルを目標に、水分をとるように</w:t>
      </w:r>
      <w:r>
        <w:rPr>
          <w:rFonts w:asciiTheme="majorEastAsia" w:eastAsiaTheme="majorEastAsia" w:hAnsiTheme="majorEastAsia" w:hint="eastAsia"/>
          <w:szCs w:val="24"/>
        </w:rPr>
        <w:t>心がけてください</w:t>
      </w:r>
      <w:r w:rsidRPr="00DF61EF">
        <w:rPr>
          <w:rFonts w:asciiTheme="majorEastAsia" w:eastAsiaTheme="majorEastAsia" w:hAnsiTheme="majorEastAsia" w:hint="eastAsia"/>
          <w:szCs w:val="24"/>
        </w:rPr>
        <w:t>。</w:t>
      </w:r>
    </w:p>
    <w:p w:rsidR="00DF61EF" w:rsidRPr="00DF61EF" w:rsidRDefault="00DF61EF" w:rsidP="00DF61EF">
      <w:pPr>
        <w:rPr>
          <w:rFonts w:asciiTheme="majorEastAsia" w:eastAsiaTheme="majorEastAsia" w:hAnsiTheme="majorEastAsia"/>
          <w:szCs w:val="24"/>
        </w:rPr>
      </w:pPr>
      <w:r>
        <w:rPr>
          <w:rFonts w:asciiTheme="majorEastAsia" w:eastAsiaTheme="majorEastAsia" w:hAnsiTheme="majorEastAsia" w:hint="eastAsia"/>
          <w:szCs w:val="24"/>
        </w:rPr>
        <w:t xml:space="preserve">　屋外作業時には、暑さを避けるために帽子を着用し、日陰を確保して、一定時間毎</w:t>
      </w:r>
      <w:r w:rsidRPr="00DF61EF">
        <w:rPr>
          <w:rFonts w:asciiTheme="majorEastAsia" w:eastAsiaTheme="majorEastAsia" w:hAnsiTheme="majorEastAsia" w:hint="eastAsia"/>
          <w:szCs w:val="24"/>
        </w:rPr>
        <w:t>に</w:t>
      </w:r>
      <w:r>
        <w:rPr>
          <w:rFonts w:asciiTheme="majorEastAsia" w:eastAsiaTheme="majorEastAsia" w:hAnsiTheme="majorEastAsia" w:hint="eastAsia"/>
          <w:szCs w:val="24"/>
        </w:rPr>
        <w:t>休憩を取ることも有効です</w:t>
      </w:r>
      <w:r w:rsidRPr="00DF61EF">
        <w:rPr>
          <w:rFonts w:asciiTheme="majorEastAsia" w:eastAsiaTheme="majorEastAsia" w:hAnsiTheme="majorEastAsia" w:hint="eastAsia"/>
          <w:szCs w:val="24"/>
        </w:rPr>
        <w:t>。</w:t>
      </w:r>
    </w:p>
    <w:p w:rsidR="00E1760B" w:rsidRDefault="00DF61EF" w:rsidP="00DF61EF">
      <w:pPr>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DF61EF">
        <w:rPr>
          <w:rFonts w:asciiTheme="majorEastAsia" w:eastAsiaTheme="majorEastAsia" w:hAnsiTheme="majorEastAsia" w:hint="eastAsia"/>
          <w:szCs w:val="24"/>
        </w:rPr>
        <w:t>また、熱中症は室内でも多く発生します。エアコンや扇風機</w:t>
      </w:r>
      <w:r>
        <w:rPr>
          <w:rFonts w:asciiTheme="majorEastAsia" w:eastAsiaTheme="majorEastAsia" w:hAnsiTheme="majorEastAsia" w:hint="eastAsia"/>
          <w:szCs w:val="24"/>
        </w:rPr>
        <w:t>、うちわを使用するなどして、体</w:t>
      </w:r>
      <w:r w:rsidRPr="00DF61EF">
        <w:rPr>
          <w:rFonts w:asciiTheme="majorEastAsia" w:eastAsiaTheme="majorEastAsia" w:hAnsiTheme="majorEastAsia" w:hint="eastAsia"/>
          <w:szCs w:val="24"/>
        </w:rPr>
        <w:t>内に熱がこもらないようにし</w:t>
      </w:r>
      <w:r>
        <w:rPr>
          <w:rFonts w:asciiTheme="majorEastAsia" w:eastAsiaTheme="majorEastAsia" w:hAnsiTheme="majorEastAsia" w:hint="eastAsia"/>
          <w:szCs w:val="24"/>
        </w:rPr>
        <w:t>てください</w:t>
      </w:r>
      <w:r w:rsidRPr="00DF61EF">
        <w:rPr>
          <w:rFonts w:asciiTheme="majorEastAsia" w:eastAsiaTheme="majorEastAsia" w:hAnsiTheme="majorEastAsia" w:hint="eastAsia"/>
          <w:szCs w:val="24"/>
        </w:rPr>
        <w:t>。</w:t>
      </w:r>
    </w:p>
    <w:p w:rsidR="00655834" w:rsidRDefault="00DF61EF" w:rsidP="00E1760B">
      <w:pPr>
        <w:rPr>
          <w:rFonts w:asciiTheme="majorEastAsia" w:eastAsiaTheme="majorEastAsia" w:hAnsiTheme="majorEastAsia"/>
          <w:szCs w:val="24"/>
        </w:rPr>
      </w:pPr>
      <w:r>
        <w:rPr>
          <w:rFonts w:asciiTheme="majorEastAsia" w:eastAsiaTheme="majorEastAsia" w:hAnsiTheme="majorEastAsia" w:hint="eastAsia"/>
          <w:szCs w:val="24"/>
        </w:rPr>
        <w:t xml:space="preserve">　</w:t>
      </w:r>
    </w:p>
    <w:p w:rsidR="00FD78FC" w:rsidRPr="003148F0" w:rsidRDefault="00131BCA" w:rsidP="00E1760B">
      <w:pPr>
        <w:rPr>
          <w:rFonts w:asciiTheme="majorEastAsia" w:eastAsiaTheme="majorEastAsia" w:hAnsiTheme="majorEastAsia"/>
          <w:b/>
          <w:szCs w:val="24"/>
        </w:rPr>
      </w:pPr>
      <w:r w:rsidRPr="003148F0">
        <w:rPr>
          <w:rFonts w:asciiTheme="majorEastAsia" w:eastAsiaTheme="majorEastAsia" w:hAnsiTheme="majorEastAsia" w:hint="eastAsia"/>
          <w:b/>
          <w:szCs w:val="24"/>
        </w:rPr>
        <w:t>＜被災者支援従事される方へのお願い＞</w:t>
      </w:r>
    </w:p>
    <w:p w:rsidR="00131BCA" w:rsidRPr="00886F5F" w:rsidRDefault="00131BCA" w:rsidP="00131BCA">
      <w:pPr>
        <w:ind w:left="480" w:hangingChars="200" w:hanging="480"/>
        <w:rPr>
          <w:rFonts w:asciiTheme="majorEastAsia" w:eastAsiaTheme="majorEastAsia" w:hAnsiTheme="majorEastAsia"/>
          <w:b/>
          <w:szCs w:val="24"/>
          <w:u w:val="single"/>
        </w:rPr>
      </w:pPr>
      <w:r>
        <w:rPr>
          <w:rFonts w:asciiTheme="majorEastAsia" w:eastAsiaTheme="majorEastAsia" w:hAnsiTheme="majorEastAsia" w:hint="eastAsia"/>
          <w:szCs w:val="24"/>
        </w:rPr>
        <w:t xml:space="preserve">　</w:t>
      </w:r>
      <w:r w:rsidRPr="00886F5F">
        <w:rPr>
          <w:rFonts w:asciiTheme="majorEastAsia" w:eastAsiaTheme="majorEastAsia" w:hAnsiTheme="majorEastAsia" w:hint="eastAsia"/>
          <w:b/>
          <w:szCs w:val="24"/>
          <w:u w:val="single"/>
        </w:rPr>
        <w:t>・「経口補水液」の確保</w:t>
      </w:r>
    </w:p>
    <w:p w:rsidR="00131BCA" w:rsidRDefault="00FD78FC" w:rsidP="00131BCA">
      <w:pPr>
        <w:ind w:leftChars="200" w:left="480"/>
        <w:rPr>
          <w:rFonts w:asciiTheme="majorEastAsia" w:eastAsiaTheme="majorEastAsia" w:hAnsiTheme="majorEastAsia"/>
          <w:szCs w:val="24"/>
        </w:rPr>
      </w:pPr>
      <w:r>
        <w:rPr>
          <w:rFonts w:asciiTheme="majorEastAsia" w:eastAsiaTheme="majorEastAsia" w:hAnsiTheme="majorEastAsia" w:hint="eastAsia"/>
          <w:szCs w:val="24"/>
        </w:rPr>
        <w:t>活動拠点における十分な飲料（水やお茶など）の確保と併せて、脱水症状等がある場合に摂取できる「経口補水液」</w:t>
      </w:r>
      <w:r w:rsidR="00131BCA">
        <w:rPr>
          <w:rFonts w:asciiTheme="majorEastAsia" w:eastAsiaTheme="majorEastAsia" w:hAnsiTheme="majorEastAsia" w:hint="eastAsia"/>
          <w:szCs w:val="24"/>
        </w:rPr>
        <w:t>の確保をお願いします</w:t>
      </w:r>
      <w:r w:rsidR="00886F5F">
        <w:rPr>
          <w:rFonts w:asciiTheme="majorEastAsia" w:eastAsiaTheme="majorEastAsia" w:hAnsiTheme="majorEastAsia" w:hint="eastAsia"/>
          <w:szCs w:val="24"/>
        </w:rPr>
        <w:t>（通常の物資と同様に注文できます）。なお、菊池保健所、阿蘇保健所、御船保健所、宇城保健所、八代保</w:t>
      </w:r>
      <w:r w:rsidR="00065FD8">
        <w:rPr>
          <w:rFonts w:asciiTheme="majorEastAsia" w:eastAsiaTheme="majorEastAsia" w:hAnsiTheme="majorEastAsia" w:hint="eastAsia"/>
          <w:szCs w:val="24"/>
        </w:rPr>
        <w:t>健所には、別途、</w:t>
      </w:r>
      <w:r w:rsidR="00886F5F">
        <w:rPr>
          <w:rFonts w:asciiTheme="majorEastAsia" w:eastAsiaTheme="majorEastAsia" w:hAnsiTheme="majorEastAsia" w:hint="eastAsia"/>
          <w:szCs w:val="24"/>
        </w:rPr>
        <w:t>経口補水液を配備しておりますので、</w:t>
      </w:r>
      <w:r w:rsidR="00065FD8">
        <w:rPr>
          <w:rFonts w:asciiTheme="majorEastAsia" w:eastAsiaTheme="majorEastAsia" w:hAnsiTheme="majorEastAsia" w:hint="eastAsia"/>
          <w:szCs w:val="24"/>
        </w:rPr>
        <w:t>急を要する場合は、ご相談ください</w:t>
      </w:r>
      <w:r w:rsidR="00886F5F">
        <w:rPr>
          <w:rFonts w:asciiTheme="majorEastAsia" w:eastAsiaTheme="majorEastAsia" w:hAnsiTheme="majorEastAsia" w:hint="eastAsia"/>
          <w:szCs w:val="24"/>
        </w:rPr>
        <w:t>。</w:t>
      </w:r>
    </w:p>
    <w:p w:rsidR="006B25A5" w:rsidRDefault="006B25A5" w:rsidP="00886F5F">
      <w:pPr>
        <w:ind w:firstLineChars="100" w:firstLine="241"/>
        <w:rPr>
          <w:rFonts w:asciiTheme="majorEastAsia" w:eastAsiaTheme="majorEastAsia" w:hAnsiTheme="majorEastAsia"/>
          <w:b/>
          <w:szCs w:val="24"/>
          <w:u w:val="single"/>
        </w:rPr>
      </w:pPr>
    </w:p>
    <w:p w:rsidR="00131BCA" w:rsidRPr="00886F5F" w:rsidRDefault="00886F5F" w:rsidP="00886F5F">
      <w:pPr>
        <w:ind w:firstLineChars="100" w:firstLine="241"/>
        <w:rPr>
          <w:rFonts w:asciiTheme="majorEastAsia" w:eastAsiaTheme="majorEastAsia" w:hAnsiTheme="majorEastAsia"/>
          <w:b/>
          <w:szCs w:val="24"/>
          <w:u w:val="single"/>
        </w:rPr>
      </w:pPr>
      <w:r>
        <w:rPr>
          <w:rFonts w:asciiTheme="majorEastAsia" w:eastAsiaTheme="majorEastAsia" w:hAnsiTheme="majorEastAsia" w:hint="eastAsia"/>
          <w:b/>
          <w:szCs w:val="24"/>
          <w:u w:val="single"/>
        </w:rPr>
        <w:t>・「経口補水液」の保管</w:t>
      </w:r>
      <w:r w:rsidR="00131BCA" w:rsidRPr="00886F5F">
        <w:rPr>
          <w:rFonts w:asciiTheme="majorEastAsia" w:eastAsiaTheme="majorEastAsia" w:hAnsiTheme="majorEastAsia" w:hint="eastAsia"/>
          <w:b/>
          <w:szCs w:val="24"/>
          <w:u w:val="single"/>
        </w:rPr>
        <w:t>場所の確認</w:t>
      </w:r>
    </w:p>
    <w:p w:rsidR="00FD78FC" w:rsidRDefault="00886F5F" w:rsidP="00131BCA">
      <w:pPr>
        <w:ind w:leftChars="233" w:left="559"/>
        <w:rPr>
          <w:rFonts w:asciiTheme="majorEastAsia" w:eastAsiaTheme="majorEastAsia" w:hAnsiTheme="majorEastAsia"/>
          <w:szCs w:val="24"/>
        </w:rPr>
      </w:pPr>
      <w:r>
        <w:rPr>
          <w:rFonts w:asciiTheme="majorEastAsia" w:eastAsiaTheme="majorEastAsia" w:hAnsiTheme="majorEastAsia" w:hint="eastAsia"/>
          <w:szCs w:val="24"/>
        </w:rPr>
        <w:t>確保した「経口補水液」は、</w:t>
      </w:r>
      <w:r w:rsidR="008910B0">
        <w:rPr>
          <w:rFonts w:asciiTheme="majorEastAsia" w:eastAsiaTheme="majorEastAsia" w:hAnsiTheme="majorEastAsia" w:hint="eastAsia"/>
          <w:szCs w:val="24"/>
        </w:rPr>
        <w:t>脱水症状等がある方に</w:t>
      </w:r>
      <w:r>
        <w:rPr>
          <w:rFonts w:asciiTheme="majorEastAsia" w:eastAsiaTheme="majorEastAsia" w:hAnsiTheme="majorEastAsia" w:hint="eastAsia"/>
          <w:szCs w:val="24"/>
        </w:rPr>
        <w:t>すぐに使用できるよう</w:t>
      </w:r>
      <w:r w:rsidR="008910B0">
        <w:rPr>
          <w:rFonts w:asciiTheme="majorEastAsia" w:eastAsiaTheme="majorEastAsia" w:hAnsiTheme="majorEastAsia" w:hint="eastAsia"/>
          <w:szCs w:val="24"/>
        </w:rPr>
        <w:t>、保健師等を中心に、避難所の関</w:t>
      </w:r>
      <w:r w:rsidR="00131BCA">
        <w:rPr>
          <w:rFonts w:asciiTheme="majorEastAsia" w:eastAsiaTheme="majorEastAsia" w:hAnsiTheme="majorEastAsia" w:hint="eastAsia"/>
          <w:szCs w:val="24"/>
        </w:rPr>
        <w:t>係者</w:t>
      </w:r>
      <w:r>
        <w:rPr>
          <w:rFonts w:asciiTheme="majorEastAsia" w:eastAsiaTheme="majorEastAsia" w:hAnsiTheme="majorEastAsia" w:hint="eastAsia"/>
          <w:szCs w:val="24"/>
        </w:rPr>
        <w:t>全員</w:t>
      </w:r>
      <w:r w:rsidR="00131BCA">
        <w:rPr>
          <w:rFonts w:asciiTheme="majorEastAsia" w:eastAsiaTheme="majorEastAsia" w:hAnsiTheme="majorEastAsia" w:hint="eastAsia"/>
          <w:szCs w:val="24"/>
        </w:rPr>
        <w:t>で</w:t>
      </w:r>
      <w:r>
        <w:rPr>
          <w:rFonts w:asciiTheme="majorEastAsia" w:eastAsiaTheme="majorEastAsia" w:hAnsiTheme="majorEastAsia" w:hint="eastAsia"/>
          <w:szCs w:val="24"/>
        </w:rPr>
        <w:t>保管</w:t>
      </w:r>
      <w:r w:rsidR="00131BCA">
        <w:rPr>
          <w:rFonts w:asciiTheme="majorEastAsia" w:eastAsiaTheme="majorEastAsia" w:hAnsiTheme="majorEastAsia" w:hint="eastAsia"/>
          <w:szCs w:val="24"/>
        </w:rPr>
        <w:t>場所等をご確認</w:t>
      </w:r>
      <w:r>
        <w:rPr>
          <w:rFonts w:asciiTheme="majorEastAsia" w:eastAsiaTheme="majorEastAsia" w:hAnsiTheme="majorEastAsia" w:hint="eastAsia"/>
          <w:szCs w:val="24"/>
        </w:rPr>
        <w:t>ください</w:t>
      </w:r>
      <w:r w:rsidR="008910B0">
        <w:rPr>
          <w:rFonts w:asciiTheme="majorEastAsia" w:eastAsiaTheme="majorEastAsia" w:hAnsiTheme="majorEastAsia" w:hint="eastAsia"/>
          <w:szCs w:val="24"/>
        </w:rPr>
        <w:t>。</w:t>
      </w:r>
    </w:p>
    <w:p w:rsidR="006B25A5" w:rsidRDefault="006B25A5" w:rsidP="00886F5F">
      <w:pPr>
        <w:ind w:leftChars="100" w:left="481" w:hangingChars="100" w:hanging="241"/>
        <w:rPr>
          <w:rFonts w:asciiTheme="majorEastAsia" w:eastAsiaTheme="majorEastAsia" w:hAnsiTheme="majorEastAsia"/>
          <w:b/>
          <w:szCs w:val="24"/>
          <w:u w:val="single"/>
        </w:rPr>
      </w:pPr>
    </w:p>
    <w:p w:rsidR="00585D47" w:rsidRPr="00886F5F" w:rsidRDefault="00131BCA" w:rsidP="00886F5F">
      <w:pPr>
        <w:ind w:leftChars="100" w:left="481" w:hangingChars="100" w:hanging="241"/>
        <w:rPr>
          <w:rFonts w:asciiTheme="majorEastAsia" w:eastAsiaTheme="majorEastAsia" w:hAnsiTheme="majorEastAsia"/>
          <w:b/>
          <w:szCs w:val="24"/>
          <w:u w:val="single"/>
        </w:rPr>
      </w:pPr>
      <w:r w:rsidRPr="00886F5F">
        <w:rPr>
          <w:rFonts w:asciiTheme="majorEastAsia" w:eastAsiaTheme="majorEastAsia" w:hAnsiTheme="majorEastAsia" w:hint="eastAsia"/>
          <w:b/>
          <w:szCs w:val="24"/>
          <w:u w:val="single"/>
        </w:rPr>
        <w:t>・</w:t>
      </w:r>
      <w:r w:rsidR="00065FD8">
        <w:rPr>
          <w:rFonts w:asciiTheme="majorEastAsia" w:eastAsiaTheme="majorEastAsia" w:hAnsiTheme="majorEastAsia" w:hint="eastAsia"/>
          <w:b/>
          <w:szCs w:val="24"/>
          <w:u w:val="single"/>
        </w:rPr>
        <w:t>「</w:t>
      </w:r>
      <w:r w:rsidR="00585D47" w:rsidRPr="00886F5F">
        <w:rPr>
          <w:rFonts w:asciiTheme="majorEastAsia" w:eastAsiaTheme="majorEastAsia" w:hAnsiTheme="majorEastAsia" w:hint="eastAsia"/>
          <w:b/>
          <w:szCs w:val="24"/>
          <w:u w:val="single"/>
        </w:rPr>
        <w:t>経口補水液</w:t>
      </w:r>
      <w:r w:rsidR="00065FD8">
        <w:rPr>
          <w:rFonts w:asciiTheme="majorEastAsia" w:eastAsiaTheme="majorEastAsia" w:hAnsiTheme="majorEastAsia" w:hint="eastAsia"/>
          <w:b/>
          <w:szCs w:val="24"/>
          <w:u w:val="single"/>
        </w:rPr>
        <w:t>」の使用上の留意点</w:t>
      </w:r>
    </w:p>
    <w:p w:rsidR="00E1760B" w:rsidRDefault="00131BCA" w:rsidP="00585D47">
      <w:pPr>
        <w:ind w:leftChars="200" w:left="480"/>
        <w:rPr>
          <w:rFonts w:asciiTheme="majorEastAsia" w:eastAsiaTheme="majorEastAsia" w:hAnsiTheme="majorEastAsia"/>
          <w:szCs w:val="24"/>
        </w:rPr>
      </w:pPr>
      <w:r>
        <w:rPr>
          <w:rFonts w:asciiTheme="majorEastAsia" w:eastAsiaTheme="majorEastAsia" w:hAnsiTheme="majorEastAsia" w:hint="eastAsia"/>
          <w:szCs w:val="24"/>
        </w:rPr>
        <w:t>別添「経口補水液（ＯＳ－１）の摂取に関して」の内容を、従事者間で共有</w:t>
      </w:r>
      <w:r w:rsidR="00065FD8">
        <w:rPr>
          <w:rFonts w:asciiTheme="majorEastAsia" w:eastAsiaTheme="majorEastAsia" w:hAnsiTheme="majorEastAsia" w:hint="eastAsia"/>
          <w:szCs w:val="24"/>
        </w:rPr>
        <w:t>すると共に、「熱中症チェック表」は、保健師等が行う健康管理にご活用ください。</w:t>
      </w:r>
    </w:p>
    <w:p w:rsidR="00655834" w:rsidRPr="00E42E24" w:rsidRDefault="00655834" w:rsidP="008A3F5A">
      <w:pPr>
        <w:rPr>
          <w:rFonts w:asciiTheme="majorEastAsia" w:eastAsiaTheme="majorEastAsia" w:hAnsiTheme="majorEastAsia"/>
          <w:szCs w:val="24"/>
        </w:rPr>
      </w:pPr>
    </w:p>
    <w:p w:rsidR="00B745F7" w:rsidRPr="006972D1" w:rsidRDefault="00B745F7" w:rsidP="006972D1">
      <w:pPr>
        <w:ind w:firstLineChars="1400" w:firstLine="3360"/>
        <w:rPr>
          <w:rFonts w:asciiTheme="majorEastAsia" w:eastAsiaTheme="majorEastAsia" w:hAnsiTheme="majorEastAsia"/>
          <w:szCs w:val="24"/>
        </w:rPr>
      </w:pPr>
      <w:r w:rsidRPr="006972D1">
        <w:rPr>
          <w:rFonts w:asciiTheme="majorEastAsia" w:eastAsiaTheme="majorEastAsia" w:hAnsiTheme="majorEastAsia" w:hint="eastAsia"/>
          <w:szCs w:val="24"/>
        </w:rPr>
        <w:t>（問い合わせ先）</w:t>
      </w:r>
    </w:p>
    <w:p w:rsidR="00B745F7" w:rsidRPr="006972D1" w:rsidRDefault="00B745F7" w:rsidP="006972D1">
      <w:pPr>
        <w:ind w:firstLineChars="100" w:firstLine="240"/>
        <w:jc w:val="right"/>
        <w:rPr>
          <w:rFonts w:asciiTheme="majorEastAsia" w:eastAsiaTheme="majorEastAsia" w:hAnsiTheme="majorEastAsia"/>
          <w:szCs w:val="24"/>
        </w:rPr>
      </w:pPr>
      <w:r w:rsidRPr="006972D1">
        <w:rPr>
          <w:rFonts w:asciiTheme="majorEastAsia" w:eastAsiaTheme="majorEastAsia" w:hAnsiTheme="majorEastAsia" w:hint="eastAsia"/>
          <w:szCs w:val="24"/>
        </w:rPr>
        <w:t>熊本県健康福祉部</w:t>
      </w:r>
      <w:r w:rsidR="006972D1">
        <w:rPr>
          <w:rFonts w:asciiTheme="majorEastAsia" w:eastAsiaTheme="majorEastAsia" w:hAnsiTheme="majorEastAsia" w:hint="eastAsia"/>
          <w:szCs w:val="24"/>
        </w:rPr>
        <w:t>健康局</w:t>
      </w:r>
      <w:r w:rsidRPr="006972D1">
        <w:rPr>
          <w:rFonts w:asciiTheme="majorEastAsia" w:eastAsiaTheme="majorEastAsia" w:hAnsiTheme="majorEastAsia" w:hint="eastAsia"/>
          <w:szCs w:val="24"/>
        </w:rPr>
        <w:t xml:space="preserve">健康づくり推進課　</w:t>
      </w:r>
      <w:r w:rsidR="004856D0">
        <w:rPr>
          <w:rFonts w:asciiTheme="majorEastAsia" w:eastAsiaTheme="majorEastAsia" w:hAnsiTheme="majorEastAsia" w:hint="eastAsia"/>
          <w:szCs w:val="24"/>
        </w:rPr>
        <w:t>〇〇</w:t>
      </w:r>
      <w:r w:rsidRPr="006972D1">
        <w:rPr>
          <w:rFonts w:asciiTheme="majorEastAsia" w:eastAsiaTheme="majorEastAsia" w:hAnsiTheme="majorEastAsia" w:hint="eastAsia"/>
          <w:szCs w:val="24"/>
        </w:rPr>
        <w:t>、</w:t>
      </w:r>
      <w:r w:rsidR="004856D0">
        <w:rPr>
          <w:rFonts w:asciiTheme="majorEastAsia" w:eastAsiaTheme="majorEastAsia" w:hAnsiTheme="majorEastAsia" w:hint="eastAsia"/>
          <w:szCs w:val="24"/>
        </w:rPr>
        <w:t>〇〇</w:t>
      </w:r>
      <w:bookmarkStart w:id="0" w:name="_GoBack"/>
      <w:bookmarkEnd w:id="0"/>
    </w:p>
    <w:p w:rsidR="00B745F7" w:rsidRPr="006972D1" w:rsidRDefault="00B745F7" w:rsidP="006972D1">
      <w:pPr>
        <w:ind w:firstLineChars="1500" w:firstLine="3600"/>
        <w:rPr>
          <w:rFonts w:asciiTheme="majorEastAsia" w:eastAsiaTheme="majorEastAsia" w:hAnsiTheme="majorEastAsia"/>
          <w:szCs w:val="24"/>
        </w:rPr>
      </w:pPr>
      <w:r w:rsidRPr="006972D1">
        <w:rPr>
          <w:rFonts w:asciiTheme="majorEastAsia" w:eastAsiaTheme="majorEastAsia" w:hAnsiTheme="majorEastAsia" w:hint="eastAsia"/>
          <w:szCs w:val="24"/>
        </w:rPr>
        <w:t>〒862-8570　熊本市中央区水前寺6-18-1</w:t>
      </w:r>
    </w:p>
    <w:p w:rsidR="00885B7C" w:rsidRPr="00655834" w:rsidRDefault="00B745F7" w:rsidP="00655834">
      <w:pPr>
        <w:wordWrap w:val="0"/>
        <w:ind w:firstLineChars="200" w:firstLine="480"/>
        <w:jc w:val="right"/>
        <w:rPr>
          <w:rFonts w:asciiTheme="majorEastAsia" w:eastAsiaTheme="majorEastAsia" w:hAnsiTheme="majorEastAsia"/>
          <w:szCs w:val="24"/>
        </w:rPr>
      </w:pPr>
      <w:r w:rsidRPr="006972D1">
        <w:rPr>
          <w:rFonts w:asciiTheme="majorEastAsia" w:eastAsiaTheme="majorEastAsia" w:hAnsiTheme="majorEastAsia" w:hint="eastAsia"/>
          <w:szCs w:val="24"/>
        </w:rPr>
        <w:t>TEL：096-333-2208</w:t>
      </w:r>
      <w:r w:rsidR="006972D1">
        <w:rPr>
          <w:rFonts w:asciiTheme="majorEastAsia" w:eastAsiaTheme="majorEastAsia" w:hAnsiTheme="majorEastAsia" w:hint="eastAsia"/>
          <w:szCs w:val="24"/>
        </w:rPr>
        <w:t xml:space="preserve">　内線7074</w:t>
      </w:r>
      <w:r w:rsidRPr="006972D1">
        <w:rPr>
          <w:rFonts w:asciiTheme="majorEastAsia" w:eastAsiaTheme="majorEastAsia" w:hAnsiTheme="majorEastAsia" w:hint="eastAsia"/>
          <w:szCs w:val="24"/>
        </w:rPr>
        <w:t xml:space="preserve">　</w:t>
      </w:r>
      <w:r w:rsidR="00D57B55" w:rsidRPr="006972D1">
        <w:rPr>
          <w:rFonts w:asciiTheme="majorEastAsia" w:eastAsiaTheme="majorEastAsia" w:hAnsiTheme="majorEastAsia" w:hint="eastAsia"/>
          <w:szCs w:val="24"/>
        </w:rPr>
        <w:t xml:space="preserve">　</w:t>
      </w:r>
      <w:r w:rsidRPr="006972D1">
        <w:rPr>
          <w:rFonts w:asciiTheme="majorEastAsia" w:eastAsiaTheme="majorEastAsia" w:hAnsiTheme="majorEastAsia" w:hint="eastAsia"/>
          <w:szCs w:val="24"/>
        </w:rPr>
        <w:t>FAX：096-383-0498</w:t>
      </w:r>
      <w:r w:rsidR="00236A77">
        <w:rPr>
          <w:rFonts w:asciiTheme="majorEastAsia" w:eastAsiaTheme="majorEastAsia" w:hAnsiTheme="majorEastAsia" w:hint="eastAsia"/>
          <w:szCs w:val="24"/>
        </w:rPr>
        <w:t xml:space="preserve"> </w:t>
      </w:r>
    </w:p>
    <w:sectPr w:rsidR="00885B7C" w:rsidRPr="00655834" w:rsidSect="00D57B55">
      <w:pgSz w:w="11906" w:h="16838" w:code="9"/>
      <w:pgMar w:top="851" w:right="1134" w:bottom="851" w:left="1134" w:header="851" w:footer="992" w:gutter="0"/>
      <w:cols w:space="425"/>
      <w:docGrid w:type="linesAndChars" w:linePitch="3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27"/>
    <w:rsid w:val="00065FD8"/>
    <w:rsid w:val="00084FBF"/>
    <w:rsid w:val="00131BCA"/>
    <w:rsid w:val="00160F55"/>
    <w:rsid w:val="001803D8"/>
    <w:rsid w:val="00196814"/>
    <w:rsid w:val="00236A77"/>
    <w:rsid w:val="0028373E"/>
    <w:rsid w:val="002A05A8"/>
    <w:rsid w:val="002D2C39"/>
    <w:rsid w:val="00306CA5"/>
    <w:rsid w:val="0031395D"/>
    <w:rsid w:val="003148F0"/>
    <w:rsid w:val="00323FEF"/>
    <w:rsid w:val="003A0C86"/>
    <w:rsid w:val="003C4C8A"/>
    <w:rsid w:val="00404863"/>
    <w:rsid w:val="004324B3"/>
    <w:rsid w:val="00454B21"/>
    <w:rsid w:val="00454C2E"/>
    <w:rsid w:val="004856D0"/>
    <w:rsid w:val="004D2819"/>
    <w:rsid w:val="00585D47"/>
    <w:rsid w:val="005952B2"/>
    <w:rsid w:val="005F3B92"/>
    <w:rsid w:val="00620123"/>
    <w:rsid w:val="00646720"/>
    <w:rsid w:val="00653881"/>
    <w:rsid w:val="00655834"/>
    <w:rsid w:val="006972D1"/>
    <w:rsid w:val="006B25A5"/>
    <w:rsid w:val="006D557B"/>
    <w:rsid w:val="007024BB"/>
    <w:rsid w:val="00766103"/>
    <w:rsid w:val="007C2578"/>
    <w:rsid w:val="008543B7"/>
    <w:rsid w:val="00885B7C"/>
    <w:rsid w:val="00886F5F"/>
    <w:rsid w:val="008910B0"/>
    <w:rsid w:val="00896502"/>
    <w:rsid w:val="008A3F5A"/>
    <w:rsid w:val="008D5594"/>
    <w:rsid w:val="008F762C"/>
    <w:rsid w:val="009D52CF"/>
    <w:rsid w:val="00A116B2"/>
    <w:rsid w:val="00A273FA"/>
    <w:rsid w:val="00A66D99"/>
    <w:rsid w:val="00B51330"/>
    <w:rsid w:val="00B745F7"/>
    <w:rsid w:val="00BB7009"/>
    <w:rsid w:val="00C40CB4"/>
    <w:rsid w:val="00C85076"/>
    <w:rsid w:val="00C92B84"/>
    <w:rsid w:val="00D372FE"/>
    <w:rsid w:val="00D527EC"/>
    <w:rsid w:val="00D57B55"/>
    <w:rsid w:val="00DE7561"/>
    <w:rsid w:val="00DF40F3"/>
    <w:rsid w:val="00DF61EF"/>
    <w:rsid w:val="00DF6D27"/>
    <w:rsid w:val="00E1760B"/>
    <w:rsid w:val="00E362BF"/>
    <w:rsid w:val="00E42E24"/>
    <w:rsid w:val="00E81FEC"/>
    <w:rsid w:val="00F145C0"/>
    <w:rsid w:val="00F500EF"/>
    <w:rsid w:val="00F63EA6"/>
    <w:rsid w:val="00F71D08"/>
    <w:rsid w:val="00FC1020"/>
    <w:rsid w:val="00FD7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D2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2B84"/>
  </w:style>
  <w:style w:type="character" w:customStyle="1" w:styleId="a4">
    <w:name w:val="日付 (文字)"/>
    <w:basedOn w:val="a0"/>
    <w:link w:val="a3"/>
    <w:uiPriority w:val="99"/>
    <w:semiHidden/>
    <w:rsid w:val="00C92B84"/>
    <w:rPr>
      <w:sz w:val="24"/>
    </w:rPr>
  </w:style>
  <w:style w:type="paragraph" w:styleId="a5">
    <w:name w:val="Balloon Text"/>
    <w:basedOn w:val="a"/>
    <w:link w:val="a6"/>
    <w:uiPriority w:val="99"/>
    <w:semiHidden/>
    <w:unhideWhenUsed/>
    <w:rsid w:val="00084FB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84FB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D2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2B84"/>
  </w:style>
  <w:style w:type="character" w:customStyle="1" w:styleId="a4">
    <w:name w:val="日付 (文字)"/>
    <w:basedOn w:val="a0"/>
    <w:link w:val="a3"/>
    <w:uiPriority w:val="99"/>
    <w:semiHidden/>
    <w:rsid w:val="00C92B84"/>
    <w:rPr>
      <w:sz w:val="24"/>
    </w:rPr>
  </w:style>
  <w:style w:type="paragraph" w:styleId="a5">
    <w:name w:val="Balloon Text"/>
    <w:basedOn w:val="a"/>
    <w:link w:val="a6"/>
    <w:uiPriority w:val="99"/>
    <w:semiHidden/>
    <w:unhideWhenUsed/>
    <w:rsid w:val="00084FB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84F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3</cp:revision>
  <cp:lastPrinted>2016-05-19T06:10:00Z</cp:lastPrinted>
  <dcterms:created xsi:type="dcterms:W3CDTF">2017-05-23T03:03:00Z</dcterms:created>
  <dcterms:modified xsi:type="dcterms:W3CDTF">2017-05-23T04:34:00Z</dcterms:modified>
</cp:coreProperties>
</file>