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50F" w:rsidRPr="00297CF3" w:rsidRDefault="006F3E90" w:rsidP="00A9250F">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避難所の管理者の方へ</w:t>
      </w:r>
    </w:p>
    <w:p w:rsidR="00A9250F" w:rsidRPr="00297CF3" w:rsidRDefault="00A9250F" w:rsidP="00A9250F">
      <w:pPr>
        <w:jc w:val="center"/>
        <w:rPr>
          <w:rFonts w:asciiTheme="majorEastAsia" w:eastAsiaTheme="majorEastAsia" w:hAnsiTheme="majorEastAsia"/>
          <w:sz w:val="24"/>
          <w:szCs w:val="24"/>
        </w:rPr>
      </w:pPr>
    </w:p>
    <w:p w:rsidR="00A834F8" w:rsidRPr="00B2730D" w:rsidRDefault="00297CF3" w:rsidP="00A9250F">
      <w:pPr>
        <w:jc w:val="center"/>
        <w:rPr>
          <w:rFonts w:asciiTheme="majorEastAsia" w:eastAsiaTheme="majorEastAsia" w:hAnsiTheme="majorEastAsia"/>
          <w:b/>
          <w:sz w:val="28"/>
          <w:szCs w:val="26"/>
        </w:rPr>
      </w:pPr>
      <w:r w:rsidRPr="00B2730D">
        <w:rPr>
          <w:rFonts w:asciiTheme="majorEastAsia" w:eastAsiaTheme="majorEastAsia" w:hAnsiTheme="majorEastAsia" w:hint="eastAsia"/>
          <w:b/>
          <w:sz w:val="28"/>
          <w:szCs w:val="26"/>
        </w:rPr>
        <w:t>避難所での</w:t>
      </w:r>
      <w:r w:rsidR="009143BA" w:rsidRPr="00B2730D">
        <w:rPr>
          <w:rFonts w:asciiTheme="majorEastAsia" w:eastAsiaTheme="majorEastAsia" w:hAnsiTheme="majorEastAsia" w:hint="eastAsia"/>
          <w:b/>
          <w:sz w:val="28"/>
          <w:szCs w:val="26"/>
        </w:rPr>
        <w:t>感染症</w:t>
      </w:r>
      <w:r w:rsidRPr="00B2730D">
        <w:rPr>
          <w:rFonts w:asciiTheme="majorEastAsia" w:eastAsiaTheme="majorEastAsia" w:hAnsiTheme="majorEastAsia" w:hint="eastAsia"/>
          <w:b/>
          <w:sz w:val="28"/>
          <w:szCs w:val="26"/>
        </w:rPr>
        <w:t>に注意しましょう</w:t>
      </w:r>
    </w:p>
    <w:p w:rsidR="009143BA" w:rsidRPr="00297CF3" w:rsidRDefault="009143BA">
      <w:pPr>
        <w:rPr>
          <w:rFonts w:asciiTheme="majorEastAsia" w:eastAsiaTheme="majorEastAsia" w:hAnsiTheme="majorEastAsia"/>
          <w:sz w:val="24"/>
          <w:szCs w:val="24"/>
        </w:rPr>
      </w:pPr>
    </w:p>
    <w:p w:rsidR="00A9250F" w:rsidRPr="00297CF3" w:rsidRDefault="00A9250F">
      <w:pPr>
        <w:rPr>
          <w:rFonts w:asciiTheme="majorEastAsia" w:eastAsiaTheme="majorEastAsia" w:hAnsiTheme="majorEastAsia"/>
          <w:sz w:val="24"/>
          <w:szCs w:val="24"/>
        </w:rPr>
      </w:pPr>
      <w:r w:rsidRPr="00297CF3">
        <w:rPr>
          <w:rFonts w:asciiTheme="majorEastAsia" w:eastAsiaTheme="majorEastAsia" w:hAnsiTheme="majorEastAsia" w:hint="eastAsia"/>
          <w:sz w:val="24"/>
          <w:szCs w:val="24"/>
        </w:rPr>
        <w:t xml:space="preserve">　災害時には、衛生状態の悪化等が予想されます。</w:t>
      </w:r>
    </w:p>
    <w:p w:rsidR="00A9250F" w:rsidRPr="00297CF3" w:rsidRDefault="00A9250F" w:rsidP="00A9250F">
      <w:pPr>
        <w:ind w:firstLineChars="100" w:firstLine="240"/>
        <w:rPr>
          <w:rFonts w:asciiTheme="majorEastAsia" w:eastAsiaTheme="majorEastAsia" w:hAnsiTheme="majorEastAsia"/>
          <w:sz w:val="24"/>
          <w:szCs w:val="24"/>
        </w:rPr>
      </w:pPr>
      <w:r w:rsidRPr="00297CF3">
        <w:rPr>
          <w:rFonts w:asciiTheme="majorEastAsia" w:eastAsiaTheme="majorEastAsia" w:hAnsiTheme="majorEastAsia" w:hint="eastAsia"/>
          <w:sz w:val="24"/>
          <w:szCs w:val="24"/>
        </w:rPr>
        <w:t>避難所</w:t>
      </w:r>
      <w:r w:rsidR="0030345A" w:rsidRPr="00297CF3">
        <w:rPr>
          <w:rFonts w:asciiTheme="majorEastAsia" w:eastAsiaTheme="majorEastAsia" w:hAnsiTheme="majorEastAsia" w:hint="eastAsia"/>
          <w:sz w:val="24"/>
          <w:szCs w:val="24"/>
        </w:rPr>
        <w:t>では、集団生活に加え、避難者の体力の低下も考えられますので、日頃よりも衛生管理に注意して</w:t>
      </w:r>
      <w:r w:rsidRPr="00297CF3">
        <w:rPr>
          <w:rFonts w:asciiTheme="majorEastAsia" w:eastAsiaTheme="majorEastAsia" w:hAnsiTheme="majorEastAsia" w:hint="eastAsia"/>
          <w:sz w:val="24"/>
          <w:szCs w:val="24"/>
        </w:rPr>
        <w:t>、インフルエンザや感染性胃腸炎などの感染症を予防することが大切です。</w:t>
      </w:r>
    </w:p>
    <w:p w:rsidR="00A9250F" w:rsidRPr="00297CF3" w:rsidRDefault="0030345A" w:rsidP="00297CF3">
      <w:pPr>
        <w:rPr>
          <w:rFonts w:asciiTheme="majorEastAsia" w:eastAsiaTheme="majorEastAsia" w:hAnsiTheme="majorEastAsia"/>
          <w:sz w:val="24"/>
          <w:szCs w:val="24"/>
        </w:rPr>
      </w:pPr>
      <w:r w:rsidRPr="00297CF3">
        <w:rPr>
          <w:rFonts w:asciiTheme="majorEastAsia" w:eastAsiaTheme="majorEastAsia" w:hAnsiTheme="majorEastAsia" w:hint="eastAsia"/>
          <w:sz w:val="24"/>
          <w:szCs w:val="24"/>
        </w:rPr>
        <w:t xml:space="preserve">　各避難所において、以下の物品を常備し、トイレ後や食事前の手洗いに努めましょう。</w:t>
      </w:r>
      <w:r w:rsidR="00297CF3">
        <w:rPr>
          <w:rFonts w:asciiTheme="majorEastAsia" w:eastAsiaTheme="majorEastAsia" w:hAnsiTheme="majorEastAsia" w:hint="eastAsia"/>
          <w:sz w:val="24"/>
          <w:szCs w:val="24"/>
        </w:rPr>
        <w:t>また、</w:t>
      </w:r>
      <w:r w:rsidRPr="00297CF3">
        <w:rPr>
          <w:rFonts w:asciiTheme="majorEastAsia" w:eastAsiaTheme="majorEastAsia" w:hAnsiTheme="majorEastAsia" w:hint="eastAsia"/>
          <w:sz w:val="24"/>
          <w:szCs w:val="24"/>
        </w:rPr>
        <w:t>トイレを清潔に保つため、定期的に清掃をしましょう。感染性胃腸炎</w:t>
      </w:r>
      <w:r w:rsidR="00072490" w:rsidRPr="00297CF3">
        <w:rPr>
          <w:rFonts w:asciiTheme="majorEastAsia" w:eastAsiaTheme="majorEastAsia" w:hAnsiTheme="majorEastAsia" w:hint="eastAsia"/>
          <w:sz w:val="24"/>
          <w:szCs w:val="24"/>
        </w:rPr>
        <w:t>（嘔吐下痢症）</w:t>
      </w:r>
      <w:r w:rsidRPr="00297CF3">
        <w:rPr>
          <w:rFonts w:asciiTheme="majorEastAsia" w:eastAsiaTheme="majorEastAsia" w:hAnsiTheme="majorEastAsia" w:hint="eastAsia"/>
          <w:sz w:val="24"/>
          <w:szCs w:val="24"/>
        </w:rPr>
        <w:t>を心配される場合は、次亜塩素酸ナトリウム液による拭き取りが効果的です。</w:t>
      </w:r>
    </w:p>
    <w:p w:rsidR="0030345A" w:rsidRPr="00297CF3" w:rsidRDefault="0030345A">
      <w:pPr>
        <w:rPr>
          <w:rFonts w:asciiTheme="majorEastAsia" w:eastAsiaTheme="majorEastAsia" w:hAnsiTheme="majorEastAsia"/>
          <w:sz w:val="24"/>
          <w:szCs w:val="24"/>
        </w:rPr>
      </w:pPr>
    </w:p>
    <w:p w:rsidR="0030345A" w:rsidRPr="00297CF3" w:rsidRDefault="00F41BE0">
      <w:pPr>
        <w:rPr>
          <w:rFonts w:asciiTheme="majorEastAsia" w:eastAsiaTheme="majorEastAsia" w:hAnsiTheme="majorEastAsia"/>
          <w:color w:val="FFFFFF" w:themeColor="background1"/>
          <w:sz w:val="24"/>
          <w:szCs w:val="24"/>
        </w:rPr>
      </w:pPr>
      <w:r>
        <w:rPr>
          <w:rFonts w:asciiTheme="majorEastAsia" w:eastAsiaTheme="majorEastAsia" w:hAnsiTheme="majorEastAsia" w:hint="eastAsia"/>
          <w:noProof/>
          <w:color w:val="FFFFFF" w:themeColor="background1"/>
          <w:sz w:val="24"/>
          <w:szCs w:val="24"/>
        </w:rPr>
        <mc:AlternateContent>
          <mc:Choice Requires="wps">
            <w:drawing>
              <wp:anchor distT="0" distB="0" distL="114300" distR="114300" simplePos="0" relativeHeight="251664384" behindDoc="0" locked="0" layoutInCell="1" allowOverlap="1" wp14:anchorId="6FA72522" wp14:editId="7A487180">
                <wp:simplePos x="0" y="0"/>
                <wp:positionH relativeFrom="column">
                  <wp:posOffset>3716079</wp:posOffset>
                </wp:positionH>
                <wp:positionV relativeFrom="paragraph">
                  <wp:posOffset>26581</wp:posOffset>
                </wp:positionV>
                <wp:extent cx="2392045" cy="1148317"/>
                <wp:effectExtent l="228600" t="19050" r="46355" b="33020"/>
                <wp:wrapNone/>
                <wp:docPr id="65" name="円形吹き出し 65"/>
                <wp:cNvGraphicFramePr/>
                <a:graphic xmlns:a="http://schemas.openxmlformats.org/drawingml/2006/main">
                  <a:graphicData uri="http://schemas.microsoft.com/office/word/2010/wordprocessingShape">
                    <wps:wsp>
                      <wps:cNvSpPr/>
                      <wps:spPr>
                        <a:xfrm>
                          <a:off x="0" y="0"/>
                          <a:ext cx="2392045" cy="1148317"/>
                        </a:xfrm>
                        <a:prstGeom prst="wedgeEllipseCallout">
                          <a:avLst>
                            <a:gd name="adj1" fmla="val -59060"/>
                            <a:gd name="adj2" fmla="val -4194"/>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rsidR="00F41BE0" w:rsidRPr="00545050" w:rsidRDefault="00F41BE0" w:rsidP="00F41BE0">
                            <w:pPr>
                              <w:jc w:val="left"/>
                              <w:rPr>
                                <w:rFonts w:asciiTheme="majorEastAsia" w:eastAsiaTheme="majorEastAsia" w:hAnsiTheme="majorEastAsia"/>
                                <w:sz w:val="24"/>
                              </w:rPr>
                            </w:pPr>
                            <w:r w:rsidRPr="00563DC3">
                              <w:rPr>
                                <w:rFonts w:asciiTheme="majorEastAsia" w:eastAsiaTheme="majorEastAsia" w:hAnsiTheme="majorEastAsia" w:hint="eastAsia"/>
                                <w:sz w:val="24"/>
                              </w:rPr>
                              <w:t>２度洗いすることで、ほとんどの病原菌が流れ落ちます！</w:t>
                            </w:r>
                          </w:p>
                          <w:p w:rsidR="00F41BE0" w:rsidRDefault="00F41BE0" w:rsidP="00F41B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65" o:spid="_x0000_s1026" type="#_x0000_t63" style="position:absolute;left:0;text-align:left;margin-left:292.6pt;margin-top:2.1pt;width:188.35pt;height:90.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" adj="-1957,9894" fillcolor="white [3201]" strokecolor="#1f497d [3215]" strokeweight="2pt">
                <v:textbox>
                  <w:txbxContent>
                    <w:p w:rsidR="00F41BE0" w:rsidRPr="00545050" w:rsidRDefault="00F41BE0" w:rsidP="00F41BE0">
                      <w:pPr>
                        <w:jc w:val="left"/>
                        <w:rPr>
                          <w:rFonts w:asciiTheme="majorEastAsia" w:eastAsiaTheme="majorEastAsia" w:hAnsiTheme="majorEastAsia"/>
                          <w:sz w:val="24"/>
                        </w:rPr>
                      </w:pPr>
                      <w:r w:rsidRPr="00563DC3">
                        <w:rPr>
                          <w:rFonts w:asciiTheme="majorEastAsia" w:eastAsiaTheme="majorEastAsia" w:hAnsiTheme="majorEastAsia" w:hint="eastAsia"/>
                          <w:sz w:val="24"/>
                        </w:rPr>
                        <w:t>２度洗いすることで、ほとんどの病原菌が流れ落ちます！</w:t>
                      </w:r>
                    </w:p>
                    <w:p w:rsidR="00F41BE0" w:rsidRDefault="00F41BE0" w:rsidP="00F41BE0">
                      <w:pPr>
                        <w:jc w:val="center"/>
                      </w:pPr>
                    </w:p>
                  </w:txbxContent>
                </v:textbox>
              </v:shape>
            </w:pict>
          </mc:Fallback>
        </mc:AlternateContent>
      </w:r>
      <w:r w:rsidR="0030345A" w:rsidRPr="00297CF3">
        <w:rPr>
          <w:rFonts w:asciiTheme="majorEastAsia" w:eastAsiaTheme="majorEastAsia" w:hAnsiTheme="majorEastAsia" w:hint="eastAsia"/>
          <w:color w:val="FFFFFF" w:themeColor="background1"/>
          <w:sz w:val="24"/>
          <w:szCs w:val="24"/>
          <w:highlight w:val="blue"/>
        </w:rPr>
        <w:t>１　手洗い</w:t>
      </w:r>
      <w:r w:rsidR="00297CF3">
        <w:rPr>
          <w:rFonts w:asciiTheme="majorEastAsia" w:eastAsiaTheme="majorEastAsia" w:hAnsiTheme="majorEastAsia" w:hint="eastAsia"/>
          <w:color w:val="FFFFFF" w:themeColor="background1"/>
          <w:sz w:val="24"/>
          <w:szCs w:val="24"/>
          <w:highlight w:val="blue"/>
        </w:rPr>
        <w:t xml:space="preserve">　</w:t>
      </w:r>
    </w:p>
    <w:p w:rsidR="00F41BE0" w:rsidRDefault="009828C2" w:rsidP="009828C2">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液体せっけん（又は</w:t>
      </w:r>
      <w:r w:rsidR="009143BA" w:rsidRPr="00297CF3">
        <w:rPr>
          <w:rFonts w:asciiTheme="majorEastAsia" w:eastAsiaTheme="majorEastAsia" w:hAnsiTheme="majorEastAsia" w:hint="eastAsia"/>
          <w:sz w:val="24"/>
          <w:szCs w:val="24"/>
        </w:rPr>
        <w:t>泡せっけん</w:t>
      </w:r>
      <w:r>
        <w:rPr>
          <w:rFonts w:asciiTheme="majorEastAsia" w:eastAsiaTheme="majorEastAsia" w:hAnsiTheme="majorEastAsia" w:hint="eastAsia"/>
          <w:sz w:val="24"/>
          <w:szCs w:val="24"/>
        </w:rPr>
        <w:t>）、</w:t>
      </w:r>
      <w:r w:rsidR="00A9250F" w:rsidRPr="00297CF3">
        <w:rPr>
          <w:rFonts w:asciiTheme="majorEastAsia" w:eastAsiaTheme="majorEastAsia" w:hAnsiTheme="majorEastAsia" w:hint="eastAsia"/>
          <w:sz w:val="24"/>
          <w:szCs w:val="24"/>
        </w:rPr>
        <w:t>ペーパータオル</w:t>
      </w:r>
      <w:r>
        <w:rPr>
          <w:rFonts w:asciiTheme="majorEastAsia" w:eastAsiaTheme="majorEastAsia" w:hAnsiTheme="majorEastAsia" w:hint="eastAsia"/>
          <w:sz w:val="24"/>
          <w:szCs w:val="24"/>
        </w:rPr>
        <w:t>、</w:t>
      </w:r>
    </w:p>
    <w:p w:rsidR="00072490" w:rsidRPr="00297CF3" w:rsidRDefault="00072490" w:rsidP="009807AE">
      <w:pPr>
        <w:ind w:firstLineChars="100" w:firstLine="240"/>
        <w:rPr>
          <w:rFonts w:asciiTheme="majorEastAsia" w:eastAsiaTheme="majorEastAsia" w:hAnsiTheme="majorEastAsia"/>
          <w:sz w:val="24"/>
          <w:szCs w:val="24"/>
        </w:rPr>
      </w:pPr>
      <w:r w:rsidRPr="00297CF3">
        <w:rPr>
          <w:rFonts w:asciiTheme="majorEastAsia" w:eastAsiaTheme="majorEastAsia" w:hAnsiTheme="majorEastAsia" w:hint="eastAsia"/>
          <w:sz w:val="24"/>
          <w:szCs w:val="24"/>
        </w:rPr>
        <w:t>手指消毒用エタノール製剤</w:t>
      </w:r>
    </w:p>
    <w:p w:rsidR="00545050" w:rsidRDefault="00545050" w:rsidP="0030345A">
      <w:pPr>
        <w:rPr>
          <w:rFonts w:asciiTheme="majorEastAsia" w:eastAsiaTheme="majorEastAsia" w:hAnsiTheme="majorEastAsia"/>
          <w:sz w:val="24"/>
          <w:szCs w:val="24"/>
        </w:rPr>
      </w:pPr>
    </w:p>
    <w:p w:rsidR="00545050" w:rsidRDefault="00545050" w:rsidP="0030345A">
      <w:pPr>
        <w:rPr>
          <w:rFonts w:asciiTheme="majorEastAsia" w:eastAsiaTheme="majorEastAsia" w:hAnsiTheme="majorEastAsia" w:hint="eastAsia"/>
          <w:sz w:val="24"/>
          <w:szCs w:val="24"/>
        </w:rPr>
      </w:pPr>
    </w:p>
    <w:p w:rsidR="00D44C7E" w:rsidRPr="00297CF3" w:rsidRDefault="00D44C7E" w:rsidP="0030345A">
      <w:pPr>
        <w:rPr>
          <w:rFonts w:asciiTheme="majorEastAsia" w:eastAsiaTheme="majorEastAsia" w:hAnsiTheme="majorEastAsia"/>
          <w:sz w:val="24"/>
          <w:szCs w:val="24"/>
        </w:rPr>
      </w:pPr>
    </w:p>
    <w:p w:rsidR="00072490" w:rsidRPr="00297CF3" w:rsidRDefault="00072490" w:rsidP="00072490">
      <w:pPr>
        <w:rPr>
          <w:rFonts w:asciiTheme="majorEastAsia" w:eastAsiaTheme="majorEastAsia" w:hAnsiTheme="majorEastAsia"/>
          <w:color w:val="FFFFFF" w:themeColor="background1"/>
          <w:sz w:val="24"/>
          <w:szCs w:val="24"/>
        </w:rPr>
      </w:pPr>
      <w:r w:rsidRPr="00297CF3">
        <w:rPr>
          <w:rFonts w:asciiTheme="majorEastAsia" w:eastAsiaTheme="majorEastAsia" w:hAnsiTheme="majorEastAsia" w:hint="eastAsia"/>
          <w:color w:val="FFFFFF" w:themeColor="background1"/>
          <w:sz w:val="24"/>
          <w:szCs w:val="24"/>
          <w:highlight w:val="blue"/>
        </w:rPr>
        <w:t>２　トイレ清掃</w:t>
      </w:r>
      <w:r w:rsidR="00297CF3">
        <w:rPr>
          <w:rFonts w:asciiTheme="majorEastAsia" w:eastAsiaTheme="majorEastAsia" w:hAnsiTheme="majorEastAsia" w:hint="eastAsia"/>
          <w:color w:val="FFFFFF" w:themeColor="background1"/>
          <w:sz w:val="24"/>
          <w:szCs w:val="24"/>
          <w:highlight w:val="blue"/>
        </w:rPr>
        <w:t xml:space="preserve">　</w:t>
      </w:r>
      <w:r w:rsidR="00297CF3" w:rsidRPr="00297CF3">
        <w:rPr>
          <w:rFonts w:asciiTheme="majorEastAsia" w:eastAsiaTheme="majorEastAsia" w:hAnsiTheme="majorEastAsia" w:hint="eastAsia"/>
          <w:color w:val="FFFFFF" w:themeColor="background1"/>
          <w:sz w:val="24"/>
          <w:szCs w:val="24"/>
        </w:rPr>
        <w:t xml:space="preserve">　</w:t>
      </w:r>
    </w:p>
    <w:p w:rsidR="002B7505" w:rsidRPr="002B7505" w:rsidRDefault="00A9250F" w:rsidP="00D44C7E">
      <w:pPr>
        <w:ind w:leftChars="114" w:left="239"/>
        <w:rPr>
          <w:rFonts w:asciiTheme="majorEastAsia" w:eastAsiaTheme="majorEastAsia" w:hAnsiTheme="majorEastAsia"/>
          <w:sz w:val="24"/>
          <w:szCs w:val="24"/>
        </w:rPr>
      </w:pPr>
      <w:r w:rsidRPr="00297CF3">
        <w:rPr>
          <w:rFonts w:asciiTheme="majorEastAsia" w:eastAsiaTheme="majorEastAsia" w:hAnsiTheme="majorEastAsia" w:hint="eastAsia"/>
          <w:sz w:val="24"/>
          <w:szCs w:val="24"/>
        </w:rPr>
        <w:t>トイレ用洗剤</w:t>
      </w:r>
      <w:r w:rsidR="00545050">
        <w:rPr>
          <w:rFonts w:asciiTheme="majorEastAsia" w:eastAsiaTheme="majorEastAsia" w:hAnsiTheme="majorEastAsia" w:hint="eastAsia"/>
          <w:sz w:val="24"/>
          <w:szCs w:val="24"/>
        </w:rPr>
        <w:t>、</w:t>
      </w:r>
      <w:r w:rsidR="009807AE">
        <w:rPr>
          <w:rFonts w:asciiTheme="majorEastAsia" w:eastAsiaTheme="majorEastAsia" w:hAnsiTheme="majorEastAsia" w:hint="eastAsia"/>
          <w:sz w:val="24"/>
          <w:szCs w:val="24"/>
        </w:rPr>
        <w:t>使い捨て</w:t>
      </w:r>
      <w:r w:rsidR="00072490" w:rsidRPr="00297CF3">
        <w:rPr>
          <w:rFonts w:asciiTheme="majorEastAsia" w:eastAsiaTheme="majorEastAsia" w:hAnsiTheme="majorEastAsia" w:hint="eastAsia"/>
          <w:sz w:val="24"/>
          <w:szCs w:val="24"/>
        </w:rPr>
        <w:t>手袋</w:t>
      </w:r>
      <w:r w:rsidR="009807AE">
        <w:rPr>
          <w:rFonts w:asciiTheme="majorEastAsia" w:eastAsiaTheme="majorEastAsia" w:hAnsiTheme="majorEastAsia" w:hint="eastAsia"/>
          <w:sz w:val="24"/>
          <w:szCs w:val="24"/>
        </w:rPr>
        <w:t>（</w:t>
      </w:r>
      <w:r w:rsidR="009807AE" w:rsidRPr="00D44C7E">
        <w:rPr>
          <w:rFonts w:asciiTheme="majorEastAsia" w:eastAsiaTheme="majorEastAsia" w:hAnsiTheme="majorEastAsia" w:hint="eastAsia"/>
          <w:color w:val="000000" w:themeColor="text1"/>
          <w:sz w:val="24"/>
          <w:szCs w:val="24"/>
        </w:rPr>
        <w:t>必要時にはビニールエプロン</w:t>
      </w:r>
      <w:r w:rsidR="009807AE">
        <w:rPr>
          <w:rFonts w:asciiTheme="majorEastAsia" w:eastAsiaTheme="majorEastAsia" w:hAnsiTheme="majorEastAsia" w:hint="eastAsia"/>
          <w:sz w:val="24"/>
          <w:szCs w:val="24"/>
        </w:rPr>
        <w:t>）</w:t>
      </w:r>
      <w:r w:rsidR="00571FA1">
        <w:rPr>
          <w:rFonts w:asciiTheme="majorEastAsia" w:eastAsiaTheme="majorEastAsia" w:hAnsiTheme="majorEastAsia" w:hint="eastAsia"/>
          <w:sz w:val="24"/>
          <w:szCs w:val="24"/>
        </w:rPr>
        <w:t>、</w:t>
      </w:r>
      <w:r w:rsidR="00072490" w:rsidRPr="00297CF3">
        <w:rPr>
          <w:rFonts w:asciiTheme="majorEastAsia" w:eastAsiaTheme="majorEastAsia" w:hAnsiTheme="majorEastAsia" w:hint="eastAsia"/>
          <w:sz w:val="24"/>
          <w:szCs w:val="24"/>
        </w:rPr>
        <w:t>サージカルマスク</w:t>
      </w:r>
      <w:r w:rsidR="00545050">
        <w:rPr>
          <w:rFonts w:asciiTheme="majorEastAsia" w:eastAsiaTheme="majorEastAsia" w:hAnsiTheme="majorEastAsia" w:hint="eastAsia"/>
          <w:sz w:val="24"/>
          <w:szCs w:val="24"/>
        </w:rPr>
        <w:t>、</w:t>
      </w:r>
      <w:r w:rsidR="00072490" w:rsidRPr="00297CF3">
        <w:rPr>
          <w:rFonts w:asciiTheme="majorEastAsia" w:eastAsiaTheme="majorEastAsia" w:hAnsiTheme="majorEastAsia" w:hint="eastAsia"/>
          <w:sz w:val="24"/>
          <w:szCs w:val="24"/>
        </w:rPr>
        <w:t>環境清掃用クロス等（ウエットティッシュ等）</w:t>
      </w:r>
      <w:r w:rsidR="00545050">
        <w:rPr>
          <w:rFonts w:asciiTheme="majorEastAsia" w:eastAsiaTheme="majorEastAsia" w:hAnsiTheme="majorEastAsia" w:hint="eastAsia"/>
          <w:sz w:val="24"/>
          <w:szCs w:val="24"/>
        </w:rPr>
        <w:t>、</w:t>
      </w:r>
      <w:r w:rsidR="00297CF3" w:rsidRPr="00D44C7E">
        <w:rPr>
          <w:rFonts w:asciiTheme="majorEastAsia" w:eastAsiaTheme="majorEastAsia" w:hAnsiTheme="majorEastAsia" w:hint="eastAsia"/>
          <w:color w:val="000000" w:themeColor="text1"/>
          <w:sz w:val="24"/>
          <w:szCs w:val="24"/>
        </w:rPr>
        <w:t>便器内</w:t>
      </w:r>
      <w:r w:rsidR="00072490" w:rsidRPr="00D44C7E">
        <w:rPr>
          <w:rFonts w:asciiTheme="majorEastAsia" w:eastAsiaTheme="majorEastAsia" w:hAnsiTheme="majorEastAsia" w:hint="eastAsia"/>
          <w:color w:val="000000" w:themeColor="text1"/>
          <w:sz w:val="24"/>
          <w:szCs w:val="24"/>
        </w:rPr>
        <w:t>ブラシ</w:t>
      </w:r>
      <w:r w:rsidR="00545050" w:rsidRPr="00D44C7E">
        <w:rPr>
          <w:rFonts w:asciiTheme="majorEastAsia" w:eastAsiaTheme="majorEastAsia" w:hAnsiTheme="majorEastAsia" w:hint="eastAsia"/>
          <w:color w:val="000000" w:themeColor="text1"/>
          <w:sz w:val="24"/>
          <w:szCs w:val="24"/>
        </w:rPr>
        <w:t>、</w:t>
      </w:r>
      <w:r w:rsidR="00297CF3" w:rsidRPr="00D44C7E">
        <w:rPr>
          <w:rFonts w:asciiTheme="majorEastAsia" w:eastAsiaTheme="majorEastAsia" w:hAnsiTheme="majorEastAsia" w:hint="eastAsia"/>
          <w:color w:val="000000" w:themeColor="text1"/>
          <w:sz w:val="24"/>
          <w:szCs w:val="24"/>
        </w:rPr>
        <w:t>トイレ用ほうき</w:t>
      </w:r>
      <w:r w:rsidR="002B7505" w:rsidRPr="00D44C7E">
        <w:rPr>
          <w:rFonts w:asciiTheme="majorEastAsia" w:eastAsiaTheme="majorEastAsia" w:hAnsiTheme="majorEastAsia" w:hint="eastAsia"/>
          <w:color w:val="000000" w:themeColor="text1"/>
          <w:sz w:val="24"/>
          <w:szCs w:val="24"/>
        </w:rPr>
        <w:t>、</w:t>
      </w:r>
      <w:r w:rsidR="009807AE">
        <w:rPr>
          <w:rFonts w:asciiTheme="majorEastAsia" w:eastAsiaTheme="majorEastAsia" w:hAnsiTheme="majorEastAsia" w:hint="eastAsia"/>
          <w:color w:val="000000" w:themeColor="text1"/>
          <w:sz w:val="24"/>
          <w:szCs w:val="24"/>
        </w:rPr>
        <w:t>ちりとり、</w:t>
      </w:r>
      <w:r w:rsidR="002B7505" w:rsidRPr="00D44C7E">
        <w:rPr>
          <w:rFonts w:asciiTheme="majorEastAsia" w:eastAsiaTheme="majorEastAsia" w:hAnsiTheme="majorEastAsia" w:hint="eastAsia"/>
          <w:color w:val="000000" w:themeColor="text1"/>
          <w:sz w:val="24"/>
          <w:szCs w:val="24"/>
        </w:rPr>
        <w:t>次亜塩素酸ナトリウム</w:t>
      </w:r>
      <w:r w:rsidR="009807AE">
        <w:rPr>
          <w:rFonts w:asciiTheme="majorEastAsia" w:eastAsiaTheme="majorEastAsia" w:hAnsiTheme="majorEastAsia" w:hint="eastAsia"/>
          <w:color w:val="000000" w:themeColor="text1"/>
          <w:sz w:val="24"/>
          <w:szCs w:val="24"/>
        </w:rPr>
        <w:t>液</w:t>
      </w:r>
      <w:r w:rsidR="002B7505" w:rsidRPr="00D44C7E">
        <w:rPr>
          <w:rFonts w:asciiTheme="majorEastAsia" w:eastAsiaTheme="majorEastAsia" w:hAnsiTheme="majorEastAsia" w:hint="eastAsia"/>
          <w:color w:val="000000" w:themeColor="text1"/>
          <w:sz w:val="24"/>
          <w:szCs w:val="24"/>
        </w:rPr>
        <w:t>、</w:t>
      </w:r>
      <w:r w:rsidR="002B7505" w:rsidRPr="00297CF3">
        <w:rPr>
          <w:rFonts w:asciiTheme="majorEastAsia" w:eastAsiaTheme="majorEastAsia" w:hAnsiTheme="majorEastAsia" w:hint="eastAsia"/>
          <w:sz w:val="24"/>
          <w:szCs w:val="24"/>
        </w:rPr>
        <w:t>ペーパータオル</w:t>
      </w:r>
      <w:r w:rsidR="009807AE">
        <w:rPr>
          <w:rFonts w:asciiTheme="majorEastAsia" w:eastAsiaTheme="majorEastAsia" w:hAnsiTheme="majorEastAsia" w:hint="eastAsia"/>
          <w:sz w:val="24"/>
          <w:szCs w:val="24"/>
        </w:rPr>
        <w:t>や布</w:t>
      </w:r>
      <w:r w:rsidR="002B7505" w:rsidRPr="00297CF3">
        <w:rPr>
          <w:rFonts w:asciiTheme="majorEastAsia" w:eastAsiaTheme="majorEastAsia" w:hAnsiTheme="majorEastAsia" w:hint="eastAsia"/>
          <w:sz w:val="24"/>
          <w:szCs w:val="24"/>
        </w:rPr>
        <w:t>等</w:t>
      </w:r>
      <w:r w:rsidR="009807AE">
        <w:rPr>
          <w:rFonts w:asciiTheme="majorEastAsia" w:eastAsiaTheme="majorEastAsia" w:hAnsiTheme="majorEastAsia" w:hint="eastAsia"/>
          <w:sz w:val="24"/>
          <w:szCs w:val="24"/>
        </w:rPr>
        <w:t>、ゴミ袋</w:t>
      </w:r>
    </w:p>
    <w:p w:rsidR="00A57021" w:rsidRDefault="00A57021" w:rsidP="00D44C7E">
      <w:pPr>
        <w:rPr>
          <w:rFonts w:asciiTheme="majorEastAsia" w:eastAsiaTheme="majorEastAsia" w:hAnsiTheme="majorEastAsia" w:hint="eastAsia"/>
          <w:sz w:val="24"/>
          <w:szCs w:val="24"/>
        </w:rPr>
      </w:pPr>
    </w:p>
    <w:p w:rsidR="002A54A8" w:rsidRDefault="002A54A8" w:rsidP="00D44C7E">
      <w:pPr>
        <w:rPr>
          <w:rFonts w:asciiTheme="majorEastAsia" w:eastAsiaTheme="majorEastAsia" w:hAnsiTheme="majorEastAsia" w:hint="eastAsia"/>
          <w:sz w:val="24"/>
          <w:szCs w:val="24"/>
        </w:rPr>
      </w:pPr>
    </w:p>
    <w:p w:rsidR="002A54A8" w:rsidRDefault="00D44C7E" w:rsidP="002A54A8">
      <w:pPr>
        <w:spacing w:line="0" w:lineRule="atLeast"/>
        <w:ind w:firstLineChars="200" w:firstLine="480"/>
        <w:jc w:val="left"/>
        <w:rPr>
          <w:rFonts w:asciiTheme="majorEastAsia" w:eastAsiaTheme="majorEastAsia" w:hAnsiTheme="majorEastAsia" w:hint="eastAsia"/>
          <w:b/>
          <w:color w:val="000000" w:themeColor="text1"/>
          <w:sz w:val="24"/>
          <w:szCs w:val="24"/>
        </w:rPr>
      </w:pPr>
      <w:r w:rsidRPr="002A54A8">
        <w:rPr>
          <w:rFonts w:asciiTheme="majorEastAsia" w:eastAsiaTheme="majorEastAsia" w:hAnsiTheme="majorEastAsia" w:hint="eastAsia"/>
          <w:sz w:val="24"/>
          <w:szCs w:val="24"/>
        </w:rPr>
        <w:t>～</w:t>
      </w:r>
      <w:r w:rsidRPr="002A54A8">
        <w:rPr>
          <w:rFonts w:asciiTheme="majorEastAsia" w:eastAsiaTheme="majorEastAsia" w:hAnsiTheme="majorEastAsia" w:hint="eastAsia"/>
          <w:b/>
          <w:color w:val="000000" w:themeColor="text1"/>
          <w:sz w:val="24"/>
          <w:szCs w:val="24"/>
        </w:rPr>
        <w:t>感染性胃腸炎のまん延防止のため、次亜塩素酸ナトリウム液による拭き取りを</w:t>
      </w:r>
    </w:p>
    <w:p w:rsidR="00A57021" w:rsidRPr="002A54A8" w:rsidRDefault="00D44C7E" w:rsidP="002A54A8">
      <w:pPr>
        <w:spacing w:line="0" w:lineRule="atLeast"/>
        <w:ind w:firstLineChars="300" w:firstLine="723"/>
        <w:jc w:val="left"/>
        <w:rPr>
          <w:rFonts w:asciiTheme="majorEastAsia" w:eastAsiaTheme="majorEastAsia" w:hAnsiTheme="majorEastAsia"/>
          <w:sz w:val="24"/>
          <w:szCs w:val="24"/>
        </w:rPr>
      </w:pPr>
      <w:r w:rsidRPr="002A54A8">
        <w:rPr>
          <w:rFonts w:asciiTheme="majorEastAsia" w:eastAsiaTheme="majorEastAsia" w:hAnsiTheme="majorEastAsia" w:hint="eastAsia"/>
          <w:b/>
          <w:color w:val="000000" w:themeColor="text1"/>
          <w:sz w:val="24"/>
          <w:szCs w:val="24"/>
        </w:rPr>
        <w:t>定期的に行いましょう！</w:t>
      </w:r>
      <w:r w:rsidRPr="002A54A8">
        <w:rPr>
          <w:rFonts w:asciiTheme="majorEastAsia" w:eastAsiaTheme="majorEastAsia" w:hAnsiTheme="majorEastAsia" w:hint="eastAsia"/>
          <w:sz w:val="24"/>
          <w:szCs w:val="24"/>
        </w:rPr>
        <w:t>～</w:t>
      </w:r>
    </w:p>
    <w:p w:rsidR="00E26181" w:rsidRDefault="00D44C7E" w:rsidP="00563DC3">
      <w:pPr>
        <w:jc w:val="left"/>
        <w:rPr>
          <w:rFonts w:asciiTheme="majorEastAsia" w:eastAsiaTheme="majorEastAsia" w:hAnsiTheme="majorEastAsia"/>
          <w:color w:val="000000" w:themeColor="text1"/>
          <w:sz w:val="24"/>
          <w:szCs w:val="24"/>
        </w:rPr>
      </w:pPr>
      <w:r>
        <w:rPr>
          <w:rFonts w:asciiTheme="majorEastAsia" w:eastAsiaTheme="majorEastAsia" w:hAnsiTheme="majorEastAsia"/>
          <w:noProof/>
          <w:color w:val="000000" w:themeColor="text1"/>
          <w:sz w:val="24"/>
          <w:szCs w:val="24"/>
        </w:rPr>
        <mc:AlternateContent>
          <mc:Choice Requires="wps">
            <w:drawing>
              <wp:anchor distT="0" distB="0" distL="114300" distR="114300" simplePos="0" relativeHeight="251681792" behindDoc="0" locked="0" layoutInCell="1" allowOverlap="1" wp14:anchorId="22E343A3" wp14:editId="03A6858E">
                <wp:simplePos x="0" y="0"/>
                <wp:positionH relativeFrom="column">
                  <wp:posOffset>3324225</wp:posOffset>
                </wp:positionH>
                <wp:positionV relativeFrom="paragraph">
                  <wp:posOffset>116205</wp:posOffset>
                </wp:positionV>
                <wp:extent cx="2891790" cy="2976880"/>
                <wp:effectExtent l="0" t="0" r="22860" b="13970"/>
                <wp:wrapNone/>
                <wp:docPr id="1" name="角丸四角形 1"/>
                <wp:cNvGraphicFramePr/>
                <a:graphic xmlns:a="http://schemas.openxmlformats.org/drawingml/2006/main">
                  <a:graphicData uri="http://schemas.microsoft.com/office/word/2010/wordprocessingShape">
                    <wps:wsp>
                      <wps:cNvSpPr/>
                      <wps:spPr>
                        <a:xfrm>
                          <a:off x="0" y="0"/>
                          <a:ext cx="2891790" cy="2976880"/>
                        </a:xfrm>
                        <a:prstGeom prst="roundRect">
                          <a:avLst>
                            <a:gd name="adj" fmla="val 9939"/>
                          </a:avLst>
                        </a:prstGeom>
                        <a:solidFill>
                          <a:schemeClr val="bg1"/>
                        </a:solidFill>
                        <a:ln>
                          <a:solidFill>
                            <a:schemeClr val="tx2"/>
                          </a:solidFill>
                        </a:ln>
                      </wps:spPr>
                      <wps:style>
                        <a:lnRef idx="2">
                          <a:schemeClr val="accent6"/>
                        </a:lnRef>
                        <a:fillRef idx="1">
                          <a:schemeClr val="lt1"/>
                        </a:fillRef>
                        <a:effectRef idx="0">
                          <a:schemeClr val="accent6"/>
                        </a:effectRef>
                        <a:fontRef idx="minor">
                          <a:schemeClr val="dk1"/>
                        </a:fontRef>
                      </wps:style>
                      <wps:txbx>
                        <w:txbxContent>
                          <w:p w:rsidR="00A57021" w:rsidRDefault="00A34C0B" w:rsidP="00A34C0B">
                            <w:pPr>
                              <w:jc w:val="left"/>
                              <w:rPr>
                                <w:rFonts w:ascii="HGP創英角ﾎﾟｯﾌﾟ体" w:eastAsia="HGP創英角ﾎﾟｯﾌﾟ体" w:hAnsi="HGP創英角ﾎﾟｯﾌﾟ体" w:hint="eastAsia"/>
                                <w:sz w:val="24"/>
                                <w:szCs w:val="24"/>
                              </w:rPr>
                            </w:pPr>
                            <w:r w:rsidRPr="00A34C0B">
                              <w:rPr>
                                <w:rFonts w:ascii="HGP創英角ﾎﾟｯﾌﾟ体" w:eastAsia="HGP創英角ﾎﾟｯﾌﾟ体" w:hAnsi="HGP創英角ﾎﾟｯﾌﾟ体" w:hint="eastAsia"/>
                                <w:sz w:val="24"/>
                                <w:szCs w:val="24"/>
                              </w:rPr>
                              <w:t>目に見える汚れがある場所</w:t>
                            </w:r>
                          </w:p>
                          <w:p w:rsidR="00A34C0B" w:rsidRDefault="00A34C0B" w:rsidP="00A34C0B">
                            <w:pPr>
                              <w:jc w:val="left"/>
                              <w:rPr>
                                <w:rFonts w:asciiTheme="majorEastAsia" w:eastAsiaTheme="majorEastAsia" w:hAnsiTheme="majorEastAsia" w:hint="eastAsia"/>
                                <w:color w:val="000000" w:themeColor="text1"/>
                                <w:sz w:val="24"/>
                                <w:szCs w:val="24"/>
                              </w:rPr>
                            </w:pPr>
                            <w:r w:rsidRPr="00A34C0B">
                              <w:rPr>
                                <w:rFonts w:asciiTheme="majorEastAsia" w:eastAsiaTheme="majorEastAsia" w:hAnsiTheme="majorEastAsia" w:hint="eastAsia"/>
                                <w:color w:val="000000" w:themeColor="text1"/>
                                <w:sz w:val="24"/>
                                <w:szCs w:val="24"/>
                                <w:u w:val="wave"/>
                              </w:rPr>
                              <w:t>０．１％</w:t>
                            </w:r>
                            <w:r w:rsidRPr="00A34C0B">
                              <w:rPr>
                                <w:rFonts w:asciiTheme="majorEastAsia" w:eastAsiaTheme="majorEastAsia" w:hAnsiTheme="majorEastAsia" w:hint="eastAsia"/>
                                <w:color w:val="000000" w:themeColor="text1"/>
                                <w:sz w:val="24"/>
                                <w:szCs w:val="24"/>
                              </w:rPr>
                              <w:t>次亜塩素酸ナトリム液で消毒します。</w:t>
                            </w:r>
                          </w:p>
                          <w:p w:rsidR="00A57021" w:rsidRPr="00A57021" w:rsidRDefault="00A57021" w:rsidP="00A34C0B">
                            <w:pPr>
                              <w:jc w:val="left"/>
                              <w:rPr>
                                <w:rFonts w:asciiTheme="majorEastAsia" w:eastAsiaTheme="majorEastAsia" w:hAnsiTheme="majorEastAsia"/>
                                <w:sz w:val="24"/>
                                <w:szCs w:val="24"/>
                              </w:rPr>
                            </w:pPr>
                          </w:p>
                          <w:p w:rsidR="00A34C0B" w:rsidRPr="00B425BD" w:rsidRDefault="00A34C0B" w:rsidP="00A34C0B">
                            <w:pPr>
                              <w:rPr>
                                <w:rFonts w:asciiTheme="majorEastAsia" w:eastAsiaTheme="majorEastAsia" w:hAnsiTheme="majorEastAsia"/>
                                <w:sz w:val="24"/>
                                <w:szCs w:val="24"/>
                              </w:rPr>
                            </w:pPr>
                            <w:r w:rsidRPr="004E2B68">
                              <w:rPr>
                                <w:rFonts w:asciiTheme="majorEastAsia" w:eastAsiaTheme="majorEastAsia" w:hAnsiTheme="majorEastAsia" w:hint="eastAsia"/>
                                <w:color w:val="000000" w:themeColor="text1"/>
                                <w:sz w:val="24"/>
                                <w:szCs w:val="24"/>
                              </w:rPr>
                              <w:t>≪</w:t>
                            </w:r>
                            <w:r w:rsidR="00A57021">
                              <w:rPr>
                                <w:rFonts w:asciiTheme="majorEastAsia" w:eastAsiaTheme="majorEastAsia" w:hAnsiTheme="majorEastAsia" w:hint="eastAsia"/>
                                <w:color w:val="000000" w:themeColor="text1"/>
                                <w:sz w:val="24"/>
                                <w:szCs w:val="24"/>
                                <w:u w:val="wave"/>
                              </w:rPr>
                              <w:t>0.1%</w:t>
                            </w:r>
                            <w:r w:rsidRPr="004E2B68">
                              <w:rPr>
                                <w:rFonts w:asciiTheme="majorEastAsia" w:eastAsiaTheme="majorEastAsia" w:hAnsiTheme="majorEastAsia" w:hint="eastAsia"/>
                                <w:color w:val="000000" w:themeColor="text1"/>
                                <w:sz w:val="24"/>
                                <w:szCs w:val="24"/>
                              </w:rPr>
                              <w:t>次亜塩素酸</w:t>
                            </w:r>
                            <w:r w:rsidR="00D44C7E">
                              <w:rPr>
                                <w:rFonts w:asciiTheme="majorEastAsia" w:eastAsiaTheme="majorEastAsia" w:hAnsiTheme="majorEastAsia" w:hint="eastAsia"/>
                                <w:color w:val="000000" w:themeColor="text1"/>
                                <w:sz w:val="24"/>
                                <w:szCs w:val="24"/>
                              </w:rPr>
                              <w:t>ﾅﾄﾘｳﾑ</w:t>
                            </w:r>
                            <w:r w:rsidRPr="004E2B68">
                              <w:rPr>
                                <w:rFonts w:asciiTheme="majorEastAsia" w:eastAsiaTheme="majorEastAsia" w:hAnsiTheme="majorEastAsia" w:hint="eastAsia"/>
                                <w:color w:val="000000" w:themeColor="text1"/>
                                <w:sz w:val="24"/>
                                <w:szCs w:val="24"/>
                              </w:rPr>
                              <w:t>液の作り方≫</w:t>
                            </w:r>
                          </w:p>
                          <w:p w:rsidR="00A34C0B" w:rsidRDefault="00A34C0B" w:rsidP="00A34C0B">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margin-left:261.75pt;margin-top:9.15pt;width:227.7pt;height:23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5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" fillcolor="white [3212]" strokecolor="#1f497d [3215]" strokeweight="2pt">
                <v:textbox>
                  <w:txbxContent>
                    <w:p w:rsidR="00A57021" w:rsidRDefault="00A34C0B" w:rsidP="00A34C0B">
                      <w:pPr>
                        <w:jc w:val="left"/>
                        <w:rPr>
                          <w:rFonts w:ascii="HGP創英角ﾎﾟｯﾌﾟ体" w:eastAsia="HGP創英角ﾎﾟｯﾌﾟ体" w:hAnsi="HGP創英角ﾎﾟｯﾌﾟ体" w:hint="eastAsia"/>
                          <w:sz w:val="24"/>
                          <w:szCs w:val="24"/>
                        </w:rPr>
                      </w:pPr>
                      <w:r w:rsidRPr="00A34C0B">
                        <w:rPr>
                          <w:rFonts w:ascii="HGP創英角ﾎﾟｯﾌﾟ体" w:eastAsia="HGP創英角ﾎﾟｯﾌﾟ体" w:hAnsi="HGP創英角ﾎﾟｯﾌﾟ体" w:hint="eastAsia"/>
                          <w:sz w:val="24"/>
                          <w:szCs w:val="24"/>
                        </w:rPr>
                        <w:t>目に見える汚れがある場所</w:t>
                      </w:r>
                    </w:p>
                    <w:p w:rsidR="00A34C0B" w:rsidRDefault="00A34C0B" w:rsidP="00A34C0B">
                      <w:pPr>
                        <w:jc w:val="left"/>
                        <w:rPr>
                          <w:rFonts w:asciiTheme="majorEastAsia" w:eastAsiaTheme="majorEastAsia" w:hAnsiTheme="majorEastAsia" w:hint="eastAsia"/>
                          <w:color w:val="000000" w:themeColor="text1"/>
                          <w:sz w:val="24"/>
                          <w:szCs w:val="24"/>
                        </w:rPr>
                      </w:pPr>
                      <w:r w:rsidRPr="00A34C0B">
                        <w:rPr>
                          <w:rFonts w:asciiTheme="majorEastAsia" w:eastAsiaTheme="majorEastAsia" w:hAnsiTheme="majorEastAsia" w:hint="eastAsia"/>
                          <w:color w:val="000000" w:themeColor="text1"/>
                          <w:sz w:val="24"/>
                          <w:szCs w:val="24"/>
                          <w:u w:val="wave"/>
                        </w:rPr>
                        <w:t>０．１％</w:t>
                      </w:r>
                      <w:r w:rsidRPr="00A34C0B">
                        <w:rPr>
                          <w:rFonts w:asciiTheme="majorEastAsia" w:eastAsiaTheme="majorEastAsia" w:hAnsiTheme="majorEastAsia" w:hint="eastAsia"/>
                          <w:color w:val="000000" w:themeColor="text1"/>
                          <w:sz w:val="24"/>
                          <w:szCs w:val="24"/>
                        </w:rPr>
                        <w:t>次亜塩素酸ナトリム液で消毒します。</w:t>
                      </w:r>
                    </w:p>
                    <w:p w:rsidR="00A57021" w:rsidRPr="00A57021" w:rsidRDefault="00A57021" w:rsidP="00A34C0B">
                      <w:pPr>
                        <w:jc w:val="left"/>
                        <w:rPr>
                          <w:rFonts w:asciiTheme="majorEastAsia" w:eastAsiaTheme="majorEastAsia" w:hAnsiTheme="majorEastAsia"/>
                          <w:sz w:val="24"/>
                          <w:szCs w:val="24"/>
                        </w:rPr>
                      </w:pPr>
                    </w:p>
                    <w:p w:rsidR="00A34C0B" w:rsidRPr="00B425BD" w:rsidRDefault="00A34C0B" w:rsidP="00A34C0B">
                      <w:pPr>
                        <w:rPr>
                          <w:rFonts w:asciiTheme="majorEastAsia" w:eastAsiaTheme="majorEastAsia" w:hAnsiTheme="majorEastAsia"/>
                          <w:sz w:val="24"/>
                          <w:szCs w:val="24"/>
                        </w:rPr>
                      </w:pPr>
                      <w:r w:rsidRPr="004E2B68">
                        <w:rPr>
                          <w:rFonts w:asciiTheme="majorEastAsia" w:eastAsiaTheme="majorEastAsia" w:hAnsiTheme="majorEastAsia" w:hint="eastAsia"/>
                          <w:color w:val="000000" w:themeColor="text1"/>
                          <w:sz w:val="24"/>
                          <w:szCs w:val="24"/>
                        </w:rPr>
                        <w:t>≪</w:t>
                      </w:r>
                      <w:r w:rsidR="00A57021">
                        <w:rPr>
                          <w:rFonts w:asciiTheme="majorEastAsia" w:eastAsiaTheme="majorEastAsia" w:hAnsiTheme="majorEastAsia" w:hint="eastAsia"/>
                          <w:color w:val="000000" w:themeColor="text1"/>
                          <w:sz w:val="24"/>
                          <w:szCs w:val="24"/>
                          <w:u w:val="wave"/>
                        </w:rPr>
                        <w:t>0.1%</w:t>
                      </w:r>
                      <w:r w:rsidRPr="004E2B68">
                        <w:rPr>
                          <w:rFonts w:asciiTheme="majorEastAsia" w:eastAsiaTheme="majorEastAsia" w:hAnsiTheme="majorEastAsia" w:hint="eastAsia"/>
                          <w:color w:val="000000" w:themeColor="text1"/>
                          <w:sz w:val="24"/>
                          <w:szCs w:val="24"/>
                        </w:rPr>
                        <w:t>次亜塩素酸</w:t>
                      </w:r>
                      <w:r w:rsidR="00D44C7E">
                        <w:rPr>
                          <w:rFonts w:asciiTheme="majorEastAsia" w:eastAsiaTheme="majorEastAsia" w:hAnsiTheme="majorEastAsia" w:hint="eastAsia"/>
                          <w:color w:val="000000" w:themeColor="text1"/>
                          <w:sz w:val="24"/>
                          <w:szCs w:val="24"/>
                        </w:rPr>
                        <w:t>ﾅﾄﾘｳﾑ</w:t>
                      </w:r>
                      <w:r w:rsidRPr="004E2B68">
                        <w:rPr>
                          <w:rFonts w:asciiTheme="majorEastAsia" w:eastAsiaTheme="majorEastAsia" w:hAnsiTheme="majorEastAsia" w:hint="eastAsia"/>
                          <w:color w:val="000000" w:themeColor="text1"/>
                          <w:sz w:val="24"/>
                          <w:szCs w:val="24"/>
                        </w:rPr>
                        <w:t>液の作り方≫</w:t>
                      </w:r>
                    </w:p>
                    <w:p w:rsidR="00A34C0B" w:rsidRDefault="00A34C0B" w:rsidP="00A34C0B">
                      <w:pPr>
                        <w:jc w:val="left"/>
                      </w:pPr>
                    </w:p>
                  </w:txbxContent>
                </v:textbox>
              </v:roundrect>
            </w:pict>
          </mc:Fallback>
        </mc:AlternateContent>
      </w:r>
      <w:r>
        <w:rPr>
          <w:rFonts w:asciiTheme="majorEastAsia" w:eastAsiaTheme="majorEastAsia" w:hAnsiTheme="majorEastAsia"/>
          <w:noProof/>
          <w:color w:val="000000" w:themeColor="text1"/>
          <w:sz w:val="24"/>
          <w:szCs w:val="24"/>
        </w:rPr>
        <mc:AlternateContent>
          <mc:Choice Requires="wps">
            <w:drawing>
              <wp:anchor distT="0" distB="0" distL="114300" distR="114300" simplePos="0" relativeHeight="251673600" behindDoc="0" locked="0" layoutInCell="1" allowOverlap="1" wp14:anchorId="3E5B1ABA" wp14:editId="481D30BB">
                <wp:simplePos x="0" y="0"/>
                <wp:positionH relativeFrom="column">
                  <wp:posOffset>314960</wp:posOffset>
                </wp:positionH>
                <wp:positionV relativeFrom="paragraph">
                  <wp:posOffset>114935</wp:posOffset>
                </wp:positionV>
                <wp:extent cx="2870200" cy="3529965"/>
                <wp:effectExtent l="0" t="0" r="25400" b="13335"/>
                <wp:wrapNone/>
                <wp:docPr id="5" name="角丸四角形 5"/>
                <wp:cNvGraphicFramePr/>
                <a:graphic xmlns:a="http://schemas.openxmlformats.org/drawingml/2006/main">
                  <a:graphicData uri="http://schemas.microsoft.com/office/word/2010/wordprocessingShape">
                    <wps:wsp>
                      <wps:cNvSpPr/>
                      <wps:spPr>
                        <a:xfrm>
                          <a:off x="0" y="0"/>
                          <a:ext cx="2870200" cy="3529965"/>
                        </a:xfrm>
                        <a:prstGeom prst="roundRect">
                          <a:avLst>
                            <a:gd name="adj" fmla="val 9939"/>
                          </a:avLst>
                        </a:prstGeom>
                        <a:solidFill>
                          <a:schemeClr val="bg1"/>
                        </a:solidFill>
                        <a:ln>
                          <a:solidFill>
                            <a:schemeClr val="tx2"/>
                          </a:solidFill>
                        </a:ln>
                      </wps:spPr>
                      <wps:style>
                        <a:lnRef idx="2">
                          <a:schemeClr val="accent6"/>
                        </a:lnRef>
                        <a:fillRef idx="1">
                          <a:schemeClr val="lt1"/>
                        </a:fillRef>
                        <a:effectRef idx="0">
                          <a:schemeClr val="accent6"/>
                        </a:effectRef>
                        <a:fontRef idx="minor">
                          <a:schemeClr val="dk1"/>
                        </a:fontRef>
                      </wps:style>
                      <wps:txbx>
                        <w:txbxContent>
                          <w:p w:rsidR="00A57021" w:rsidRDefault="00A34C0B" w:rsidP="00A34C0B">
                            <w:pPr>
                              <w:jc w:val="left"/>
                              <w:rPr>
                                <w:rFonts w:ascii="HGP創英角ﾎﾟｯﾌﾟ体" w:eastAsia="HGP創英角ﾎﾟｯﾌﾟ体" w:hAnsi="HGP創英角ﾎﾟｯﾌﾟ体" w:hint="eastAsia"/>
                                <w:color w:val="000000" w:themeColor="text1"/>
                                <w:sz w:val="24"/>
                                <w:szCs w:val="24"/>
                              </w:rPr>
                            </w:pPr>
                            <w:r w:rsidRPr="00CB438D">
                              <w:rPr>
                                <w:rFonts w:ascii="HGP創英角ﾎﾟｯﾌﾟ体" w:eastAsia="HGP創英角ﾎﾟｯﾌﾟ体" w:hAnsi="HGP創英角ﾎﾟｯﾌﾟ体" w:hint="eastAsia"/>
                                <w:color w:val="000000" w:themeColor="text1"/>
                                <w:sz w:val="24"/>
                                <w:szCs w:val="24"/>
                              </w:rPr>
                              <w:t>目に見える汚れが無い場所</w:t>
                            </w:r>
                          </w:p>
                          <w:p w:rsidR="00A34C0B" w:rsidRPr="00D44C7E" w:rsidRDefault="00A34C0B" w:rsidP="00A34C0B">
                            <w:pPr>
                              <w:jc w:val="left"/>
                              <w:rPr>
                                <w:rFonts w:asciiTheme="majorEastAsia" w:eastAsiaTheme="majorEastAsia" w:hAnsiTheme="majorEastAsia" w:hint="eastAsia"/>
                                <w:color w:val="000000" w:themeColor="text1"/>
                                <w:sz w:val="22"/>
                                <w:szCs w:val="24"/>
                              </w:rPr>
                            </w:pPr>
                            <w:r w:rsidRPr="00D44C7E">
                              <w:rPr>
                                <w:rFonts w:asciiTheme="majorEastAsia" w:eastAsiaTheme="majorEastAsia" w:hAnsiTheme="majorEastAsia" w:hint="eastAsia"/>
                                <w:color w:val="000000" w:themeColor="text1"/>
                                <w:sz w:val="22"/>
                                <w:szCs w:val="24"/>
                                <w:u w:val="wave"/>
                              </w:rPr>
                              <w:t>０．０２％</w:t>
                            </w:r>
                            <w:r w:rsidRPr="00D44C7E">
                              <w:rPr>
                                <w:rFonts w:asciiTheme="majorEastAsia" w:eastAsiaTheme="majorEastAsia" w:hAnsiTheme="majorEastAsia" w:hint="eastAsia"/>
                                <w:color w:val="000000" w:themeColor="text1"/>
                                <w:sz w:val="22"/>
                                <w:szCs w:val="24"/>
                              </w:rPr>
                              <w:t>次亜塩素酸ナトリム液を浸したペーパータオルなどで、便座、ドアノブ、カラン、蛇口など、人が触るところを拭き取ります。</w:t>
                            </w:r>
                          </w:p>
                          <w:p w:rsidR="00A34C0B" w:rsidRPr="00A57021" w:rsidRDefault="00A34C0B" w:rsidP="00A34C0B">
                            <w:pPr>
                              <w:rPr>
                                <w:rFonts w:asciiTheme="majorEastAsia" w:eastAsiaTheme="majorEastAsia" w:hAnsiTheme="majorEastAsia" w:hint="eastAsia"/>
                                <w:color w:val="000000" w:themeColor="text1"/>
                                <w:sz w:val="24"/>
                                <w:szCs w:val="24"/>
                              </w:rPr>
                            </w:pPr>
                          </w:p>
                          <w:p w:rsidR="00A34C0B" w:rsidRPr="00D44C7E" w:rsidRDefault="00A34C0B" w:rsidP="00A34C0B">
                            <w:pPr>
                              <w:rPr>
                                <w:rFonts w:asciiTheme="majorEastAsia" w:eastAsiaTheme="majorEastAsia" w:hAnsiTheme="majorEastAsia"/>
                                <w:sz w:val="22"/>
                                <w:szCs w:val="24"/>
                              </w:rPr>
                            </w:pPr>
                            <w:r w:rsidRPr="00D44C7E">
                              <w:rPr>
                                <w:rFonts w:asciiTheme="majorEastAsia" w:eastAsiaTheme="majorEastAsia" w:hAnsiTheme="majorEastAsia" w:hint="eastAsia"/>
                                <w:color w:val="000000" w:themeColor="text1"/>
                                <w:sz w:val="22"/>
                                <w:szCs w:val="24"/>
                              </w:rPr>
                              <w:t>≪</w:t>
                            </w:r>
                            <w:r w:rsidR="00A57021" w:rsidRPr="00D44C7E">
                              <w:rPr>
                                <w:rFonts w:asciiTheme="majorEastAsia" w:eastAsiaTheme="majorEastAsia" w:hAnsiTheme="majorEastAsia" w:hint="eastAsia"/>
                                <w:color w:val="000000" w:themeColor="text1"/>
                                <w:sz w:val="22"/>
                                <w:szCs w:val="24"/>
                                <w:u w:val="wave"/>
                              </w:rPr>
                              <w:t>0.02%</w:t>
                            </w:r>
                            <w:r w:rsidRPr="00D44C7E">
                              <w:rPr>
                                <w:rFonts w:asciiTheme="majorEastAsia" w:eastAsiaTheme="majorEastAsia" w:hAnsiTheme="majorEastAsia" w:hint="eastAsia"/>
                                <w:color w:val="000000" w:themeColor="text1"/>
                                <w:sz w:val="22"/>
                                <w:szCs w:val="24"/>
                              </w:rPr>
                              <w:t>次亜塩素酸</w:t>
                            </w:r>
                            <w:r w:rsidR="00D44C7E">
                              <w:rPr>
                                <w:rFonts w:asciiTheme="majorEastAsia" w:eastAsiaTheme="majorEastAsia" w:hAnsiTheme="majorEastAsia" w:hint="eastAsia"/>
                                <w:color w:val="000000" w:themeColor="text1"/>
                                <w:sz w:val="22"/>
                                <w:szCs w:val="24"/>
                              </w:rPr>
                              <w:t>ﾅﾄﾘｳﾑ</w:t>
                            </w:r>
                            <w:r w:rsidRPr="00D44C7E">
                              <w:rPr>
                                <w:rFonts w:asciiTheme="majorEastAsia" w:eastAsiaTheme="majorEastAsia" w:hAnsiTheme="majorEastAsia" w:hint="eastAsia"/>
                                <w:color w:val="000000" w:themeColor="text1"/>
                                <w:sz w:val="22"/>
                                <w:szCs w:val="24"/>
                              </w:rPr>
                              <w:t>液の作り方≫</w:t>
                            </w:r>
                          </w:p>
                          <w:p w:rsidR="00A34C0B" w:rsidRDefault="00A34C0B" w:rsidP="00A34C0B">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margin-left:24.8pt;margin-top:9.05pt;width:226pt;height:27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5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" fillcolor="white [3212]" strokecolor="#1f497d [3215]" strokeweight="2pt">
                <v:textbox>
                  <w:txbxContent>
                    <w:p w:rsidR="00A57021" w:rsidRDefault="00A34C0B" w:rsidP="00A34C0B">
                      <w:pPr>
                        <w:jc w:val="left"/>
                        <w:rPr>
                          <w:rFonts w:ascii="HGP創英角ﾎﾟｯﾌﾟ体" w:eastAsia="HGP創英角ﾎﾟｯﾌﾟ体" w:hAnsi="HGP創英角ﾎﾟｯﾌﾟ体" w:hint="eastAsia"/>
                          <w:color w:val="000000" w:themeColor="text1"/>
                          <w:sz w:val="24"/>
                          <w:szCs w:val="24"/>
                        </w:rPr>
                      </w:pPr>
                      <w:r w:rsidRPr="00CB438D">
                        <w:rPr>
                          <w:rFonts w:ascii="HGP創英角ﾎﾟｯﾌﾟ体" w:eastAsia="HGP創英角ﾎﾟｯﾌﾟ体" w:hAnsi="HGP創英角ﾎﾟｯﾌﾟ体" w:hint="eastAsia"/>
                          <w:color w:val="000000" w:themeColor="text1"/>
                          <w:sz w:val="24"/>
                          <w:szCs w:val="24"/>
                        </w:rPr>
                        <w:t>目に見える汚れが無い場所</w:t>
                      </w:r>
                    </w:p>
                    <w:p w:rsidR="00A34C0B" w:rsidRPr="00D44C7E" w:rsidRDefault="00A34C0B" w:rsidP="00A34C0B">
                      <w:pPr>
                        <w:jc w:val="left"/>
                        <w:rPr>
                          <w:rFonts w:asciiTheme="majorEastAsia" w:eastAsiaTheme="majorEastAsia" w:hAnsiTheme="majorEastAsia" w:hint="eastAsia"/>
                          <w:color w:val="000000" w:themeColor="text1"/>
                          <w:sz w:val="22"/>
                          <w:szCs w:val="24"/>
                        </w:rPr>
                      </w:pPr>
                      <w:r w:rsidRPr="00D44C7E">
                        <w:rPr>
                          <w:rFonts w:asciiTheme="majorEastAsia" w:eastAsiaTheme="majorEastAsia" w:hAnsiTheme="majorEastAsia" w:hint="eastAsia"/>
                          <w:color w:val="000000" w:themeColor="text1"/>
                          <w:sz w:val="22"/>
                          <w:szCs w:val="24"/>
                          <w:u w:val="wave"/>
                        </w:rPr>
                        <w:t>０．０２％</w:t>
                      </w:r>
                      <w:r w:rsidRPr="00D44C7E">
                        <w:rPr>
                          <w:rFonts w:asciiTheme="majorEastAsia" w:eastAsiaTheme="majorEastAsia" w:hAnsiTheme="majorEastAsia" w:hint="eastAsia"/>
                          <w:color w:val="000000" w:themeColor="text1"/>
                          <w:sz w:val="22"/>
                          <w:szCs w:val="24"/>
                        </w:rPr>
                        <w:t>次亜塩素酸ナトリム液を浸したペーパータオルなどで、便座、ドアノブ、カラン、蛇口など、人が触るところを拭き取ります。</w:t>
                      </w:r>
                    </w:p>
                    <w:p w:rsidR="00A34C0B" w:rsidRPr="00A57021" w:rsidRDefault="00A34C0B" w:rsidP="00A34C0B">
                      <w:pPr>
                        <w:rPr>
                          <w:rFonts w:asciiTheme="majorEastAsia" w:eastAsiaTheme="majorEastAsia" w:hAnsiTheme="majorEastAsia" w:hint="eastAsia"/>
                          <w:color w:val="000000" w:themeColor="text1"/>
                          <w:sz w:val="24"/>
                          <w:szCs w:val="24"/>
                        </w:rPr>
                      </w:pPr>
                    </w:p>
                    <w:p w:rsidR="00A34C0B" w:rsidRPr="00D44C7E" w:rsidRDefault="00A34C0B" w:rsidP="00A34C0B">
                      <w:pPr>
                        <w:rPr>
                          <w:rFonts w:asciiTheme="majorEastAsia" w:eastAsiaTheme="majorEastAsia" w:hAnsiTheme="majorEastAsia"/>
                          <w:sz w:val="22"/>
                          <w:szCs w:val="24"/>
                        </w:rPr>
                      </w:pPr>
                      <w:r w:rsidRPr="00D44C7E">
                        <w:rPr>
                          <w:rFonts w:asciiTheme="majorEastAsia" w:eastAsiaTheme="majorEastAsia" w:hAnsiTheme="majorEastAsia" w:hint="eastAsia"/>
                          <w:color w:val="000000" w:themeColor="text1"/>
                          <w:sz w:val="22"/>
                          <w:szCs w:val="24"/>
                        </w:rPr>
                        <w:t>≪</w:t>
                      </w:r>
                      <w:r w:rsidR="00A57021" w:rsidRPr="00D44C7E">
                        <w:rPr>
                          <w:rFonts w:asciiTheme="majorEastAsia" w:eastAsiaTheme="majorEastAsia" w:hAnsiTheme="majorEastAsia" w:hint="eastAsia"/>
                          <w:color w:val="000000" w:themeColor="text1"/>
                          <w:sz w:val="22"/>
                          <w:szCs w:val="24"/>
                          <w:u w:val="wave"/>
                        </w:rPr>
                        <w:t>0.02%</w:t>
                      </w:r>
                      <w:r w:rsidRPr="00D44C7E">
                        <w:rPr>
                          <w:rFonts w:asciiTheme="majorEastAsia" w:eastAsiaTheme="majorEastAsia" w:hAnsiTheme="majorEastAsia" w:hint="eastAsia"/>
                          <w:color w:val="000000" w:themeColor="text1"/>
                          <w:sz w:val="22"/>
                          <w:szCs w:val="24"/>
                        </w:rPr>
                        <w:t>次亜塩素酸</w:t>
                      </w:r>
                      <w:r w:rsidR="00D44C7E">
                        <w:rPr>
                          <w:rFonts w:asciiTheme="majorEastAsia" w:eastAsiaTheme="majorEastAsia" w:hAnsiTheme="majorEastAsia" w:hint="eastAsia"/>
                          <w:color w:val="000000" w:themeColor="text1"/>
                          <w:sz w:val="22"/>
                          <w:szCs w:val="24"/>
                        </w:rPr>
                        <w:t>ﾅﾄﾘｳﾑ</w:t>
                      </w:r>
                      <w:r w:rsidRPr="00D44C7E">
                        <w:rPr>
                          <w:rFonts w:asciiTheme="majorEastAsia" w:eastAsiaTheme="majorEastAsia" w:hAnsiTheme="majorEastAsia" w:hint="eastAsia"/>
                          <w:color w:val="000000" w:themeColor="text1"/>
                          <w:sz w:val="22"/>
                          <w:szCs w:val="24"/>
                        </w:rPr>
                        <w:t>液の作り方≫</w:t>
                      </w:r>
                    </w:p>
                    <w:p w:rsidR="00A34C0B" w:rsidRDefault="00A34C0B" w:rsidP="00A34C0B">
                      <w:pPr>
                        <w:jc w:val="left"/>
                      </w:pPr>
                    </w:p>
                  </w:txbxContent>
                </v:textbox>
              </v:roundrect>
            </w:pict>
          </mc:Fallback>
        </mc:AlternateContent>
      </w:r>
    </w:p>
    <w:p w:rsidR="00B22FC5" w:rsidRDefault="00B22FC5" w:rsidP="00072490">
      <w:pPr>
        <w:rPr>
          <w:sz w:val="24"/>
          <w:szCs w:val="24"/>
        </w:rPr>
      </w:pPr>
    </w:p>
    <w:p w:rsidR="00611725" w:rsidRDefault="00611725" w:rsidP="00072490">
      <w:pPr>
        <w:rPr>
          <w:sz w:val="24"/>
          <w:szCs w:val="24"/>
        </w:rPr>
      </w:pPr>
    </w:p>
    <w:p w:rsidR="00611725" w:rsidRDefault="00611725" w:rsidP="00072490">
      <w:pPr>
        <w:rPr>
          <w:sz w:val="24"/>
          <w:szCs w:val="24"/>
        </w:rPr>
      </w:pPr>
    </w:p>
    <w:p w:rsidR="00CB438D" w:rsidRDefault="00CB438D" w:rsidP="00072490">
      <w:pPr>
        <w:rPr>
          <w:sz w:val="24"/>
          <w:szCs w:val="24"/>
        </w:rPr>
      </w:pPr>
    </w:p>
    <w:p w:rsidR="00A34C0B" w:rsidRDefault="00D44C7E" w:rsidP="00611725">
      <w:pPr>
        <w:jc w:val="center"/>
        <w:rPr>
          <w:rFonts w:ascii="HGP創英角ﾎﾟｯﾌﾟ体" w:eastAsia="HGP創英角ﾎﾟｯﾌﾟ体" w:hAnsi="HGP創英角ﾎﾟｯﾌﾟ体" w:hint="eastAsia"/>
          <w:sz w:val="40"/>
          <w:szCs w:val="28"/>
        </w:rPr>
      </w:pPr>
      <w:r>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84864" behindDoc="0" locked="0" layoutInCell="1" allowOverlap="1" wp14:anchorId="70F4C736" wp14:editId="798B5986">
                <wp:simplePos x="0" y="0"/>
                <wp:positionH relativeFrom="column">
                  <wp:posOffset>4610735</wp:posOffset>
                </wp:positionH>
                <wp:positionV relativeFrom="paragraph">
                  <wp:posOffset>321310</wp:posOffset>
                </wp:positionV>
                <wp:extent cx="1498600" cy="1381760"/>
                <wp:effectExtent l="0" t="0" r="25400" b="27940"/>
                <wp:wrapNone/>
                <wp:docPr id="63" name="正方形/長方形 63"/>
                <wp:cNvGraphicFramePr/>
                <a:graphic xmlns:a="http://schemas.openxmlformats.org/drawingml/2006/main">
                  <a:graphicData uri="http://schemas.microsoft.com/office/word/2010/wordprocessingShape">
                    <wps:wsp>
                      <wps:cNvSpPr/>
                      <wps:spPr>
                        <a:xfrm>
                          <a:off x="0" y="0"/>
                          <a:ext cx="1498600" cy="138176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828C2" w:rsidRPr="004E2B68" w:rsidRDefault="009828C2" w:rsidP="009828C2">
                            <w:pPr>
                              <w:rPr>
                                <w:rFonts w:asciiTheme="majorEastAsia" w:eastAsiaTheme="majorEastAsia" w:hAnsiTheme="majorEastAsia"/>
                              </w:rPr>
                            </w:pPr>
                            <w:r w:rsidRPr="004E2B68">
                              <w:rPr>
                                <w:rFonts w:asciiTheme="majorEastAsia" w:eastAsiaTheme="majorEastAsia" w:hAnsiTheme="majorEastAsia" w:hint="eastAsia"/>
                                <w:sz w:val="24"/>
                                <w:szCs w:val="24"/>
                              </w:rPr>
                              <w:t>家庭用塩素系漂白剤（塩素濃度5%）</w:t>
                            </w:r>
                            <w:r>
                              <w:rPr>
                                <w:rFonts w:asciiTheme="majorEastAsia" w:eastAsiaTheme="majorEastAsia" w:hAnsiTheme="majorEastAsia" w:hint="eastAsia"/>
                                <w:sz w:val="24"/>
                                <w:szCs w:val="24"/>
                              </w:rPr>
                              <w:t>を</w:t>
                            </w:r>
                            <w:r w:rsidRPr="00E105F9">
                              <w:rPr>
                                <w:rFonts w:asciiTheme="majorEastAsia" w:eastAsiaTheme="majorEastAsia" w:hAnsiTheme="majorEastAsia" w:hint="eastAsia"/>
                                <w:b/>
                                <w:sz w:val="24"/>
                                <w:szCs w:val="24"/>
                              </w:rPr>
                              <w:t>２０ｍｌ</w:t>
                            </w:r>
                            <w:r>
                              <w:rPr>
                                <w:rFonts w:asciiTheme="majorEastAsia" w:eastAsiaTheme="majorEastAsia" w:hAnsiTheme="majorEastAsia" w:hint="eastAsia"/>
                                <w:sz w:val="24"/>
                                <w:szCs w:val="24"/>
                              </w:rPr>
                              <w:t>（ペットボトルキャップ</w:t>
                            </w:r>
                            <w:r w:rsidRPr="00E105F9">
                              <w:rPr>
                                <w:rFonts w:asciiTheme="majorEastAsia" w:eastAsiaTheme="majorEastAsia" w:hAnsiTheme="majorEastAsia" w:hint="eastAsia"/>
                                <w:b/>
                                <w:sz w:val="24"/>
                                <w:szCs w:val="24"/>
                              </w:rPr>
                              <w:t>４杯</w:t>
                            </w:r>
                            <w:r>
                              <w:rPr>
                                <w:rFonts w:asciiTheme="majorEastAsia" w:eastAsiaTheme="majorEastAsia" w:hAnsiTheme="majorEastAsia"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3" o:spid="_x0000_s1029" style="position:absolute;left:0;text-align:left;margin-left:363.05pt;margin-top:25.3pt;width:118pt;height:10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" fillcolor="white [3201]" strokecolor="#4f81bd [3204]" strokeweight="2pt">
                <v:textbox>
                  <w:txbxContent>
                    <w:p w:rsidR="009828C2" w:rsidRPr="004E2B68" w:rsidRDefault="009828C2" w:rsidP="009828C2">
                      <w:pPr>
                        <w:rPr>
                          <w:rFonts w:asciiTheme="majorEastAsia" w:eastAsiaTheme="majorEastAsia" w:hAnsiTheme="majorEastAsia"/>
                        </w:rPr>
                      </w:pPr>
                      <w:r w:rsidRPr="004E2B68">
                        <w:rPr>
                          <w:rFonts w:asciiTheme="majorEastAsia" w:eastAsiaTheme="majorEastAsia" w:hAnsiTheme="majorEastAsia" w:hint="eastAsia"/>
                          <w:sz w:val="24"/>
                          <w:szCs w:val="24"/>
                        </w:rPr>
                        <w:t>家庭用塩素系漂白剤（塩素濃度5%）</w:t>
                      </w:r>
                      <w:r>
                        <w:rPr>
                          <w:rFonts w:asciiTheme="majorEastAsia" w:eastAsiaTheme="majorEastAsia" w:hAnsiTheme="majorEastAsia" w:hint="eastAsia"/>
                          <w:sz w:val="24"/>
                          <w:szCs w:val="24"/>
                        </w:rPr>
                        <w:t>を</w:t>
                      </w:r>
                      <w:r w:rsidRPr="00E105F9">
                        <w:rPr>
                          <w:rFonts w:asciiTheme="majorEastAsia" w:eastAsiaTheme="majorEastAsia" w:hAnsiTheme="majorEastAsia" w:hint="eastAsia"/>
                          <w:b/>
                          <w:sz w:val="24"/>
                          <w:szCs w:val="24"/>
                        </w:rPr>
                        <w:t>２０ｍｌ</w:t>
                      </w:r>
                      <w:r>
                        <w:rPr>
                          <w:rFonts w:asciiTheme="majorEastAsia" w:eastAsiaTheme="majorEastAsia" w:hAnsiTheme="majorEastAsia" w:hint="eastAsia"/>
                          <w:sz w:val="24"/>
                          <w:szCs w:val="24"/>
                        </w:rPr>
                        <w:t>（ペットボトルキャップ</w:t>
                      </w:r>
                      <w:r w:rsidRPr="00E105F9">
                        <w:rPr>
                          <w:rFonts w:asciiTheme="majorEastAsia" w:eastAsiaTheme="majorEastAsia" w:hAnsiTheme="majorEastAsia" w:hint="eastAsia"/>
                          <w:b/>
                          <w:sz w:val="24"/>
                          <w:szCs w:val="24"/>
                        </w:rPr>
                        <w:t>４杯</w:t>
                      </w:r>
                      <w:r>
                        <w:rPr>
                          <w:rFonts w:asciiTheme="majorEastAsia" w:eastAsiaTheme="majorEastAsia" w:hAnsiTheme="majorEastAsia" w:hint="eastAsia"/>
                          <w:sz w:val="24"/>
                          <w:szCs w:val="24"/>
                        </w:rPr>
                        <w:t>）</w:t>
                      </w:r>
                    </w:p>
                  </w:txbxContent>
                </v:textbox>
              </v:rect>
            </w:pict>
          </mc:Fallback>
        </mc:AlternateContent>
      </w:r>
      <w:r>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83840" behindDoc="0" locked="0" layoutInCell="1" allowOverlap="1" wp14:anchorId="207550A7" wp14:editId="4FA3EBA3">
                <wp:simplePos x="0" y="0"/>
                <wp:positionH relativeFrom="column">
                  <wp:posOffset>4345305</wp:posOffset>
                </wp:positionH>
                <wp:positionV relativeFrom="paragraph">
                  <wp:posOffset>326390</wp:posOffset>
                </wp:positionV>
                <wp:extent cx="266065" cy="236220"/>
                <wp:effectExtent l="0" t="0" r="635" b="0"/>
                <wp:wrapNone/>
                <wp:docPr id="62" name="加算記号 62"/>
                <wp:cNvGraphicFramePr/>
                <a:graphic xmlns:a="http://schemas.openxmlformats.org/drawingml/2006/main">
                  <a:graphicData uri="http://schemas.microsoft.com/office/word/2010/wordprocessingShape">
                    <wps:wsp>
                      <wps:cNvSpPr/>
                      <wps:spPr>
                        <a:xfrm>
                          <a:off x="0" y="0"/>
                          <a:ext cx="266065" cy="236220"/>
                        </a:xfrm>
                        <a:prstGeom prst="mathPlus">
                          <a:avLst/>
                        </a:prstGeom>
                        <a:solidFill>
                          <a:schemeClr val="accent1"/>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加算記号 62" o:spid="_x0000_s1026" style="position:absolute;left:0;text-align:left;margin-left:342.15pt;margin-top:25.7pt;width:20.95pt;height:18.6pt;z-index:251683840;visibility:visible;mso-wrap-style:square;mso-wrap-distance-left:9pt;mso-wrap-distance-top:0;mso-wrap-distance-right:9pt;mso-wrap-distance-bottom:0;mso-position-horizontal:absolute;mso-position-horizontal-relative:text;mso-position-vertical:absolute;mso-position-vertical-relative:text;v-text-anchor:middle" coordsize="266065,23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" path="m35267,90331r69986,l105253,31311r55559,l160812,90331r69986,l230798,145889r-69986,l160812,204909r-55559,l105253,145889r-69986,l35267,90331xe" fillcolor="#4f81bd [3204]" strokecolor="#4f81bd [3204]" strokeweight="2pt">
                <v:path arrowok="t" o:connecttype="custom" o:connectlocs="35267,90331;105253,90331;105253,31311;160812,31311;160812,90331;230798,90331;230798,145889;160812,145889;160812,204909;105253,204909;105253,145889;35267,145889;35267,90331" o:connectangles="0,0,0,0,0,0,0,0,0,0,0,0,0"/>
              </v:shape>
            </w:pict>
          </mc:Fallback>
        </mc:AlternateContent>
      </w:r>
      <w:r>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82816" behindDoc="0" locked="0" layoutInCell="1" allowOverlap="1" wp14:anchorId="7D83C7B0" wp14:editId="4390AE23">
                <wp:simplePos x="0" y="0"/>
                <wp:positionH relativeFrom="column">
                  <wp:posOffset>3568700</wp:posOffset>
                </wp:positionH>
                <wp:positionV relativeFrom="paragraph">
                  <wp:posOffset>326863</wp:posOffset>
                </wp:positionV>
                <wp:extent cx="721995" cy="331470"/>
                <wp:effectExtent l="0" t="0" r="20955" b="11430"/>
                <wp:wrapNone/>
                <wp:docPr id="61" name="正方形/長方形 61"/>
                <wp:cNvGraphicFramePr/>
                <a:graphic xmlns:a="http://schemas.openxmlformats.org/drawingml/2006/main">
                  <a:graphicData uri="http://schemas.microsoft.com/office/word/2010/wordprocessingShape">
                    <wps:wsp>
                      <wps:cNvSpPr/>
                      <wps:spPr>
                        <a:xfrm>
                          <a:off x="0" y="0"/>
                          <a:ext cx="721995" cy="3314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9828C2" w:rsidRPr="004E2B68" w:rsidRDefault="009828C2" w:rsidP="009828C2">
                            <w:pPr>
                              <w:jc w:val="center"/>
                              <w:rPr>
                                <w:rFonts w:asciiTheme="majorEastAsia" w:eastAsiaTheme="majorEastAsia" w:hAnsiTheme="majorEastAsia"/>
                              </w:rPr>
                            </w:pPr>
                            <w:r w:rsidRPr="004E2B68">
                              <w:rPr>
                                <w:rFonts w:asciiTheme="majorEastAsia" w:eastAsiaTheme="majorEastAsia" w:hAnsiTheme="majorEastAsia" w:hint="eastAsia"/>
                                <w:sz w:val="24"/>
                                <w:szCs w:val="24"/>
                              </w:rPr>
                              <w:t>水１Ｌ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1" o:spid="_x0000_s1030" style="position:absolute;left:0;text-align:left;margin-left:281pt;margin-top:25.75pt;width:56.85pt;height:26.1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" fillcolor="white [3201]" strokecolor="#4f81bd [3204]" strokeweight="2pt">
                <v:textbox>
                  <w:txbxContent>
                    <w:p w:rsidR="009828C2" w:rsidRPr="004E2B68" w:rsidRDefault="009828C2" w:rsidP="009828C2">
                      <w:pPr>
                        <w:jc w:val="center"/>
                        <w:rPr>
                          <w:rFonts w:asciiTheme="majorEastAsia" w:eastAsiaTheme="majorEastAsia" w:hAnsiTheme="majorEastAsia"/>
                        </w:rPr>
                      </w:pPr>
                      <w:r w:rsidRPr="004E2B68">
                        <w:rPr>
                          <w:rFonts w:asciiTheme="majorEastAsia" w:eastAsiaTheme="majorEastAsia" w:hAnsiTheme="majorEastAsia" w:hint="eastAsia"/>
                          <w:sz w:val="24"/>
                          <w:szCs w:val="24"/>
                        </w:rPr>
                        <w:t>水１Ｌ</w:t>
                      </w:r>
                    </w:p>
                  </w:txbxContent>
                </v:textbox>
              </v:rect>
            </w:pict>
          </mc:Fallback>
        </mc:AlternateContent>
      </w:r>
    </w:p>
    <w:p w:rsidR="00A34C0B" w:rsidRDefault="009807AE" w:rsidP="00611725">
      <w:pPr>
        <w:jc w:val="center"/>
        <w:rPr>
          <w:rFonts w:ascii="HGP創英角ﾎﾟｯﾌﾟ体" w:eastAsia="HGP創英角ﾎﾟｯﾌﾟ体" w:hAnsi="HGP創英角ﾎﾟｯﾌﾟ体" w:hint="eastAsia"/>
          <w:sz w:val="40"/>
          <w:szCs w:val="28"/>
        </w:rPr>
      </w:pPr>
      <w:r>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76672" behindDoc="0" locked="0" layoutInCell="1" allowOverlap="1" wp14:anchorId="40AE5DA5" wp14:editId="7C4B54E9">
                <wp:simplePos x="0" y="0"/>
                <wp:positionH relativeFrom="column">
                  <wp:posOffset>1665605</wp:posOffset>
                </wp:positionH>
                <wp:positionV relativeFrom="paragraph">
                  <wp:posOffset>346710</wp:posOffset>
                </wp:positionV>
                <wp:extent cx="1328420" cy="1413510"/>
                <wp:effectExtent l="0" t="0" r="24130" b="15240"/>
                <wp:wrapNone/>
                <wp:docPr id="2" name="正方形/長方形 2"/>
                <wp:cNvGraphicFramePr/>
                <a:graphic xmlns:a="http://schemas.openxmlformats.org/drawingml/2006/main">
                  <a:graphicData uri="http://schemas.microsoft.com/office/word/2010/wordprocessingShape">
                    <wps:wsp>
                      <wps:cNvSpPr/>
                      <wps:spPr>
                        <a:xfrm>
                          <a:off x="0" y="0"/>
                          <a:ext cx="1328420" cy="141351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085610" w:rsidRPr="004E2B68" w:rsidRDefault="00085610" w:rsidP="00085610">
                            <w:pPr>
                              <w:rPr>
                                <w:rFonts w:asciiTheme="majorEastAsia" w:eastAsiaTheme="majorEastAsia" w:hAnsiTheme="majorEastAsia"/>
                              </w:rPr>
                            </w:pPr>
                            <w:r w:rsidRPr="004E2B68">
                              <w:rPr>
                                <w:rFonts w:asciiTheme="majorEastAsia" w:eastAsiaTheme="majorEastAsia" w:hAnsiTheme="majorEastAsia" w:hint="eastAsia"/>
                                <w:sz w:val="24"/>
                                <w:szCs w:val="24"/>
                              </w:rPr>
                              <w:t>家庭用塩素系漂白剤（塩素濃度5%）</w:t>
                            </w:r>
                            <w:r w:rsidR="009828C2">
                              <w:rPr>
                                <w:rFonts w:asciiTheme="majorEastAsia" w:eastAsiaTheme="majorEastAsia" w:hAnsiTheme="majorEastAsia" w:hint="eastAsia"/>
                                <w:sz w:val="24"/>
                                <w:szCs w:val="24"/>
                              </w:rPr>
                              <w:t>を</w:t>
                            </w:r>
                            <w:r w:rsidR="009828C2" w:rsidRPr="00E105F9">
                              <w:rPr>
                                <w:rFonts w:asciiTheme="majorEastAsia" w:eastAsiaTheme="majorEastAsia" w:hAnsiTheme="majorEastAsia" w:hint="eastAsia"/>
                                <w:b/>
                                <w:sz w:val="24"/>
                                <w:szCs w:val="24"/>
                              </w:rPr>
                              <w:t>５ｍｌ</w:t>
                            </w:r>
                            <w:r w:rsidR="009828C2">
                              <w:rPr>
                                <w:rFonts w:asciiTheme="majorEastAsia" w:eastAsiaTheme="majorEastAsia" w:hAnsiTheme="majorEastAsia" w:hint="eastAsia"/>
                                <w:sz w:val="24"/>
                                <w:szCs w:val="24"/>
                              </w:rPr>
                              <w:t>（</w:t>
                            </w:r>
                            <w:r w:rsidRPr="004E2B68">
                              <w:rPr>
                                <w:rFonts w:asciiTheme="majorEastAsia" w:eastAsiaTheme="majorEastAsia" w:hAnsiTheme="majorEastAsia" w:hint="eastAsia"/>
                                <w:sz w:val="24"/>
                                <w:szCs w:val="24"/>
                              </w:rPr>
                              <w:t>ペットボトルキャップ</w:t>
                            </w:r>
                            <w:r w:rsidRPr="00E105F9">
                              <w:rPr>
                                <w:rFonts w:asciiTheme="majorEastAsia" w:eastAsiaTheme="majorEastAsia" w:hAnsiTheme="majorEastAsia" w:hint="eastAsia"/>
                                <w:b/>
                                <w:sz w:val="24"/>
                                <w:szCs w:val="24"/>
                              </w:rPr>
                              <w:t>１杯</w:t>
                            </w:r>
                            <w:r w:rsidR="009828C2">
                              <w:rPr>
                                <w:rFonts w:asciiTheme="majorEastAsia" w:eastAsiaTheme="majorEastAsia" w:hAnsiTheme="majorEastAsia"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31" style="position:absolute;left:0;text-align:left;margin-left:131.15pt;margin-top:27.3pt;width:104.6pt;height:11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" fillcolor="white [3201]" strokecolor="#4f81bd [3204]" strokeweight="2pt">
                <v:textbox>
                  <w:txbxContent>
                    <w:p w:rsidR="00085610" w:rsidRPr="004E2B68" w:rsidRDefault="00085610" w:rsidP="00085610">
                      <w:pPr>
                        <w:rPr>
                          <w:rFonts w:asciiTheme="majorEastAsia" w:eastAsiaTheme="majorEastAsia" w:hAnsiTheme="majorEastAsia"/>
                        </w:rPr>
                      </w:pPr>
                      <w:r w:rsidRPr="004E2B68">
                        <w:rPr>
                          <w:rFonts w:asciiTheme="majorEastAsia" w:eastAsiaTheme="majorEastAsia" w:hAnsiTheme="majorEastAsia" w:hint="eastAsia"/>
                          <w:sz w:val="24"/>
                          <w:szCs w:val="24"/>
                        </w:rPr>
                        <w:t>家庭用塩素系漂白剤（塩素濃度5%）</w:t>
                      </w:r>
                      <w:r w:rsidR="009828C2">
                        <w:rPr>
                          <w:rFonts w:asciiTheme="majorEastAsia" w:eastAsiaTheme="majorEastAsia" w:hAnsiTheme="majorEastAsia" w:hint="eastAsia"/>
                          <w:sz w:val="24"/>
                          <w:szCs w:val="24"/>
                        </w:rPr>
                        <w:t>を</w:t>
                      </w:r>
                      <w:r w:rsidR="009828C2" w:rsidRPr="00E105F9">
                        <w:rPr>
                          <w:rFonts w:asciiTheme="majorEastAsia" w:eastAsiaTheme="majorEastAsia" w:hAnsiTheme="majorEastAsia" w:hint="eastAsia"/>
                          <w:b/>
                          <w:sz w:val="24"/>
                          <w:szCs w:val="24"/>
                        </w:rPr>
                        <w:t>５ｍｌ</w:t>
                      </w:r>
                      <w:r w:rsidR="009828C2">
                        <w:rPr>
                          <w:rFonts w:asciiTheme="majorEastAsia" w:eastAsiaTheme="majorEastAsia" w:hAnsiTheme="majorEastAsia" w:hint="eastAsia"/>
                          <w:sz w:val="24"/>
                          <w:szCs w:val="24"/>
                        </w:rPr>
                        <w:t>（</w:t>
                      </w:r>
                      <w:r w:rsidRPr="004E2B68">
                        <w:rPr>
                          <w:rFonts w:asciiTheme="majorEastAsia" w:eastAsiaTheme="majorEastAsia" w:hAnsiTheme="majorEastAsia" w:hint="eastAsia"/>
                          <w:sz w:val="24"/>
                          <w:szCs w:val="24"/>
                        </w:rPr>
                        <w:t>ペットボトルキャップ</w:t>
                      </w:r>
                      <w:r w:rsidRPr="00E105F9">
                        <w:rPr>
                          <w:rFonts w:asciiTheme="majorEastAsia" w:eastAsiaTheme="majorEastAsia" w:hAnsiTheme="majorEastAsia" w:hint="eastAsia"/>
                          <w:b/>
                          <w:sz w:val="24"/>
                          <w:szCs w:val="24"/>
                        </w:rPr>
                        <w:t>１杯</w:t>
                      </w:r>
                      <w:r w:rsidR="009828C2">
                        <w:rPr>
                          <w:rFonts w:asciiTheme="majorEastAsia" w:eastAsiaTheme="majorEastAsia" w:hAnsiTheme="majorEastAsia" w:hint="eastAsia"/>
                          <w:sz w:val="24"/>
                          <w:szCs w:val="24"/>
                        </w:rPr>
                        <w:t>）</w:t>
                      </w:r>
                    </w:p>
                  </w:txbxContent>
                </v:textbox>
              </v:rect>
            </w:pict>
          </mc:Fallback>
        </mc:AlternateContent>
      </w:r>
      <w:r w:rsidR="00D44C7E">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74624" behindDoc="0" locked="0" layoutInCell="1" allowOverlap="1" wp14:anchorId="36F5F302" wp14:editId="14785837">
                <wp:simplePos x="0" y="0"/>
                <wp:positionH relativeFrom="column">
                  <wp:posOffset>427193</wp:posOffset>
                </wp:positionH>
                <wp:positionV relativeFrom="paragraph">
                  <wp:posOffset>348615</wp:posOffset>
                </wp:positionV>
                <wp:extent cx="722630" cy="331470"/>
                <wp:effectExtent l="0" t="0" r="20320" b="11430"/>
                <wp:wrapNone/>
                <wp:docPr id="3" name="正方形/長方形 3"/>
                <wp:cNvGraphicFramePr/>
                <a:graphic xmlns:a="http://schemas.openxmlformats.org/drawingml/2006/main">
                  <a:graphicData uri="http://schemas.microsoft.com/office/word/2010/wordprocessingShape">
                    <wps:wsp>
                      <wps:cNvSpPr/>
                      <wps:spPr>
                        <a:xfrm>
                          <a:off x="0" y="0"/>
                          <a:ext cx="722630" cy="3314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85610" w:rsidRPr="004E2B68" w:rsidRDefault="00085610" w:rsidP="00085610">
                            <w:pPr>
                              <w:jc w:val="center"/>
                              <w:rPr>
                                <w:rFonts w:asciiTheme="majorEastAsia" w:eastAsiaTheme="majorEastAsia" w:hAnsiTheme="majorEastAsia"/>
                              </w:rPr>
                            </w:pPr>
                            <w:r w:rsidRPr="004E2B68">
                              <w:rPr>
                                <w:rFonts w:asciiTheme="majorEastAsia" w:eastAsiaTheme="majorEastAsia" w:hAnsiTheme="majorEastAsia" w:hint="eastAsia"/>
                                <w:sz w:val="24"/>
                                <w:szCs w:val="24"/>
                              </w:rPr>
                              <w:t>水１Ｌ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3" o:spid="_x0000_s1032" style="position:absolute;left:0;text-align:left;margin-left:33.65pt;margin-top:27.45pt;width:56.9pt;height:26.1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" fillcolor="white [3201]" strokecolor="#4f81bd [3204]" strokeweight="2pt">
                <v:textbox>
                  <w:txbxContent>
                    <w:p w:rsidR="00085610" w:rsidRPr="004E2B68" w:rsidRDefault="00085610" w:rsidP="00085610">
                      <w:pPr>
                        <w:jc w:val="center"/>
                        <w:rPr>
                          <w:rFonts w:asciiTheme="majorEastAsia" w:eastAsiaTheme="majorEastAsia" w:hAnsiTheme="majorEastAsia"/>
                        </w:rPr>
                      </w:pPr>
                      <w:r w:rsidRPr="004E2B68">
                        <w:rPr>
                          <w:rFonts w:asciiTheme="majorEastAsia" w:eastAsiaTheme="majorEastAsia" w:hAnsiTheme="majorEastAsia" w:hint="eastAsia"/>
                          <w:sz w:val="24"/>
                          <w:szCs w:val="24"/>
                        </w:rPr>
                        <w:t>水１Ｌ</w:t>
                      </w:r>
                    </w:p>
                  </w:txbxContent>
                </v:textbox>
              </v:rect>
            </w:pict>
          </mc:Fallback>
        </mc:AlternateContent>
      </w:r>
      <w:r w:rsidR="00D44C7E">
        <w:rPr>
          <w:rFonts w:ascii="HGP創英角ﾎﾟｯﾌﾟ体" w:eastAsia="HGP創英角ﾎﾟｯﾌﾟ体" w:hAnsi="HGP創英角ﾎﾟｯﾌﾟ体" w:hint="eastAsia"/>
          <w:noProof/>
          <w:sz w:val="40"/>
          <w:szCs w:val="28"/>
        </w:rPr>
        <mc:AlternateContent>
          <mc:Choice Requires="wps">
            <w:drawing>
              <wp:anchor distT="0" distB="0" distL="114300" distR="114300" simplePos="0" relativeHeight="251675648" behindDoc="0" locked="0" layoutInCell="1" allowOverlap="1" wp14:anchorId="67DCEA34" wp14:editId="2111BDE2">
                <wp:simplePos x="0" y="0"/>
                <wp:positionH relativeFrom="column">
                  <wp:posOffset>1260475</wp:posOffset>
                </wp:positionH>
                <wp:positionV relativeFrom="paragraph">
                  <wp:posOffset>433705</wp:posOffset>
                </wp:positionV>
                <wp:extent cx="274320" cy="236220"/>
                <wp:effectExtent l="0" t="0" r="0" b="0"/>
                <wp:wrapNone/>
                <wp:docPr id="4" name="加算記号 4"/>
                <wp:cNvGraphicFramePr/>
                <a:graphic xmlns:a="http://schemas.openxmlformats.org/drawingml/2006/main">
                  <a:graphicData uri="http://schemas.microsoft.com/office/word/2010/wordprocessingShape">
                    <wps:wsp>
                      <wps:cNvSpPr/>
                      <wps:spPr>
                        <a:xfrm>
                          <a:off x="0" y="0"/>
                          <a:ext cx="274320" cy="236220"/>
                        </a:xfrm>
                        <a:prstGeom prst="mathPlus">
                          <a:avLst/>
                        </a:prstGeom>
                        <a:solidFill>
                          <a:schemeClr val="accent1"/>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加算記号 4" o:spid="_x0000_s1026" style="position:absolute;left:0;text-align:left;margin-left:99.25pt;margin-top:34.15pt;width:21.6pt;height:18.6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74320,23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" path="m36361,90331r73020,l109381,31311r55558,l164939,90331r73020,l237959,145889r-73020,l164939,204909r-55558,l109381,145889r-73020,l36361,90331xe" fillcolor="#4f81bd [3204]" strokecolor="#4f81bd [3204]" strokeweight="2pt">
                <v:path arrowok="t" o:connecttype="custom" o:connectlocs="36361,90331;109381,90331;109381,31311;164939,31311;164939,90331;237959,90331;237959,145889;164939,145889;164939,204909;109381,204909;109381,145889;36361,145889;36361,90331" o:connectangles="0,0,0,0,0,0,0,0,0,0,0,0,0"/>
              </v:shape>
            </w:pict>
          </mc:Fallback>
        </mc:AlternateContent>
      </w:r>
    </w:p>
    <w:p w:rsidR="00A34C0B" w:rsidRDefault="00A34C0B" w:rsidP="00611725">
      <w:pPr>
        <w:jc w:val="center"/>
        <w:rPr>
          <w:rFonts w:ascii="HGP創英角ﾎﾟｯﾌﾟ体" w:eastAsia="HGP創英角ﾎﾟｯﾌﾟ体" w:hAnsi="HGP創英角ﾎﾟｯﾌﾟ体" w:hint="eastAsia"/>
          <w:sz w:val="40"/>
          <w:szCs w:val="28"/>
        </w:rPr>
      </w:pPr>
    </w:p>
    <w:p w:rsidR="00A34C0B" w:rsidRDefault="00A34C0B" w:rsidP="00611725">
      <w:pPr>
        <w:jc w:val="center"/>
        <w:rPr>
          <w:rFonts w:ascii="HGP創英角ﾎﾟｯﾌﾟ体" w:eastAsia="HGP創英角ﾎﾟｯﾌﾟ体" w:hAnsi="HGP創英角ﾎﾟｯﾌﾟ体" w:hint="eastAsia"/>
          <w:sz w:val="40"/>
          <w:szCs w:val="28"/>
        </w:rPr>
      </w:pPr>
    </w:p>
    <w:p w:rsidR="002B7505" w:rsidRDefault="002B7505" w:rsidP="00611725">
      <w:pPr>
        <w:jc w:val="center"/>
        <w:rPr>
          <w:rFonts w:ascii="HGP創英角ﾎﾟｯﾌﾟ体" w:eastAsia="HGP創英角ﾎﾟｯﾌﾟ体" w:hAnsi="HGP創英角ﾎﾟｯﾌﾟ体" w:hint="eastAsia"/>
          <w:sz w:val="40"/>
          <w:szCs w:val="28"/>
        </w:rPr>
      </w:pPr>
    </w:p>
    <w:p w:rsidR="00611725" w:rsidRDefault="00611725" w:rsidP="00611725">
      <w:pPr>
        <w:jc w:val="center"/>
        <w:rPr>
          <w:rFonts w:ascii="HGP創英角ﾎﾟｯﾌﾟ体" w:eastAsia="HGP創英角ﾎﾟｯﾌﾟ体" w:hAnsi="HGP創英角ﾎﾟｯﾌﾟ体"/>
          <w:sz w:val="40"/>
          <w:szCs w:val="28"/>
        </w:rPr>
      </w:pPr>
      <w:bookmarkStart w:id="0" w:name="_GoBack"/>
      <w:bookmarkEnd w:id="0"/>
      <w:r w:rsidRPr="00611725">
        <w:rPr>
          <w:rFonts w:ascii="HGP創英角ﾎﾟｯﾌﾟ体" w:eastAsia="HGP創英角ﾎﾟｯﾌﾟ体" w:hAnsi="HGP創英角ﾎﾟｯﾌﾟ体" w:hint="eastAsia"/>
          <w:sz w:val="40"/>
          <w:szCs w:val="28"/>
        </w:rPr>
        <w:lastRenderedPageBreak/>
        <w:t>避難所において感染症</w:t>
      </w:r>
      <w:r>
        <w:rPr>
          <w:rFonts w:ascii="HGP創英角ﾎﾟｯﾌﾟ体" w:eastAsia="HGP創英角ﾎﾟｯﾌﾟ体" w:hAnsi="HGP創英角ﾎﾟｯﾌﾟ体" w:hint="eastAsia"/>
          <w:sz w:val="40"/>
          <w:szCs w:val="28"/>
        </w:rPr>
        <w:t>対策</w:t>
      </w:r>
      <w:r w:rsidRPr="00611725">
        <w:rPr>
          <w:rFonts w:ascii="HGP創英角ﾎﾟｯﾌﾟ体" w:eastAsia="HGP創英角ﾎﾟｯﾌﾟ体" w:hAnsi="HGP創英角ﾎﾟｯﾌﾟ体" w:hint="eastAsia"/>
          <w:sz w:val="40"/>
          <w:szCs w:val="28"/>
        </w:rPr>
        <w:t>のために</w:t>
      </w:r>
    </w:p>
    <w:p w:rsidR="00611725" w:rsidRPr="00611725" w:rsidRDefault="00611725" w:rsidP="00611725">
      <w:pPr>
        <w:jc w:val="center"/>
        <w:rPr>
          <w:rFonts w:ascii="HGP創英角ﾎﾟｯﾌﾟ体" w:eastAsia="HGP創英角ﾎﾟｯﾌﾟ体" w:hAnsi="HGP創英角ﾎﾟｯﾌﾟ体"/>
          <w:sz w:val="40"/>
          <w:szCs w:val="28"/>
        </w:rPr>
      </w:pPr>
      <w:r>
        <w:rPr>
          <w:rFonts w:ascii="HGP創英角ﾎﾟｯﾌﾟ体" w:eastAsia="HGP創英角ﾎﾟｯﾌﾟ体" w:hAnsi="HGP創英角ﾎﾟｯﾌﾟ体" w:hint="eastAsia"/>
          <w:sz w:val="40"/>
          <w:szCs w:val="28"/>
        </w:rPr>
        <w:t>常備</w:t>
      </w:r>
      <w:r w:rsidRPr="00611725">
        <w:rPr>
          <w:rFonts w:ascii="HGP創英角ﾎﾟｯﾌﾟ体" w:eastAsia="HGP創英角ﾎﾟｯﾌﾟ体" w:hAnsi="HGP創英角ﾎﾟｯﾌﾟ体" w:hint="eastAsia"/>
          <w:sz w:val="40"/>
          <w:szCs w:val="28"/>
        </w:rPr>
        <w:t>しておく物品</w:t>
      </w:r>
    </w:p>
    <w:p w:rsidR="00611725" w:rsidRDefault="00611725" w:rsidP="00072490">
      <w:pPr>
        <w:rPr>
          <w:sz w:val="24"/>
          <w:szCs w:val="24"/>
        </w:rPr>
      </w:pPr>
    </w:p>
    <w:p w:rsidR="00611725" w:rsidRPr="00611725" w:rsidRDefault="00611725" w:rsidP="00611725">
      <w:pPr>
        <w:ind w:firstLineChars="100" w:firstLine="280"/>
        <w:rPr>
          <w:sz w:val="28"/>
          <w:szCs w:val="24"/>
        </w:rPr>
      </w:pPr>
      <w:r w:rsidRPr="00611725">
        <w:rPr>
          <w:rFonts w:asciiTheme="majorEastAsia" w:eastAsiaTheme="majorEastAsia" w:hAnsiTheme="majorEastAsia" w:hint="eastAsia"/>
          <w:sz w:val="28"/>
          <w:szCs w:val="24"/>
        </w:rPr>
        <w:t>以下の物品を常備し、衛生管理に注意して感染症対策に努めましょう。</w:t>
      </w:r>
    </w:p>
    <w:p w:rsidR="00611725" w:rsidRDefault="00611725" w:rsidP="00072490">
      <w:pPr>
        <w:rPr>
          <w:sz w:val="24"/>
          <w:szCs w:val="24"/>
        </w:rPr>
      </w:pPr>
    </w:p>
    <w:p w:rsidR="00611725" w:rsidRPr="00611725" w:rsidRDefault="00611725" w:rsidP="00611725">
      <w:pPr>
        <w:rPr>
          <w:rFonts w:asciiTheme="majorEastAsia" w:eastAsiaTheme="majorEastAsia" w:hAnsiTheme="majorEastAsia"/>
          <w:color w:val="FFFFFF" w:themeColor="background1"/>
          <w:sz w:val="28"/>
          <w:szCs w:val="24"/>
        </w:rPr>
      </w:pPr>
      <w:r w:rsidRPr="00611725">
        <w:rPr>
          <w:rFonts w:asciiTheme="majorEastAsia" w:eastAsiaTheme="majorEastAsia" w:hAnsiTheme="majorEastAsia" w:hint="eastAsia"/>
          <w:color w:val="FFFFFF" w:themeColor="background1"/>
          <w:sz w:val="28"/>
          <w:szCs w:val="24"/>
          <w:highlight w:val="blue"/>
        </w:rPr>
        <w:t xml:space="preserve">１　手洗い　</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液体せっけん（又は泡せっけん</w:t>
      </w:r>
      <w:r>
        <w:rPr>
          <w:rFonts w:asciiTheme="majorEastAsia" w:eastAsiaTheme="majorEastAsia" w:hAnsiTheme="majorEastAsia" w:hint="eastAsia"/>
          <w:sz w:val="28"/>
          <w:szCs w:val="24"/>
        </w:rPr>
        <w:t>）</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ペーパータオル</w:t>
      </w:r>
    </w:p>
    <w:p w:rsidR="00611725" w:rsidRP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手指消毒用エタノール製剤</w:t>
      </w:r>
    </w:p>
    <w:p w:rsidR="00611725" w:rsidRPr="00611725" w:rsidRDefault="00611725" w:rsidP="00611725">
      <w:pPr>
        <w:rPr>
          <w:rFonts w:asciiTheme="majorEastAsia" w:eastAsiaTheme="majorEastAsia" w:hAnsiTheme="majorEastAsia"/>
          <w:sz w:val="28"/>
          <w:szCs w:val="24"/>
        </w:rPr>
      </w:pPr>
    </w:p>
    <w:p w:rsidR="00611725" w:rsidRPr="00611725" w:rsidRDefault="00611725" w:rsidP="00611725">
      <w:pPr>
        <w:rPr>
          <w:rFonts w:asciiTheme="majorEastAsia" w:eastAsiaTheme="majorEastAsia" w:hAnsiTheme="majorEastAsia"/>
          <w:color w:val="FFFFFF" w:themeColor="background1"/>
          <w:sz w:val="28"/>
          <w:szCs w:val="24"/>
        </w:rPr>
      </w:pPr>
      <w:r w:rsidRPr="00611725">
        <w:rPr>
          <w:rFonts w:asciiTheme="majorEastAsia" w:eastAsiaTheme="majorEastAsia" w:hAnsiTheme="majorEastAsia" w:hint="eastAsia"/>
          <w:color w:val="FFFFFF" w:themeColor="background1"/>
          <w:sz w:val="28"/>
          <w:szCs w:val="24"/>
          <w:highlight w:val="blue"/>
        </w:rPr>
        <w:t xml:space="preserve">２　トイレ清掃　</w:t>
      </w:r>
      <w:r w:rsidRPr="00611725">
        <w:rPr>
          <w:rFonts w:asciiTheme="majorEastAsia" w:eastAsiaTheme="majorEastAsia" w:hAnsiTheme="majorEastAsia" w:hint="eastAsia"/>
          <w:color w:val="FFFFFF" w:themeColor="background1"/>
          <w:sz w:val="28"/>
          <w:szCs w:val="24"/>
        </w:rPr>
        <w:t xml:space="preserve">　</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トイレ用洗剤</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009807AE">
        <w:rPr>
          <w:rFonts w:asciiTheme="majorEastAsia" w:eastAsiaTheme="majorEastAsia" w:hAnsiTheme="majorEastAsia" w:hint="eastAsia"/>
          <w:sz w:val="28"/>
          <w:szCs w:val="24"/>
        </w:rPr>
        <w:t>使い捨て</w:t>
      </w:r>
      <w:r w:rsidRPr="00611725">
        <w:rPr>
          <w:rFonts w:asciiTheme="majorEastAsia" w:eastAsiaTheme="majorEastAsia" w:hAnsiTheme="majorEastAsia" w:hint="eastAsia"/>
          <w:sz w:val="28"/>
          <w:szCs w:val="24"/>
        </w:rPr>
        <w:t>手袋</w:t>
      </w:r>
      <w:r w:rsidR="00571FA1">
        <w:rPr>
          <w:rFonts w:asciiTheme="majorEastAsia" w:eastAsiaTheme="majorEastAsia" w:hAnsiTheme="majorEastAsia" w:hint="eastAsia"/>
          <w:sz w:val="28"/>
          <w:szCs w:val="24"/>
        </w:rPr>
        <w:t>（必要時ビニールエプロン）</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サージカルマスク</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環境清掃用クロス等（ウエットティッシュ等）</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便器内ブラシ</w:t>
      </w:r>
    </w:p>
    <w:p w:rsidR="00611725" w:rsidRDefault="00611725" w:rsidP="00611725">
      <w:pPr>
        <w:rPr>
          <w:rFonts w:asciiTheme="majorEastAsia" w:eastAsiaTheme="majorEastAsia" w:hAnsiTheme="majorEastAsia" w:hint="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トイレ用ほうき</w:t>
      </w:r>
    </w:p>
    <w:p w:rsidR="009807AE" w:rsidRDefault="009807AE" w:rsidP="00611725">
      <w:pPr>
        <w:rPr>
          <w:rFonts w:asciiTheme="majorEastAsia" w:eastAsiaTheme="majorEastAsia" w:hAnsiTheme="majorEastAsia" w:hint="eastAsia"/>
          <w:sz w:val="28"/>
          <w:szCs w:val="24"/>
        </w:rPr>
      </w:pPr>
      <w:r>
        <w:rPr>
          <w:rFonts w:asciiTheme="majorEastAsia" w:eastAsiaTheme="majorEastAsia" w:hAnsiTheme="majorEastAsia" w:hint="eastAsia"/>
          <w:sz w:val="28"/>
          <w:szCs w:val="24"/>
        </w:rPr>
        <w:t>・ちりとり</w:t>
      </w:r>
    </w:p>
    <w:p w:rsidR="009807AE" w:rsidRPr="00611725" w:rsidRDefault="009807AE"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・バケツ</w:t>
      </w:r>
    </w:p>
    <w:p w:rsidR="00611725" w:rsidRDefault="00611725" w:rsidP="00611725">
      <w:pPr>
        <w:rPr>
          <w:rFonts w:asciiTheme="majorEastAsia" w:eastAsiaTheme="majorEastAsia" w:hAnsiTheme="major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次亜塩素酸ナトリウム</w:t>
      </w:r>
      <w:r w:rsidR="009807AE">
        <w:rPr>
          <w:rFonts w:asciiTheme="majorEastAsia" w:eastAsiaTheme="majorEastAsia" w:hAnsiTheme="majorEastAsia" w:hint="eastAsia"/>
          <w:sz w:val="28"/>
          <w:szCs w:val="24"/>
        </w:rPr>
        <w:t>液</w:t>
      </w:r>
    </w:p>
    <w:p w:rsidR="00B22FC5" w:rsidRDefault="00611725" w:rsidP="00072490">
      <w:pPr>
        <w:rPr>
          <w:rFonts w:asciiTheme="majorEastAsia" w:eastAsiaTheme="majorEastAsia" w:hAnsiTheme="majorEastAsia" w:hint="eastAsia"/>
          <w:sz w:val="28"/>
          <w:szCs w:val="24"/>
        </w:rPr>
      </w:pPr>
      <w:r>
        <w:rPr>
          <w:rFonts w:asciiTheme="majorEastAsia" w:eastAsiaTheme="majorEastAsia" w:hAnsiTheme="majorEastAsia" w:hint="eastAsia"/>
          <w:sz w:val="28"/>
          <w:szCs w:val="24"/>
        </w:rPr>
        <w:t>・</w:t>
      </w:r>
      <w:r w:rsidRPr="00611725">
        <w:rPr>
          <w:rFonts w:asciiTheme="majorEastAsia" w:eastAsiaTheme="majorEastAsia" w:hAnsiTheme="majorEastAsia" w:hint="eastAsia"/>
          <w:sz w:val="28"/>
          <w:szCs w:val="24"/>
        </w:rPr>
        <w:t>ペーパータオル</w:t>
      </w:r>
      <w:r w:rsidR="009807AE">
        <w:rPr>
          <w:rFonts w:asciiTheme="majorEastAsia" w:eastAsiaTheme="majorEastAsia" w:hAnsiTheme="majorEastAsia" w:hint="eastAsia"/>
          <w:sz w:val="28"/>
          <w:szCs w:val="24"/>
        </w:rPr>
        <w:t>や布</w:t>
      </w:r>
      <w:r w:rsidRPr="00611725">
        <w:rPr>
          <w:rFonts w:asciiTheme="majorEastAsia" w:eastAsiaTheme="majorEastAsia" w:hAnsiTheme="majorEastAsia" w:hint="eastAsia"/>
          <w:sz w:val="28"/>
          <w:szCs w:val="24"/>
        </w:rPr>
        <w:t>等</w:t>
      </w:r>
    </w:p>
    <w:p w:rsidR="009807AE" w:rsidRPr="00611725" w:rsidRDefault="009807AE" w:rsidP="00072490">
      <w:pPr>
        <w:rPr>
          <w:rFonts w:asciiTheme="majorEastAsia" w:eastAsiaTheme="majorEastAsia" w:hAnsiTheme="majorEastAsia"/>
          <w:sz w:val="28"/>
          <w:szCs w:val="24"/>
        </w:rPr>
      </w:pPr>
      <w:r>
        <w:rPr>
          <w:rFonts w:asciiTheme="majorEastAsia" w:eastAsiaTheme="majorEastAsia" w:hAnsiTheme="majorEastAsia" w:hint="eastAsia"/>
          <w:sz w:val="28"/>
          <w:szCs w:val="24"/>
        </w:rPr>
        <w:t>・ゴミ袋</w:t>
      </w:r>
    </w:p>
    <w:sectPr w:rsidR="009807AE" w:rsidRPr="00611725" w:rsidSect="002B7505">
      <w:pgSz w:w="11906" w:h="16838"/>
      <w:pgMar w:top="907" w:right="1077" w:bottom="851"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C27" w:rsidRDefault="000A1C27" w:rsidP="000F7B19">
      <w:r>
        <w:separator/>
      </w:r>
    </w:p>
  </w:endnote>
  <w:endnote w:type="continuationSeparator" w:id="0">
    <w:p w:rsidR="000A1C27" w:rsidRDefault="000A1C27" w:rsidP="000F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C27" w:rsidRDefault="000A1C27" w:rsidP="000F7B19">
      <w:r>
        <w:separator/>
      </w:r>
    </w:p>
  </w:footnote>
  <w:footnote w:type="continuationSeparator" w:id="0">
    <w:p w:rsidR="000A1C27" w:rsidRDefault="000A1C27" w:rsidP="000F7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041D"/>
    <w:multiLevelType w:val="hybridMultilevel"/>
    <w:tmpl w:val="C1BCC360"/>
    <w:lvl w:ilvl="0" w:tplc="E71008E6">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DD02305"/>
    <w:multiLevelType w:val="hybridMultilevel"/>
    <w:tmpl w:val="E7543694"/>
    <w:lvl w:ilvl="0" w:tplc="B8FE792A">
      <w:start w:val="1"/>
      <w:numFmt w:val="decimalEnclosedCircle"/>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BA"/>
    <w:rsid w:val="00072490"/>
    <w:rsid w:val="00085610"/>
    <w:rsid w:val="000A1C27"/>
    <w:rsid w:val="000F7B19"/>
    <w:rsid w:val="00297CF3"/>
    <w:rsid w:val="002A54A8"/>
    <w:rsid w:val="002B7505"/>
    <w:rsid w:val="002E611F"/>
    <w:rsid w:val="0030345A"/>
    <w:rsid w:val="003E51D1"/>
    <w:rsid w:val="00447EB9"/>
    <w:rsid w:val="004E2B68"/>
    <w:rsid w:val="005228AB"/>
    <w:rsid w:val="00545050"/>
    <w:rsid w:val="00563DC3"/>
    <w:rsid w:val="00571FA1"/>
    <w:rsid w:val="00611725"/>
    <w:rsid w:val="006C0D7A"/>
    <w:rsid w:val="006F3E90"/>
    <w:rsid w:val="0077377C"/>
    <w:rsid w:val="008A3BDB"/>
    <w:rsid w:val="009143BA"/>
    <w:rsid w:val="009807AE"/>
    <w:rsid w:val="009828C2"/>
    <w:rsid w:val="00A34C0B"/>
    <w:rsid w:val="00A57021"/>
    <w:rsid w:val="00A834F8"/>
    <w:rsid w:val="00A9250F"/>
    <w:rsid w:val="00B22FC5"/>
    <w:rsid w:val="00B2730D"/>
    <w:rsid w:val="00B425BD"/>
    <w:rsid w:val="00C379EF"/>
    <w:rsid w:val="00C744FF"/>
    <w:rsid w:val="00C800D0"/>
    <w:rsid w:val="00CB438D"/>
    <w:rsid w:val="00D44C7E"/>
    <w:rsid w:val="00E105F9"/>
    <w:rsid w:val="00E26181"/>
    <w:rsid w:val="00F41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2B6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2B68"/>
    <w:rPr>
      <w:rFonts w:asciiTheme="majorHAnsi" w:eastAsiaTheme="majorEastAsia" w:hAnsiTheme="majorHAnsi" w:cstheme="majorBidi"/>
      <w:sz w:val="18"/>
      <w:szCs w:val="18"/>
    </w:rPr>
  </w:style>
  <w:style w:type="paragraph" w:styleId="a5">
    <w:name w:val="List Paragraph"/>
    <w:basedOn w:val="a"/>
    <w:uiPriority w:val="34"/>
    <w:qFormat/>
    <w:rsid w:val="00B425BD"/>
    <w:pPr>
      <w:ind w:leftChars="400" w:left="840"/>
    </w:pPr>
  </w:style>
  <w:style w:type="paragraph" w:styleId="a6">
    <w:name w:val="header"/>
    <w:basedOn w:val="a"/>
    <w:link w:val="a7"/>
    <w:uiPriority w:val="99"/>
    <w:unhideWhenUsed/>
    <w:rsid w:val="000F7B19"/>
    <w:pPr>
      <w:tabs>
        <w:tab w:val="center" w:pos="4252"/>
        <w:tab w:val="right" w:pos="8504"/>
      </w:tabs>
      <w:snapToGrid w:val="0"/>
    </w:pPr>
  </w:style>
  <w:style w:type="character" w:customStyle="1" w:styleId="a7">
    <w:name w:val="ヘッダー (文字)"/>
    <w:basedOn w:val="a0"/>
    <w:link w:val="a6"/>
    <w:uiPriority w:val="99"/>
    <w:rsid w:val="000F7B19"/>
  </w:style>
  <w:style w:type="paragraph" w:styleId="a8">
    <w:name w:val="footer"/>
    <w:basedOn w:val="a"/>
    <w:link w:val="a9"/>
    <w:uiPriority w:val="99"/>
    <w:unhideWhenUsed/>
    <w:rsid w:val="000F7B19"/>
    <w:pPr>
      <w:tabs>
        <w:tab w:val="center" w:pos="4252"/>
        <w:tab w:val="right" w:pos="8504"/>
      </w:tabs>
      <w:snapToGrid w:val="0"/>
    </w:pPr>
  </w:style>
  <w:style w:type="character" w:customStyle="1" w:styleId="a9">
    <w:name w:val="フッター (文字)"/>
    <w:basedOn w:val="a0"/>
    <w:link w:val="a8"/>
    <w:uiPriority w:val="99"/>
    <w:rsid w:val="000F7B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2B6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2B68"/>
    <w:rPr>
      <w:rFonts w:asciiTheme="majorHAnsi" w:eastAsiaTheme="majorEastAsia" w:hAnsiTheme="majorHAnsi" w:cstheme="majorBidi"/>
      <w:sz w:val="18"/>
      <w:szCs w:val="18"/>
    </w:rPr>
  </w:style>
  <w:style w:type="paragraph" w:styleId="a5">
    <w:name w:val="List Paragraph"/>
    <w:basedOn w:val="a"/>
    <w:uiPriority w:val="34"/>
    <w:qFormat/>
    <w:rsid w:val="00B425BD"/>
    <w:pPr>
      <w:ind w:leftChars="400" w:left="840"/>
    </w:pPr>
  </w:style>
  <w:style w:type="paragraph" w:styleId="a6">
    <w:name w:val="header"/>
    <w:basedOn w:val="a"/>
    <w:link w:val="a7"/>
    <w:uiPriority w:val="99"/>
    <w:unhideWhenUsed/>
    <w:rsid w:val="000F7B19"/>
    <w:pPr>
      <w:tabs>
        <w:tab w:val="center" w:pos="4252"/>
        <w:tab w:val="right" w:pos="8504"/>
      </w:tabs>
      <w:snapToGrid w:val="0"/>
    </w:pPr>
  </w:style>
  <w:style w:type="character" w:customStyle="1" w:styleId="a7">
    <w:name w:val="ヘッダー (文字)"/>
    <w:basedOn w:val="a0"/>
    <w:link w:val="a6"/>
    <w:uiPriority w:val="99"/>
    <w:rsid w:val="000F7B19"/>
  </w:style>
  <w:style w:type="paragraph" w:styleId="a8">
    <w:name w:val="footer"/>
    <w:basedOn w:val="a"/>
    <w:link w:val="a9"/>
    <w:uiPriority w:val="99"/>
    <w:unhideWhenUsed/>
    <w:rsid w:val="000F7B19"/>
    <w:pPr>
      <w:tabs>
        <w:tab w:val="center" w:pos="4252"/>
        <w:tab w:val="right" w:pos="8504"/>
      </w:tabs>
      <w:snapToGrid w:val="0"/>
    </w:pPr>
  </w:style>
  <w:style w:type="character" w:customStyle="1" w:styleId="a9">
    <w:name w:val="フッター (文字)"/>
    <w:basedOn w:val="a0"/>
    <w:link w:val="a8"/>
    <w:uiPriority w:val="99"/>
    <w:rsid w:val="000F7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10</cp:revision>
  <cp:lastPrinted>2016-04-27T04:03:00Z</cp:lastPrinted>
  <dcterms:created xsi:type="dcterms:W3CDTF">2016-04-26T06:54:00Z</dcterms:created>
  <dcterms:modified xsi:type="dcterms:W3CDTF">2016-04-27T04:23:00Z</dcterms:modified>
</cp:coreProperties>
</file>