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E717D" w14:textId="77777777" w:rsidR="00170D5E" w:rsidRPr="00130A95" w:rsidRDefault="00D36F59" w:rsidP="00D36F59">
      <w:pPr>
        <w:autoSpaceDE w:val="0"/>
        <w:autoSpaceDN w:val="0"/>
        <w:adjustRightInd w:val="0"/>
        <w:jc w:val="center"/>
        <w:rPr>
          <w:rFonts w:ascii="ＭＳ ゴシック" w:eastAsia="ＭＳ ゴシック" w:hAnsi="ＭＳ ゴシック" w:cs="MS-Mincho"/>
          <w:kern w:val="0"/>
          <w:szCs w:val="21"/>
        </w:rPr>
      </w:pPr>
      <w:r w:rsidRPr="00130A95">
        <w:rPr>
          <w:rFonts w:ascii="ＭＳ ゴシック" w:eastAsia="ＭＳ ゴシック" w:hAnsi="ＭＳ ゴシック" w:cs="MS-Mincho" w:hint="eastAsia"/>
          <w:kern w:val="0"/>
          <w:szCs w:val="21"/>
        </w:rPr>
        <w:t>熊本県建築物エネルギー消費</w:t>
      </w:r>
      <w:bookmarkStart w:id="0" w:name="_GoBack"/>
      <w:bookmarkEnd w:id="0"/>
      <w:r w:rsidRPr="00130A95">
        <w:rPr>
          <w:rFonts w:ascii="ＭＳ ゴシック" w:eastAsia="ＭＳ ゴシック" w:hAnsi="ＭＳ ゴシック" w:cs="MS-Mincho" w:hint="eastAsia"/>
          <w:kern w:val="0"/>
          <w:szCs w:val="21"/>
        </w:rPr>
        <w:t>性能適合性判定等に係る事務処理要項</w:t>
      </w:r>
    </w:p>
    <w:p w14:paraId="1C347F2F" w14:textId="77777777" w:rsidR="007D7877" w:rsidRPr="00130A95" w:rsidRDefault="007D7877" w:rsidP="007D7877">
      <w:pPr>
        <w:pStyle w:val="af3"/>
        <w:suppressAutoHyphens/>
        <w:autoSpaceDE w:val="0"/>
        <w:autoSpaceDN w:val="0"/>
        <w:spacing w:line="280" w:lineRule="exact"/>
        <w:rPr>
          <w:rFonts w:ascii="ＭＳ ゴシック" w:eastAsia="ＭＳ ゴシック" w:hAnsi="ＭＳ ゴシック"/>
          <w:szCs w:val="21"/>
        </w:rPr>
      </w:pPr>
    </w:p>
    <w:p w14:paraId="24FFFF73" w14:textId="77777777" w:rsidR="006A3583" w:rsidRPr="00130A95" w:rsidRDefault="006A3583" w:rsidP="006A3583">
      <w:pPr>
        <w:pStyle w:val="af3"/>
        <w:suppressAutoHyphens/>
        <w:autoSpaceDE w:val="0"/>
        <w:autoSpaceDN w:val="0"/>
        <w:spacing w:line="280" w:lineRule="exact"/>
        <w:rPr>
          <w:rFonts w:ascii="ＭＳ ゴシック" w:eastAsia="ＭＳ ゴシック" w:hAnsi="ＭＳ ゴシック"/>
          <w:sz w:val="20"/>
          <w:szCs w:val="21"/>
        </w:rPr>
      </w:pPr>
      <w:r w:rsidRPr="00130A95">
        <w:rPr>
          <w:rFonts w:ascii="ＭＳ ゴシック" w:eastAsia="ＭＳ ゴシック" w:hAnsi="ＭＳ ゴシック" w:hint="eastAsia"/>
          <w:sz w:val="20"/>
          <w:szCs w:val="21"/>
        </w:rPr>
        <w:t>第１章　総則</w:t>
      </w:r>
    </w:p>
    <w:p w14:paraId="0BF79C4C"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（趣旨）</w:t>
      </w:r>
    </w:p>
    <w:p w14:paraId="3533C7F5"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第１条　この要項は、建築物のエネルギー消費性能の向上に関する法律（平成</w:t>
      </w:r>
      <w:r w:rsidRPr="00130A95">
        <w:rPr>
          <w:rFonts w:ascii="ＭＳ ゴシック" w:eastAsia="ＭＳ ゴシック" w:hAnsi="ＭＳ ゴシック"/>
          <w:sz w:val="22"/>
          <w:szCs w:val="21"/>
        </w:rPr>
        <w:t>27</w:t>
      </w:r>
      <w:r w:rsidRPr="00130A95">
        <w:rPr>
          <w:rFonts w:ascii="ＭＳ ゴシック" w:eastAsia="ＭＳ ゴシック" w:hAnsi="ＭＳ ゴシック" w:hint="eastAsia"/>
          <w:sz w:val="22"/>
          <w:szCs w:val="21"/>
        </w:rPr>
        <w:t>年法律第</w:t>
      </w:r>
      <w:r w:rsidRPr="00130A95">
        <w:rPr>
          <w:rFonts w:ascii="ＭＳ ゴシック" w:eastAsia="ＭＳ ゴシック" w:hAnsi="ＭＳ ゴシック"/>
          <w:sz w:val="22"/>
          <w:szCs w:val="21"/>
        </w:rPr>
        <w:t>53</w:t>
      </w:r>
      <w:r w:rsidRPr="00130A95">
        <w:rPr>
          <w:rFonts w:ascii="ＭＳ ゴシック" w:eastAsia="ＭＳ ゴシック" w:hAnsi="ＭＳ ゴシック" w:hint="eastAsia"/>
          <w:sz w:val="22"/>
          <w:szCs w:val="21"/>
        </w:rPr>
        <w:t>号。以下「法」という。）及び建築物のエネルギー消費性能の向上に関する法律施行規則（平成</w:t>
      </w:r>
      <w:r w:rsidRPr="00130A95">
        <w:rPr>
          <w:rFonts w:ascii="ＭＳ ゴシック" w:eastAsia="ＭＳ ゴシック" w:hAnsi="ＭＳ ゴシック"/>
          <w:sz w:val="22"/>
          <w:szCs w:val="21"/>
        </w:rPr>
        <w:t>28</w:t>
      </w:r>
      <w:r w:rsidRPr="00130A95">
        <w:rPr>
          <w:rFonts w:ascii="ＭＳ ゴシック" w:eastAsia="ＭＳ ゴシック" w:hAnsi="ＭＳ ゴシック" w:hint="eastAsia"/>
          <w:sz w:val="22"/>
          <w:szCs w:val="21"/>
        </w:rPr>
        <w:t>年国土交通省令第５号。以下「省令」という。）の施行に関し、必要な事項を定めるものとする。</w:t>
      </w:r>
    </w:p>
    <w:p w14:paraId="1E8ACC43" w14:textId="77777777" w:rsidR="006A3583" w:rsidRPr="00130A95" w:rsidRDefault="006A3583" w:rsidP="006A3583">
      <w:pPr>
        <w:ind w:left="220" w:hangingChars="100" w:hanging="220"/>
        <w:rPr>
          <w:rFonts w:ascii="ＭＳ ゴシック" w:eastAsia="ＭＳ ゴシック" w:hAnsi="ＭＳ ゴシック"/>
          <w:sz w:val="22"/>
          <w:szCs w:val="21"/>
        </w:rPr>
      </w:pPr>
    </w:p>
    <w:p w14:paraId="4DCADA0A"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第２章　</w:t>
      </w:r>
      <w:r w:rsidRPr="00130A95">
        <w:rPr>
          <w:rFonts w:ascii="ＭＳ ゴシック" w:eastAsia="ＭＳ ゴシック" w:hAnsi="ＭＳ ゴシック" w:cs="MS-Mincho" w:hint="eastAsia"/>
          <w:sz w:val="22"/>
          <w:szCs w:val="21"/>
        </w:rPr>
        <w:t>建築物エネルギー消費</w:t>
      </w:r>
      <w:r w:rsidRPr="00130A95">
        <w:rPr>
          <w:rFonts w:ascii="ＭＳ ゴシック" w:eastAsia="ＭＳ ゴシック" w:hAnsi="ＭＳ ゴシック" w:hint="eastAsia"/>
          <w:sz w:val="22"/>
          <w:szCs w:val="21"/>
        </w:rPr>
        <w:t>性能確保計画に関する図書</w:t>
      </w:r>
    </w:p>
    <w:p w14:paraId="7A1B9835" w14:textId="77777777" w:rsidR="006A3583" w:rsidRPr="00130A95" w:rsidRDefault="006A3583" w:rsidP="006A3583">
      <w:pPr>
        <w:ind w:left="22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（建築物エネルギー消費性能適合性判定申請に添えるべき図書）</w:t>
      </w:r>
    </w:p>
    <w:p w14:paraId="0FAB1CA6" w14:textId="77777777" w:rsidR="006A3583" w:rsidRPr="00130A95" w:rsidRDefault="006A3583" w:rsidP="006A3583">
      <w:pPr>
        <w:ind w:left="22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第２条　省令第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項に規定する知事が必要と認める図書は、</w:t>
      </w:r>
      <w:r w:rsidRPr="00130A95">
        <w:rPr>
          <w:rFonts w:ascii="ＭＳ ゴシック" w:eastAsia="ＭＳ ゴシック" w:hAnsi="ＭＳ ゴシック" w:hint="eastAsia"/>
          <w:sz w:val="22"/>
          <w:szCs w:val="21"/>
        </w:rPr>
        <w:t>次の各号に掲げる区分に応じ、当該各号に定める図書の写しとする。</w:t>
      </w:r>
    </w:p>
    <w:p w14:paraId="3276B54B" w14:textId="7170D26F" w:rsidR="006A3583" w:rsidRPr="00130A95" w:rsidRDefault="006A3583" w:rsidP="006A3583">
      <w:pPr>
        <w:pStyle w:val="ae"/>
        <w:numPr>
          <w:ilvl w:val="0"/>
          <w:numId w:val="8"/>
        </w:numPr>
        <w:ind w:leftChars="0"/>
        <w:jc w:val="both"/>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法第</w:t>
      </w:r>
      <w:r w:rsidR="00DC4B05" w:rsidRPr="00130A95">
        <w:rPr>
          <w:rFonts w:ascii="ＭＳ ゴシック" w:eastAsia="ＭＳ ゴシック" w:hAnsi="ＭＳ ゴシック" w:cs="MS-Mincho" w:hint="eastAsia"/>
          <w:sz w:val="22"/>
          <w:szCs w:val="21"/>
        </w:rPr>
        <w:t>34</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3</w:t>
      </w:r>
      <w:r w:rsidRPr="00130A95">
        <w:rPr>
          <w:rFonts w:ascii="ＭＳ ゴシック" w:eastAsia="ＭＳ ゴシック" w:hAnsi="ＭＳ ゴシック" w:cs="MS-Mincho" w:hint="eastAsia"/>
          <w:sz w:val="22"/>
          <w:szCs w:val="21"/>
        </w:rPr>
        <w:t>項に規定する他の建築物について法第</w:t>
      </w:r>
      <w:r w:rsidRPr="00130A95">
        <w:rPr>
          <w:rFonts w:ascii="ＭＳ ゴシック" w:eastAsia="ＭＳ ゴシック" w:hAnsi="ＭＳ ゴシック" w:cs="MS-Mincho"/>
          <w:sz w:val="22"/>
          <w:szCs w:val="21"/>
        </w:rPr>
        <w:t>12</w:t>
      </w:r>
      <w:r w:rsidRPr="00130A95">
        <w:rPr>
          <w:rFonts w:ascii="ＭＳ ゴシック" w:eastAsia="ＭＳ ゴシック" w:hAnsi="ＭＳ ゴシック" w:cs="MS-Mincho" w:hint="eastAsia"/>
          <w:sz w:val="22"/>
          <w:szCs w:val="21"/>
        </w:rPr>
        <w:t>条第１項に規定する建築物エネルギー消費性能適合性判定の申請をする場合　法第</w:t>
      </w:r>
      <w:r w:rsidR="00DC4B05" w:rsidRPr="00130A95">
        <w:rPr>
          <w:rFonts w:ascii="ＭＳ ゴシック" w:eastAsia="ＭＳ ゴシック" w:hAnsi="ＭＳ ゴシック" w:cs="MS-Mincho"/>
          <w:sz w:val="22"/>
          <w:szCs w:val="21"/>
        </w:rPr>
        <w:t>3</w:t>
      </w:r>
      <w:r w:rsidR="00DC4B05" w:rsidRPr="00130A95">
        <w:rPr>
          <w:rFonts w:ascii="ＭＳ ゴシック" w:eastAsia="ＭＳ ゴシック" w:hAnsi="ＭＳ ゴシック" w:cs="MS-Mincho" w:hint="eastAsia"/>
          <w:sz w:val="22"/>
          <w:szCs w:val="21"/>
        </w:rPr>
        <w:t>5</w:t>
      </w:r>
      <w:r w:rsidRPr="00130A95">
        <w:rPr>
          <w:rFonts w:ascii="ＭＳ ゴシック" w:eastAsia="ＭＳ ゴシック" w:hAnsi="ＭＳ ゴシック" w:cs="MS-Mincho" w:hint="eastAsia"/>
          <w:sz w:val="22"/>
          <w:szCs w:val="21"/>
        </w:rPr>
        <w:t>条第１項の規定による認定</w:t>
      </w:r>
      <w:r w:rsidR="00DC4B05" w:rsidRPr="00130A95">
        <w:rPr>
          <w:rFonts w:ascii="ＭＳ ゴシック" w:eastAsia="ＭＳ ゴシック" w:hAnsi="ＭＳ ゴシック" w:cs="MS-Mincho" w:hint="eastAsia"/>
          <w:sz w:val="22"/>
          <w:szCs w:val="21"/>
        </w:rPr>
        <w:t>（法第36条第1項の規定による計画の変更認定を含む。）</w:t>
      </w:r>
      <w:r w:rsidRPr="00130A95">
        <w:rPr>
          <w:rFonts w:ascii="ＭＳ ゴシック" w:eastAsia="ＭＳ ゴシック" w:hAnsi="ＭＳ ゴシック" w:cs="MS-Mincho" w:hint="eastAsia"/>
          <w:sz w:val="22"/>
          <w:szCs w:val="21"/>
        </w:rPr>
        <w:t>の通知書及び建築物エネルギー消費性能基準に適合することを確認することに必要な図書</w:t>
      </w:r>
    </w:p>
    <w:p w14:paraId="0F15BF70" w14:textId="77777777" w:rsidR="006A3583" w:rsidRPr="00130A95" w:rsidRDefault="006A3583" w:rsidP="006A3583">
      <w:pPr>
        <w:pStyle w:val="ae"/>
        <w:numPr>
          <w:ilvl w:val="0"/>
          <w:numId w:val="8"/>
        </w:numPr>
        <w:ind w:leftChars="0"/>
        <w:jc w:val="both"/>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建築物エネルギー消費性能基準等を定める省令（平成</w:t>
      </w:r>
      <w:r w:rsidRPr="00130A95">
        <w:rPr>
          <w:rFonts w:ascii="ＭＳ ゴシック" w:eastAsia="ＭＳ ゴシック" w:hAnsi="ＭＳ ゴシック" w:cs="MS-Mincho"/>
          <w:sz w:val="22"/>
          <w:szCs w:val="21"/>
        </w:rPr>
        <w:t>28</w:t>
      </w:r>
      <w:r w:rsidRPr="00130A95">
        <w:rPr>
          <w:rFonts w:ascii="ＭＳ ゴシック" w:eastAsia="ＭＳ ゴシック" w:hAnsi="ＭＳ ゴシック" w:cs="MS-Mincho" w:hint="eastAsia"/>
          <w:sz w:val="22"/>
          <w:szCs w:val="21"/>
        </w:rPr>
        <w:t>年経済産業省・国土交通省令第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号。以下「基準省令」という。）附則第</w:t>
      </w:r>
      <w:r w:rsidRPr="00130A95">
        <w:rPr>
          <w:rFonts w:ascii="ＭＳ ゴシック" w:eastAsia="ＭＳ ゴシック" w:hAnsi="ＭＳ ゴシック" w:cs="MS-Mincho"/>
          <w:sz w:val="22"/>
          <w:szCs w:val="21"/>
        </w:rPr>
        <w:t>3</w:t>
      </w:r>
      <w:r w:rsidRPr="00130A95">
        <w:rPr>
          <w:rFonts w:ascii="ＭＳ ゴシック" w:eastAsia="ＭＳ ゴシック" w:hAnsi="ＭＳ ゴシック" w:cs="MS-Mincho" w:hint="eastAsia"/>
          <w:sz w:val="22"/>
          <w:szCs w:val="21"/>
        </w:rPr>
        <w:t>条又は第</w:t>
      </w:r>
      <w:r w:rsidRPr="00130A95">
        <w:rPr>
          <w:rFonts w:ascii="ＭＳ ゴシック" w:eastAsia="ＭＳ ゴシック" w:hAnsi="ＭＳ ゴシック" w:cs="MS-Mincho"/>
          <w:sz w:val="22"/>
          <w:szCs w:val="21"/>
        </w:rPr>
        <w:t>4</w:t>
      </w:r>
      <w:r w:rsidRPr="00130A95">
        <w:rPr>
          <w:rFonts w:ascii="ＭＳ ゴシック" w:eastAsia="ＭＳ ゴシック" w:hAnsi="ＭＳ ゴシック" w:cs="MS-Mincho" w:hint="eastAsia"/>
          <w:sz w:val="22"/>
          <w:szCs w:val="21"/>
        </w:rPr>
        <w:t>条の規定の適用を受ける場合　当該建築物の部分が平成</w:t>
      </w:r>
      <w:r w:rsidRPr="00130A95">
        <w:rPr>
          <w:rFonts w:ascii="ＭＳ ゴシック" w:eastAsia="ＭＳ ゴシック" w:hAnsi="ＭＳ ゴシック" w:cs="MS-Mincho"/>
          <w:sz w:val="22"/>
          <w:szCs w:val="21"/>
        </w:rPr>
        <w:t>28</w:t>
      </w:r>
      <w:r w:rsidRPr="00130A95">
        <w:rPr>
          <w:rFonts w:ascii="ＭＳ ゴシック" w:eastAsia="ＭＳ ゴシック" w:hAnsi="ＭＳ ゴシック" w:cs="MS-Mincho" w:hint="eastAsia"/>
          <w:sz w:val="22"/>
          <w:szCs w:val="21"/>
        </w:rPr>
        <w:t>年</w:t>
      </w:r>
      <w:r w:rsidRPr="00130A95">
        <w:rPr>
          <w:rFonts w:ascii="ＭＳ ゴシック" w:eastAsia="ＭＳ ゴシック" w:hAnsi="ＭＳ ゴシック" w:cs="MS-Mincho"/>
          <w:sz w:val="22"/>
          <w:szCs w:val="21"/>
        </w:rPr>
        <w:t>4</w:t>
      </w:r>
      <w:r w:rsidRPr="00130A95">
        <w:rPr>
          <w:rFonts w:ascii="ＭＳ ゴシック" w:eastAsia="ＭＳ ゴシック" w:hAnsi="ＭＳ ゴシック" w:cs="MS-Mincho" w:hint="eastAsia"/>
          <w:sz w:val="22"/>
          <w:szCs w:val="21"/>
        </w:rPr>
        <w:t>月</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日に現に存することを証する図書</w:t>
      </w:r>
    </w:p>
    <w:p w14:paraId="505DE036" w14:textId="77777777" w:rsidR="006A3583" w:rsidRPr="00130A95" w:rsidRDefault="006A3583" w:rsidP="006A3583">
      <w:pPr>
        <w:ind w:left="22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２　前項第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号の図書を添付されることにより、建築物エネルギー消費性能基準に適合することが明らかな場合は、省令第１条第</w:t>
      </w:r>
      <w:r w:rsidRPr="00130A95">
        <w:rPr>
          <w:rFonts w:ascii="ＭＳ ゴシック" w:eastAsia="ＭＳ ゴシック" w:hAnsi="ＭＳ ゴシック" w:cs="MS-Mincho"/>
          <w:sz w:val="22"/>
          <w:szCs w:val="21"/>
        </w:rPr>
        <w:t>3</w:t>
      </w:r>
      <w:r w:rsidRPr="00130A95">
        <w:rPr>
          <w:rFonts w:ascii="ＭＳ ゴシック" w:eastAsia="ＭＳ ゴシック" w:hAnsi="ＭＳ ゴシック" w:cs="MS-Mincho" w:hint="eastAsia"/>
          <w:sz w:val="22"/>
          <w:szCs w:val="21"/>
        </w:rPr>
        <w:t>項の規定により同条第１項の表の（い）項に掲げる各種計算書の添付を要しない。</w:t>
      </w:r>
    </w:p>
    <w:p w14:paraId="3C6F5E1F"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（建築物エネルギー消費性能確保計画の軽微な変更の証明に関する図書）</w:t>
      </w:r>
    </w:p>
    <w:p w14:paraId="177A9153"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第３条　</w:t>
      </w:r>
      <w:r w:rsidRPr="00130A95">
        <w:rPr>
          <w:rFonts w:ascii="ＭＳ ゴシック" w:eastAsia="ＭＳ ゴシック" w:hAnsi="ＭＳ ゴシック" w:cs="MS-Mincho" w:hint="eastAsia"/>
          <w:sz w:val="22"/>
          <w:szCs w:val="21"/>
        </w:rPr>
        <w:t>建築主は、</w:t>
      </w:r>
      <w:r w:rsidRPr="00130A95">
        <w:rPr>
          <w:rFonts w:ascii="ＭＳ ゴシック" w:eastAsia="ＭＳ ゴシック" w:hAnsi="ＭＳ ゴシック" w:hint="eastAsia"/>
          <w:sz w:val="22"/>
          <w:szCs w:val="21"/>
        </w:rPr>
        <w:t>省令第</w:t>
      </w:r>
      <w:r w:rsidRPr="00130A95">
        <w:rPr>
          <w:rFonts w:ascii="ＭＳ ゴシック" w:eastAsia="ＭＳ ゴシック" w:hAnsi="ＭＳ ゴシック"/>
          <w:sz w:val="22"/>
          <w:szCs w:val="21"/>
        </w:rPr>
        <w:t>11</w:t>
      </w:r>
      <w:r w:rsidRPr="00130A95">
        <w:rPr>
          <w:rFonts w:ascii="ＭＳ ゴシック" w:eastAsia="ＭＳ ゴシック" w:hAnsi="ＭＳ ゴシック" w:hint="eastAsia"/>
          <w:sz w:val="22"/>
          <w:szCs w:val="21"/>
        </w:rPr>
        <w:t>条に規定する軽微な変更に該当していることを証する書面の交付を知事に求める場合は、性能確保計画軽微変更該当証明書交付申請書（様式第１号）の正本及び副本に省令第２条第１項に規定する図書を添えて知事に提出するものとする。</w:t>
      </w:r>
    </w:p>
    <w:p w14:paraId="5425CA42"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２　知事は、前項の申請に係る変更が軽微な変更に該当していると認めたときは、性能確保計画軽微変更該当証明書（様式第２号）に、前項の申請書の副本及びその添付図書を添えて申請者に交付するものとする。</w:t>
      </w:r>
    </w:p>
    <w:p w14:paraId="48CD2D27"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３　知事は、第１項の申請に係る変更が軽微な変更に該当しないと認めたときは、軽微な変更に該当しない旨の通知書（様式第３号）に、第１項の申請書の副本及びその添付図書を添えて申請者に通知するものとする。</w:t>
      </w:r>
    </w:p>
    <w:p w14:paraId="024A0F95"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４　知事は、申請に係る変更が軽微な変更に該当するかどうか決定できないときは、その旨を書面（様式第４号）により申請者に通知するものとする。</w:t>
      </w:r>
    </w:p>
    <w:p w14:paraId="6E447582"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（建築物エネルギー消費性能確保計画の軽微変更該当証明申請の取下げ）</w:t>
      </w:r>
    </w:p>
    <w:p w14:paraId="535CE6C7"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第４条　前条第１項の申請者が、その申請を取り下げようとするときは、取下届（様式第５号）を知事に提出するものとする。</w:t>
      </w:r>
    </w:p>
    <w:p w14:paraId="2E0E3616" w14:textId="77777777" w:rsidR="006A3583" w:rsidRPr="00130A95" w:rsidRDefault="006A3583" w:rsidP="006A3583">
      <w:pPr>
        <w:autoSpaceDE w:val="0"/>
        <w:autoSpaceDN w:val="0"/>
        <w:adjustRightInd w:val="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（特定建築行為の完了検査申請に係る添付図書）</w:t>
      </w:r>
    </w:p>
    <w:p w14:paraId="723DC301" w14:textId="77777777" w:rsidR="006A3583" w:rsidRPr="00130A95" w:rsidRDefault="006A3583" w:rsidP="006A3583">
      <w:pPr>
        <w:autoSpaceDE w:val="0"/>
        <w:autoSpaceDN w:val="0"/>
        <w:adjustRightInd w:val="0"/>
        <w:ind w:left="22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第５条　建築主は、建築基準法第７条第１項の規定に基づく完了検査の申請又は</w:t>
      </w:r>
      <w:r w:rsidRPr="00130A95">
        <w:rPr>
          <w:rFonts w:ascii="ＭＳ ゴシック" w:eastAsia="ＭＳ ゴシック" w:hAnsi="ＭＳ ゴシック" w:hint="eastAsia"/>
          <w:sz w:val="22"/>
        </w:rPr>
        <w:t>同法第</w:t>
      </w:r>
      <w:r w:rsidRPr="00130A95">
        <w:rPr>
          <w:rFonts w:ascii="ＭＳ ゴシック" w:eastAsia="ＭＳ ゴシック" w:hAnsi="ＭＳ ゴシック"/>
          <w:sz w:val="22"/>
        </w:rPr>
        <w:t>18</w:t>
      </w:r>
      <w:r w:rsidRPr="00130A95">
        <w:rPr>
          <w:rFonts w:ascii="ＭＳ ゴシック" w:eastAsia="ＭＳ ゴシック" w:hAnsi="ＭＳ ゴシック" w:hint="eastAsia"/>
          <w:sz w:val="22"/>
        </w:rPr>
        <w:t>条第</w:t>
      </w:r>
      <w:r w:rsidRPr="00130A95">
        <w:rPr>
          <w:rFonts w:ascii="ＭＳ ゴシック" w:eastAsia="ＭＳ ゴシック" w:hAnsi="ＭＳ ゴシック"/>
          <w:sz w:val="22"/>
        </w:rPr>
        <w:t>16</w:t>
      </w:r>
      <w:r w:rsidRPr="00130A95">
        <w:rPr>
          <w:rFonts w:ascii="ＭＳ ゴシック" w:eastAsia="ＭＳ ゴシック" w:hAnsi="ＭＳ ゴシック" w:hint="eastAsia"/>
          <w:sz w:val="22"/>
        </w:rPr>
        <w:t>項の規定に基づく工事完了の通知を</w:t>
      </w:r>
      <w:r w:rsidRPr="00130A95">
        <w:rPr>
          <w:rFonts w:ascii="ＭＳ ゴシック" w:eastAsia="ＭＳ ゴシック" w:hAnsi="ＭＳ ゴシック" w:cs="MS-Mincho" w:hint="eastAsia"/>
          <w:sz w:val="22"/>
          <w:szCs w:val="21"/>
        </w:rPr>
        <w:t>する際に、当該申請に係る計画が法第</w:t>
      </w:r>
      <w:r w:rsidRPr="00130A95">
        <w:rPr>
          <w:rFonts w:ascii="ＭＳ ゴシック" w:eastAsia="ＭＳ ゴシック" w:hAnsi="ＭＳ ゴシック" w:cs="MS-Mincho"/>
          <w:sz w:val="22"/>
          <w:szCs w:val="21"/>
        </w:rPr>
        <w:t>11</w:t>
      </w:r>
      <w:r w:rsidRPr="00130A95">
        <w:rPr>
          <w:rFonts w:ascii="ＭＳ ゴシック" w:eastAsia="ＭＳ ゴシック" w:hAnsi="ＭＳ ゴシック" w:cs="MS-Mincho" w:hint="eastAsia"/>
          <w:sz w:val="22"/>
          <w:szCs w:val="21"/>
        </w:rPr>
        <w:t>条第１項の規定に基づ</w:t>
      </w:r>
      <w:r w:rsidRPr="00130A95">
        <w:rPr>
          <w:rFonts w:ascii="ＭＳ ゴシック" w:eastAsia="ＭＳ ゴシック" w:hAnsi="ＭＳ ゴシック" w:cs="MS-Mincho" w:hint="eastAsia"/>
          <w:sz w:val="22"/>
          <w:szCs w:val="21"/>
        </w:rPr>
        <w:lastRenderedPageBreak/>
        <w:t>く特定建築行為に該当する場合は、建築基準法施行規則第４条の規定に基づく検査の申請書に、以下の各号に掲げる図書を添付するものとする。</w:t>
      </w:r>
    </w:p>
    <w:p w14:paraId="466EF579" w14:textId="6CC22561" w:rsidR="006A3583" w:rsidRPr="00130A95" w:rsidRDefault="006A3583" w:rsidP="006A3583">
      <w:pPr>
        <w:autoSpaceDE w:val="0"/>
        <w:autoSpaceDN w:val="0"/>
        <w:adjustRightInd w:val="0"/>
        <w:ind w:leftChars="91" w:left="495" w:hangingChars="138" w:hanging="304"/>
        <w:rPr>
          <w:rFonts w:ascii="ＭＳ ゴシック" w:eastAsia="ＭＳ ゴシック" w:hAnsi="ＭＳ ゴシック" w:cs="MS-Mincho"/>
          <w:sz w:val="22"/>
          <w:szCs w:val="21"/>
        </w:rPr>
      </w:pP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省エネ基準工事監理報告書（様式第６号）（工事監理者の</w:t>
      </w:r>
      <w:r w:rsidR="00DC4B05" w:rsidRPr="00130A95">
        <w:rPr>
          <w:rFonts w:ascii="ＭＳ ゴシック" w:eastAsia="ＭＳ ゴシック" w:hAnsi="ＭＳ ゴシック" w:cs="MS-Mincho" w:hint="eastAsia"/>
          <w:sz w:val="22"/>
          <w:szCs w:val="21"/>
        </w:rPr>
        <w:t>氏名の記載</w:t>
      </w:r>
      <w:r w:rsidRPr="00130A95">
        <w:rPr>
          <w:rFonts w:ascii="ＭＳ ゴシック" w:eastAsia="ＭＳ ゴシック" w:hAnsi="ＭＳ ゴシック" w:cs="MS-Mincho" w:hint="eastAsia"/>
          <w:sz w:val="22"/>
          <w:szCs w:val="21"/>
        </w:rPr>
        <w:t>のあるものに限る。）</w:t>
      </w:r>
    </w:p>
    <w:p w14:paraId="29CC0364" w14:textId="77777777" w:rsidR="006A3583" w:rsidRPr="00130A95" w:rsidRDefault="006A3583" w:rsidP="006A3583">
      <w:pPr>
        <w:autoSpaceDE w:val="0"/>
        <w:autoSpaceDN w:val="0"/>
        <w:adjustRightInd w:val="0"/>
        <w:ind w:leftChars="100" w:left="43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sz w:val="22"/>
          <w:szCs w:val="21"/>
        </w:rPr>
        <w:t xml:space="preserve">(2) </w:t>
      </w:r>
      <w:r w:rsidRPr="00130A95">
        <w:rPr>
          <w:rFonts w:ascii="ＭＳ ゴシック" w:eastAsia="ＭＳ ゴシック" w:hAnsi="ＭＳ ゴシック" w:cs="MS-Mincho" w:hint="eastAsia"/>
          <w:sz w:val="22"/>
          <w:szCs w:val="21"/>
        </w:rPr>
        <w:t>法第</w:t>
      </w:r>
      <w:r w:rsidRPr="00130A95">
        <w:rPr>
          <w:rFonts w:ascii="ＭＳ ゴシック" w:eastAsia="ＭＳ ゴシック" w:hAnsi="ＭＳ ゴシック" w:cs="MS-Mincho"/>
          <w:sz w:val="22"/>
          <w:szCs w:val="21"/>
        </w:rPr>
        <w:t>12</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項の規定に基づく建築物エネルギー消費性能確保計画に省令第３条の規定による軽微な変更があった場合は、軽微な変更説明書（様式第７号）</w:t>
      </w:r>
    </w:p>
    <w:p w14:paraId="12AAE467" w14:textId="77777777" w:rsidR="006A3583" w:rsidRPr="00130A95" w:rsidRDefault="006A3583" w:rsidP="006A3583">
      <w:pPr>
        <w:autoSpaceDE w:val="0"/>
        <w:autoSpaceDN w:val="0"/>
        <w:adjustRightInd w:val="0"/>
        <w:ind w:left="220" w:hangingChars="100" w:hanging="220"/>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２　前項第２号の軽微な変更説明書には、次の各号に掲げる区分に応じ、当該各号に定める図書を添付するものとする。</w:t>
      </w:r>
    </w:p>
    <w:p w14:paraId="41090B6D" w14:textId="77777777" w:rsidR="006A3583" w:rsidRPr="00130A95" w:rsidRDefault="006A3583" w:rsidP="006A3583">
      <w:pPr>
        <w:ind w:leftChars="100" w:left="430" w:hangingChars="100" w:hanging="220"/>
        <w:rPr>
          <w:rFonts w:ascii="ＭＳ ゴシック" w:eastAsia="ＭＳ ゴシック" w:hAnsi="ＭＳ ゴシック"/>
          <w:sz w:val="22"/>
          <w:szCs w:val="21"/>
        </w:rPr>
      </w:pPr>
      <w:r w:rsidRPr="00130A95">
        <w:rPr>
          <w:rFonts w:ascii="ＭＳ ゴシック" w:eastAsia="ＭＳ ゴシック" w:hAnsi="ＭＳ ゴシック"/>
          <w:sz w:val="22"/>
          <w:szCs w:val="21"/>
        </w:rPr>
        <w:t>(1)</w:t>
      </w:r>
      <w:r w:rsidRPr="00130A95">
        <w:rPr>
          <w:rFonts w:ascii="ＭＳ ゴシック" w:eastAsia="ＭＳ ゴシック" w:hAnsi="ＭＳ ゴシック" w:hint="eastAsia"/>
          <w:sz w:val="22"/>
          <w:szCs w:val="21"/>
        </w:rPr>
        <w:t>建築物のエネルギー消費性能を向上させる変更の場合　設計内容説明書Ａ（様式第７号別紙）及び変更内容を説明するための図書</w:t>
      </w:r>
    </w:p>
    <w:p w14:paraId="13081D6E" w14:textId="77777777" w:rsidR="006A3583" w:rsidRPr="00130A95" w:rsidRDefault="006A3583" w:rsidP="006A3583">
      <w:pPr>
        <w:ind w:leftChars="100" w:left="430" w:hangingChars="100" w:hanging="220"/>
        <w:rPr>
          <w:rFonts w:ascii="ＭＳ ゴシック" w:eastAsia="ＭＳ ゴシック" w:hAnsi="ＭＳ ゴシック"/>
          <w:sz w:val="22"/>
          <w:szCs w:val="21"/>
        </w:rPr>
      </w:pP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一定以上のエネルギー消費性能を有する建築物について一定範囲内でエネルギー消費性能を低下させる変更の場合　設計内容説明書Ｂ（様式第７号別紙）及び変更内容を説明するための図書</w:t>
      </w:r>
    </w:p>
    <w:p w14:paraId="395DCDB8" w14:textId="77777777" w:rsidR="006A3583" w:rsidRPr="00130A95" w:rsidRDefault="006A3583" w:rsidP="006A3583">
      <w:pPr>
        <w:ind w:leftChars="100" w:left="430" w:hangingChars="100" w:hanging="220"/>
        <w:rPr>
          <w:rFonts w:ascii="ＭＳ ゴシック" w:eastAsia="ＭＳ ゴシック" w:hAnsi="ＭＳ ゴシック"/>
          <w:sz w:val="22"/>
          <w:szCs w:val="21"/>
        </w:rPr>
      </w:pP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前２号に掲げる変更以外の変更の場合　省令第</w:t>
      </w:r>
      <w:r w:rsidRPr="00130A95">
        <w:rPr>
          <w:rFonts w:ascii="ＭＳ ゴシック" w:eastAsia="ＭＳ ゴシック" w:hAnsi="ＭＳ ゴシック"/>
          <w:sz w:val="22"/>
          <w:szCs w:val="21"/>
        </w:rPr>
        <w:t>11</w:t>
      </w:r>
      <w:r w:rsidRPr="00130A95">
        <w:rPr>
          <w:rFonts w:ascii="ＭＳ ゴシック" w:eastAsia="ＭＳ ゴシック" w:hAnsi="ＭＳ ゴシック" w:hint="eastAsia"/>
          <w:sz w:val="22"/>
          <w:szCs w:val="21"/>
        </w:rPr>
        <w:t>条の規定による軽微な変更に該当していることを証する書面及びその申請に要した図書の各写し</w:t>
      </w:r>
    </w:p>
    <w:p w14:paraId="5EA9CDA1" w14:textId="77777777" w:rsidR="006A3583" w:rsidRPr="00130A95" w:rsidRDefault="006A3583" w:rsidP="006A3583">
      <w:pPr>
        <w:ind w:left="220" w:hangingChars="100" w:hanging="220"/>
        <w:rPr>
          <w:rFonts w:ascii="ＭＳ ゴシック" w:eastAsia="ＭＳ ゴシック" w:hAnsi="ＭＳ ゴシック"/>
          <w:sz w:val="22"/>
          <w:szCs w:val="21"/>
        </w:rPr>
      </w:pPr>
    </w:p>
    <w:p w14:paraId="334285C3"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第３章　建築物の建築に関する届出等に関する図書</w:t>
      </w:r>
    </w:p>
    <w:p w14:paraId="1A124F60"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（届出等に添えるべき図書等）</w:t>
      </w:r>
    </w:p>
    <w:p w14:paraId="4B7BDEEE"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第６条　省令第</w:t>
      </w:r>
      <w:r w:rsidRPr="00130A95">
        <w:rPr>
          <w:rFonts w:ascii="ＭＳ ゴシック" w:eastAsia="ＭＳ ゴシック" w:hAnsi="ＭＳ ゴシック"/>
          <w:sz w:val="22"/>
          <w:szCs w:val="21"/>
        </w:rPr>
        <w:t>12</w:t>
      </w:r>
      <w:r w:rsidRPr="00130A95">
        <w:rPr>
          <w:rFonts w:ascii="ＭＳ ゴシック" w:eastAsia="ＭＳ ゴシック" w:hAnsi="ＭＳ ゴシック" w:hint="eastAsia"/>
          <w:sz w:val="22"/>
          <w:szCs w:val="21"/>
        </w:rPr>
        <w:t>条第１項（省令第</w:t>
      </w:r>
      <w:r w:rsidRPr="00130A95">
        <w:rPr>
          <w:rFonts w:ascii="ＭＳ ゴシック" w:eastAsia="ＭＳ ゴシック" w:hAnsi="ＭＳ ゴシック"/>
          <w:sz w:val="22"/>
          <w:szCs w:val="21"/>
        </w:rPr>
        <w:t>14</w:t>
      </w:r>
      <w:r w:rsidRPr="00130A95">
        <w:rPr>
          <w:rFonts w:ascii="ＭＳ ゴシック" w:eastAsia="ＭＳ ゴシック" w:hAnsi="ＭＳ ゴシック" w:hint="eastAsia"/>
          <w:sz w:val="22"/>
          <w:szCs w:val="21"/>
        </w:rPr>
        <w:t>条第１項並びに省令附則第２条第１項及び第４項の規定により準用する場合を含む。）及び省令第</w:t>
      </w:r>
      <w:r w:rsidRPr="00130A95">
        <w:rPr>
          <w:rFonts w:ascii="ＭＳ ゴシック" w:eastAsia="ＭＳ ゴシック" w:hAnsi="ＭＳ ゴシック"/>
          <w:sz w:val="22"/>
          <w:szCs w:val="21"/>
        </w:rPr>
        <w:t>13</w:t>
      </w:r>
      <w:r w:rsidRPr="00130A95">
        <w:rPr>
          <w:rFonts w:ascii="ＭＳ ゴシック" w:eastAsia="ＭＳ ゴシック" w:hAnsi="ＭＳ ゴシック" w:hint="eastAsia"/>
          <w:sz w:val="22"/>
          <w:szCs w:val="21"/>
        </w:rPr>
        <w:t>条の</w:t>
      </w: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第</w:t>
      </w: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項（省令附則第</w:t>
      </w: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条第</w:t>
      </w: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項の規定により準用する場合を含む。）に規定する知事が必要と認める図書は、次の各号に掲げる区分に応じ、当該各号に定める図書の写しとする。</w:t>
      </w:r>
    </w:p>
    <w:p w14:paraId="6A242E1E" w14:textId="77777777" w:rsidR="006A3583" w:rsidRPr="00130A95" w:rsidRDefault="006A3583" w:rsidP="006A3583">
      <w:pPr>
        <w:pStyle w:val="ae"/>
        <w:numPr>
          <w:ilvl w:val="0"/>
          <w:numId w:val="9"/>
        </w:numPr>
        <w:ind w:leftChars="0"/>
        <w:jc w:val="both"/>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建築物の全部又は一部について、次に掲げる評価書等の交付を受けている場合　当該評価書等の写し</w:t>
      </w:r>
    </w:p>
    <w:p w14:paraId="090A370D" w14:textId="77777777" w:rsidR="006A3583" w:rsidRPr="00130A95" w:rsidRDefault="006A3583" w:rsidP="006A3583">
      <w:pPr>
        <w:pStyle w:val="ae"/>
        <w:ind w:leftChars="227" w:left="761" w:hangingChars="129" w:hanging="284"/>
        <w:jc w:val="both"/>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ア　住宅の品質の確保の促進等に関する法律（平成</w:t>
      </w:r>
      <w:r w:rsidRPr="00130A95">
        <w:rPr>
          <w:rFonts w:ascii="ＭＳ ゴシック" w:eastAsia="ＭＳ ゴシック" w:hAnsi="ＭＳ ゴシック" w:cs="MS-Mincho"/>
          <w:sz w:val="22"/>
          <w:szCs w:val="21"/>
        </w:rPr>
        <w:t>11</w:t>
      </w:r>
      <w:r w:rsidRPr="00130A95">
        <w:rPr>
          <w:rFonts w:ascii="ＭＳ ゴシック" w:eastAsia="ＭＳ ゴシック" w:hAnsi="ＭＳ ゴシック" w:cs="MS-Mincho" w:hint="eastAsia"/>
          <w:sz w:val="22"/>
          <w:szCs w:val="21"/>
        </w:rPr>
        <w:t>年法律第</w:t>
      </w:r>
      <w:r w:rsidRPr="00130A95">
        <w:rPr>
          <w:rFonts w:ascii="ＭＳ ゴシック" w:eastAsia="ＭＳ ゴシック" w:hAnsi="ＭＳ ゴシック" w:cs="MS-Mincho"/>
          <w:sz w:val="22"/>
          <w:szCs w:val="21"/>
        </w:rPr>
        <w:t>81</w:t>
      </w:r>
      <w:r w:rsidRPr="00130A95">
        <w:rPr>
          <w:rFonts w:ascii="ＭＳ ゴシック" w:eastAsia="ＭＳ ゴシック" w:hAnsi="ＭＳ ゴシック" w:cs="MS-Mincho" w:hint="eastAsia"/>
          <w:sz w:val="22"/>
          <w:szCs w:val="21"/>
        </w:rPr>
        <w:t>号。</w:t>
      </w:r>
      <w:r w:rsidRPr="00130A95">
        <w:rPr>
          <w:rFonts w:ascii="ＭＳ ゴシック" w:eastAsia="ＭＳ ゴシック" w:hAnsi="ＭＳ ゴシック" w:hint="eastAsia"/>
          <w:sz w:val="22"/>
          <w:szCs w:val="21"/>
        </w:rPr>
        <w:t>以下「品確法」という。</w:t>
      </w:r>
      <w:r w:rsidRPr="00130A95">
        <w:rPr>
          <w:rFonts w:ascii="ＭＳ ゴシック" w:eastAsia="ＭＳ ゴシック" w:hAnsi="ＭＳ ゴシック" w:cs="MS-Mincho" w:hint="eastAsia"/>
          <w:sz w:val="22"/>
          <w:szCs w:val="21"/>
        </w:rPr>
        <w:t>）第</w:t>
      </w:r>
      <w:r w:rsidRPr="00130A95">
        <w:rPr>
          <w:rFonts w:ascii="ＭＳ ゴシック" w:eastAsia="ＭＳ ゴシック" w:hAnsi="ＭＳ ゴシック" w:cs="MS-Mincho"/>
          <w:sz w:val="22"/>
          <w:szCs w:val="21"/>
        </w:rPr>
        <w:t>31</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項に規定する住宅型式性能認定書、第</w:t>
      </w:r>
      <w:r w:rsidRPr="00130A95">
        <w:rPr>
          <w:rFonts w:ascii="ＭＳ ゴシック" w:eastAsia="ＭＳ ゴシック" w:hAnsi="ＭＳ ゴシック" w:cs="MS-Mincho"/>
          <w:sz w:val="22"/>
          <w:szCs w:val="21"/>
        </w:rPr>
        <w:t>33</w:t>
      </w:r>
      <w:r w:rsidRPr="00130A95">
        <w:rPr>
          <w:rFonts w:ascii="ＭＳ ゴシック" w:eastAsia="ＭＳ ゴシック" w:hAnsi="ＭＳ ゴシック" w:cs="MS-Mincho" w:hint="eastAsia"/>
          <w:sz w:val="22"/>
          <w:szCs w:val="21"/>
        </w:rPr>
        <w:t>条第１項に規定する型式住宅部分等製造者認証書又は同法第</w:t>
      </w:r>
      <w:r w:rsidRPr="00130A95">
        <w:rPr>
          <w:rFonts w:ascii="ＭＳ ゴシック" w:eastAsia="ＭＳ ゴシック" w:hAnsi="ＭＳ ゴシック" w:cs="MS-Mincho"/>
          <w:sz w:val="22"/>
          <w:szCs w:val="21"/>
        </w:rPr>
        <w:t>58</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項の規定による特別評価方法認定書（戸建て住宅に係るものであって、日本住宅性能表示基準（平成</w:t>
      </w:r>
      <w:r w:rsidRPr="00130A95">
        <w:rPr>
          <w:rFonts w:ascii="ＭＳ ゴシック" w:eastAsia="ＭＳ ゴシック" w:hAnsi="ＭＳ ゴシック" w:cs="MS-Mincho"/>
          <w:sz w:val="22"/>
          <w:szCs w:val="21"/>
        </w:rPr>
        <w:t>13</w:t>
      </w:r>
      <w:r w:rsidRPr="00130A95">
        <w:rPr>
          <w:rFonts w:ascii="ＭＳ ゴシック" w:eastAsia="ＭＳ ゴシック" w:hAnsi="ＭＳ ゴシック" w:cs="MS-Mincho" w:hint="eastAsia"/>
          <w:sz w:val="22"/>
          <w:szCs w:val="21"/>
        </w:rPr>
        <w:t>年国土交通省告示第</w:t>
      </w:r>
      <w:r w:rsidRPr="00130A95">
        <w:rPr>
          <w:rFonts w:ascii="ＭＳ ゴシック" w:eastAsia="ＭＳ ゴシック" w:hAnsi="ＭＳ ゴシック" w:cs="MS-Mincho"/>
          <w:sz w:val="22"/>
          <w:szCs w:val="21"/>
        </w:rPr>
        <w:t>1346</w:t>
      </w:r>
      <w:r w:rsidRPr="00130A95">
        <w:rPr>
          <w:rFonts w:ascii="ＭＳ ゴシック" w:eastAsia="ＭＳ ゴシック" w:hAnsi="ＭＳ ゴシック" w:cs="MS-Mincho" w:hint="eastAsia"/>
          <w:sz w:val="22"/>
          <w:szCs w:val="21"/>
        </w:rPr>
        <w:t>号）に規定する断熱等性能等級が等級４であり、かつ、一次エネルギー消費量等級が等級４又は５であるものに限る。）</w:t>
      </w:r>
    </w:p>
    <w:p w14:paraId="67EEB4C1" w14:textId="77777777" w:rsidR="006A3583" w:rsidRPr="00130A95" w:rsidRDefault="006A3583" w:rsidP="006A3583">
      <w:pPr>
        <w:pStyle w:val="ae"/>
        <w:ind w:leftChars="228" w:left="761" w:hangingChars="128" w:hanging="282"/>
        <w:jc w:val="both"/>
        <w:rPr>
          <w:rFonts w:ascii="ＭＳ ゴシック" w:eastAsia="ＭＳ ゴシック" w:hAnsi="ＭＳ ゴシック" w:cs="MS-Mincho"/>
          <w:sz w:val="22"/>
          <w:szCs w:val="21"/>
        </w:rPr>
      </w:pPr>
      <w:r w:rsidRPr="00130A95">
        <w:rPr>
          <w:rFonts w:ascii="ＭＳ ゴシック" w:eastAsia="ＭＳ ゴシック" w:hAnsi="ＭＳ ゴシック" w:cs="MS-Mincho" w:hint="eastAsia"/>
          <w:sz w:val="22"/>
          <w:szCs w:val="21"/>
        </w:rPr>
        <w:t>イ　法第</w:t>
      </w:r>
      <w:r w:rsidRPr="00130A95">
        <w:rPr>
          <w:rFonts w:ascii="ＭＳ ゴシック" w:eastAsia="ＭＳ ゴシック" w:hAnsi="ＭＳ ゴシック" w:cs="MS-Mincho"/>
          <w:sz w:val="22"/>
          <w:szCs w:val="21"/>
        </w:rPr>
        <w:t>15</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項に規定する登録建築物エネルギー消費性能判定機関又は品確法第</w:t>
      </w:r>
      <w:r w:rsidRPr="00130A95">
        <w:rPr>
          <w:rFonts w:ascii="ＭＳ ゴシック" w:eastAsia="ＭＳ ゴシック" w:hAnsi="ＭＳ ゴシック" w:cs="MS-Mincho"/>
          <w:sz w:val="22"/>
          <w:szCs w:val="21"/>
        </w:rPr>
        <w:t>5</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項に規定する登録住宅性能評価機関が行う建築物のエネルギー消費性能に関する評価で、外皮基準（基準省令第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条第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項第</w:t>
      </w:r>
      <w:r w:rsidRPr="00130A95">
        <w:rPr>
          <w:rFonts w:ascii="ＭＳ ゴシック" w:eastAsia="ＭＳ ゴシック" w:hAnsi="ＭＳ ゴシック" w:cs="MS-Mincho"/>
          <w:sz w:val="22"/>
          <w:szCs w:val="21"/>
        </w:rPr>
        <w:t>2</w:t>
      </w:r>
      <w:r w:rsidRPr="00130A95">
        <w:rPr>
          <w:rFonts w:ascii="ＭＳ ゴシック" w:eastAsia="ＭＳ ゴシック" w:hAnsi="ＭＳ ゴシック" w:cs="MS-Mincho" w:hint="eastAsia"/>
          <w:sz w:val="22"/>
          <w:szCs w:val="21"/>
        </w:rPr>
        <w:t>号イに規定する基準をいう。）又は一次エネルギー消費量基準（同項第</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号又は同項第</w:t>
      </w:r>
      <w:r w:rsidRPr="00130A95">
        <w:rPr>
          <w:rFonts w:ascii="ＭＳ ゴシック" w:eastAsia="ＭＳ ゴシック" w:hAnsi="ＭＳ ゴシック" w:cs="MS-Mincho"/>
          <w:sz w:val="22"/>
          <w:szCs w:val="21"/>
        </w:rPr>
        <w:t>2</w:t>
      </w:r>
      <w:r w:rsidRPr="00130A95">
        <w:rPr>
          <w:rFonts w:ascii="ＭＳ ゴシック" w:eastAsia="ＭＳ ゴシック" w:hAnsi="ＭＳ ゴシック" w:cs="MS-Mincho" w:hint="eastAsia"/>
          <w:sz w:val="22"/>
          <w:szCs w:val="21"/>
        </w:rPr>
        <w:t>号ロに規定する基準をいう。）いずれかのみに適合する建築物である旨の評価書</w:t>
      </w:r>
    </w:p>
    <w:p w14:paraId="4B993172" w14:textId="77777777" w:rsidR="006A3583" w:rsidRPr="00130A95" w:rsidRDefault="006A3583" w:rsidP="006A3583">
      <w:pPr>
        <w:pStyle w:val="ae"/>
        <w:numPr>
          <w:ilvl w:val="0"/>
          <w:numId w:val="9"/>
        </w:numPr>
        <w:ind w:leftChars="0"/>
        <w:jc w:val="both"/>
        <w:rPr>
          <w:rFonts w:ascii="ＭＳ ゴシック" w:eastAsia="ＭＳ ゴシック" w:hAnsi="ＭＳ ゴシック" w:cs="MS-Mincho"/>
          <w:sz w:val="22"/>
          <w:szCs w:val="21"/>
        </w:rPr>
      </w:pPr>
      <w:r w:rsidRPr="00130A95">
        <w:rPr>
          <w:rFonts w:ascii="ＭＳ ゴシック" w:eastAsia="ＭＳ ゴシック" w:hAnsi="ＭＳ ゴシック" w:hint="eastAsia"/>
          <w:sz w:val="22"/>
          <w:szCs w:val="21"/>
        </w:rPr>
        <w:t>法附則第</w:t>
      </w: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条第</w:t>
      </w: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 xml:space="preserve">項の規定による届出をする場合　</w:t>
      </w:r>
      <w:r w:rsidRPr="00130A95">
        <w:rPr>
          <w:rFonts w:ascii="ＭＳ ゴシック" w:eastAsia="ＭＳ ゴシック" w:hAnsi="ＭＳ ゴシック" w:cs="MS-Mincho" w:hint="eastAsia"/>
          <w:sz w:val="22"/>
          <w:szCs w:val="21"/>
        </w:rPr>
        <w:t>当該建築物の部分が平成</w:t>
      </w:r>
      <w:r w:rsidRPr="00130A95">
        <w:rPr>
          <w:rFonts w:ascii="ＭＳ ゴシック" w:eastAsia="ＭＳ ゴシック" w:hAnsi="ＭＳ ゴシック" w:cs="MS-Mincho"/>
          <w:sz w:val="22"/>
          <w:szCs w:val="21"/>
        </w:rPr>
        <w:t>29</w:t>
      </w:r>
      <w:r w:rsidRPr="00130A95">
        <w:rPr>
          <w:rFonts w:ascii="ＭＳ ゴシック" w:eastAsia="ＭＳ ゴシック" w:hAnsi="ＭＳ ゴシック" w:cs="MS-Mincho" w:hint="eastAsia"/>
          <w:sz w:val="22"/>
          <w:szCs w:val="21"/>
        </w:rPr>
        <w:t>年</w:t>
      </w:r>
      <w:r w:rsidRPr="00130A95">
        <w:rPr>
          <w:rFonts w:ascii="ＭＳ ゴシック" w:eastAsia="ＭＳ ゴシック" w:hAnsi="ＭＳ ゴシック" w:cs="MS-Mincho"/>
          <w:sz w:val="22"/>
          <w:szCs w:val="21"/>
        </w:rPr>
        <w:t>4</w:t>
      </w:r>
      <w:r w:rsidRPr="00130A95">
        <w:rPr>
          <w:rFonts w:ascii="ＭＳ ゴシック" w:eastAsia="ＭＳ ゴシック" w:hAnsi="ＭＳ ゴシック" w:cs="MS-Mincho" w:hint="eastAsia"/>
          <w:sz w:val="22"/>
          <w:szCs w:val="21"/>
        </w:rPr>
        <w:t>月</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日に現に存することを証する図書</w:t>
      </w:r>
    </w:p>
    <w:p w14:paraId="4F0ABA61" w14:textId="77777777" w:rsidR="006A3583" w:rsidRPr="00130A95" w:rsidRDefault="006A3583" w:rsidP="006A3583">
      <w:pPr>
        <w:pStyle w:val="ae"/>
        <w:numPr>
          <w:ilvl w:val="0"/>
          <w:numId w:val="9"/>
        </w:numPr>
        <w:ind w:leftChars="0"/>
        <w:jc w:val="both"/>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基準省令附則第</w:t>
      </w: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条又は第</w:t>
      </w:r>
      <w:r w:rsidRPr="00130A95">
        <w:rPr>
          <w:rFonts w:ascii="ＭＳ ゴシック" w:eastAsia="ＭＳ ゴシック" w:hAnsi="ＭＳ ゴシック"/>
          <w:sz w:val="22"/>
          <w:szCs w:val="21"/>
        </w:rPr>
        <w:t>4</w:t>
      </w:r>
      <w:r w:rsidRPr="00130A95">
        <w:rPr>
          <w:rFonts w:ascii="ＭＳ ゴシック" w:eastAsia="ＭＳ ゴシック" w:hAnsi="ＭＳ ゴシック" w:hint="eastAsia"/>
          <w:sz w:val="22"/>
          <w:szCs w:val="21"/>
        </w:rPr>
        <w:t xml:space="preserve">条の規定の適用を受ける場合　</w:t>
      </w:r>
      <w:r w:rsidRPr="00130A95">
        <w:rPr>
          <w:rFonts w:ascii="ＭＳ ゴシック" w:eastAsia="ＭＳ ゴシック" w:hAnsi="ＭＳ ゴシック" w:cs="MS-Mincho" w:hint="eastAsia"/>
          <w:sz w:val="22"/>
          <w:szCs w:val="21"/>
        </w:rPr>
        <w:t>当該建築物の部分が平成</w:t>
      </w:r>
      <w:r w:rsidRPr="00130A95">
        <w:rPr>
          <w:rFonts w:ascii="ＭＳ ゴシック" w:eastAsia="ＭＳ ゴシック" w:hAnsi="ＭＳ ゴシック" w:cs="MS-Mincho"/>
          <w:sz w:val="22"/>
          <w:szCs w:val="21"/>
        </w:rPr>
        <w:t>28</w:t>
      </w:r>
      <w:r w:rsidRPr="00130A95">
        <w:rPr>
          <w:rFonts w:ascii="ＭＳ ゴシック" w:eastAsia="ＭＳ ゴシック" w:hAnsi="ＭＳ ゴシック" w:cs="MS-Mincho" w:hint="eastAsia"/>
          <w:sz w:val="22"/>
          <w:szCs w:val="21"/>
        </w:rPr>
        <w:t>年</w:t>
      </w:r>
      <w:r w:rsidRPr="00130A95">
        <w:rPr>
          <w:rFonts w:ascii="ＭＳ ゴシック" w:eastAsia="ＭＳ ゴシック" w:hAnsi="ＭＳ ゴシック" w:cs="MS-Mincho"/>
          <w:sz w:val="22"/>
          <w:szCs w:val="21"/>
        </w:rPr>
        <w:t>4</w:t>
      </w:r>
      <w:r w:rsidRPr="00130A95">
        <w:rPr>
          <w:rFonts w:ascii="ＭＳ ゴシック" w:eastAsia="ＭＳ ゴシック" w:hAnsi="ＭＳ ゴシック" w:cs="MS-Mincho" w:hint="eastAsia"/>
          <w:sz w:val="22"/>
          <w:szCs w:val="21"/>
        </w:rPr>
        <w:t>月</w:t>
      </w:r>
      <w:r w:rsidRPr="00130A95">
        <w:rPr>
          <w:rFonts w:ascii="ＭＳ ゴシック" w:eastAsia="ＭＳ ゴシック" w:hAnsi="ＭＳ ゴシック" w:cs="MS-Mincho"/>
          <w:sz w:val="22"/>
          <w:szCs w:val="21"/>
        </w:rPr>
        <w:t>1</w:t>
      </w:r>
      <w:r w:rsidRPr="00130A95">
        <w:rPr>
          <w:rFonts w:ascii="ＭＳ ゴシック" w:eastAsia="ＭＳ ゴシック" w:hAnsi="ＭＳ ゴシック" w:cs="MS-Mincho" w:hint="eastAsia"/>
          <w:sz w:val="22"/>
          <w:szCs w:val="21"/>
        </w:rPr>
        <w:t>日に現に存することを証する図書</w:t>
      </w:r>
    </w:p>
    <w:p w14:paraId="699CFE84" w14:textId="77777777" w:rsidR="006A3583" w:rsidRPr="00130A95" w:rsidRDefault="006A3583" w:rsidP="006A3583">
      <w:pPr>
        <w:ind w:left="211" w:hangingChars="96" w:hanging="211"/>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２　前項第</w:t>
      </w:r>
      <w:r w:rsidRPr="00130A95">
        <w:rPr>
          <w:rFonts w:ascii="ＭＳ ゴシック" w:eastAsia="ＭＳ ゴシック" w:hAnsi="ＭＳ ゴシック"/>
          <w:sz w:val="22"/>
          <w:szCs w:val="21"/>
        </w:rPr>
        <w:t>1</w:t>
      </w:r>
      <w:r w:rsidRPr="00130A95">
        <w:rPr>
          <w:rFonts w:ascii="ＭＳ ゴシック" w:eastAsia="ＭＳ ゴシック" w:hAnsi="ＭＳ ゴシック" w:hint="eastAsia"/>
          <w:sz w:val="22"/>
          <w:szCs w:val="21"/>
        </w:rPr>
        <w:t>号に掲げる図書が添付されることにより建築物エネルギー消費性能基準に適合することが明らかな場合は、省令第</w:t>
      </w:r>
      <w:r w:rsidRPr="00130A95">
        <w:rPr>
          <w:rFonts w:ascii="ＭＳ ゴシック" w:eastAsia="ＭＳ ゴシック" w:hAnsi="ＭＳ ゴシック"/>
          <w:sz w:val="22"/>
          <w:szCs w:val="21"/>
        </w:rPr>
        <w:t>12</w:t>
      </w:r>
      <w:r w:rsidRPr="00130A95">
        <w:rPr>
          <w:rFonts w:ascii="ＭＳ ゴシック" w:eastAsia="ＭＳ ゴシック" w:hAnsi="ＭＳ ゴシック" w:hint="eastAsia"/>
          <w:sz w:val="22"/>
          <w:szCs w:val="21"/>
        </w:rPr>
        <w:t>条第</w:t>
      </w:r>
      <w:r w:rsidRPr="00130A95">
        <w:rPr>
          <w:rFonts w:ascii="ＭＳ ゴシック" w:eastAsia="ＭＳ ゴシック" w:hAnsi="ＭＳ ゴシック"/>
          <w:sz w:val="22"/>
          <w:szCs w:val="21"/>
        </w:rPr>
        <w:t>4</w:t>
      </w:r>
      <w:r w:rsidRPr="00130A95">
        <w:rPr>
          <w:rFonts w:ascii="ＭＳ ゴシック" w:eastAsia="ＭＳ ゴシック" w:hAnsi="ＭＳ ゴシック" w:hint="eastAsia"/>
          <w:sz w:val="22"/>
          <w:szCs w:val="21"/>
        </w:rPr>
        <w:t>項（省令第</w:t>
      </w:r>
      <w:r w:rsidRPr="00130A95">
        <w:rPr>
          <w:rFonts w:ascii="ＭＳ ゴシック" w:eastAsia="ＭＳ ゴシック" w:hAnsi="ＭＳ ゴシック"/>
          <w:sz w:val="22"/>
          <w:szCs w:val="21"/>
        </w:rPr>
        <w:t>13</w:t>
      </w:r>
      <w:r w:rsidRPr="00130A95">
        <w:rPr>
          <w:rFonts w:ascii="ＭＳ ゴシック" w:eastAsia="ＭＳ ゴシック" w:hAnsi="ＭＳ ゴシック" w:hint="eastAsia"/>
          <w:sz w:val="22"/>
          <w:szCs w:val="21"/>
        </w:rPr>
        <w:t>条の</w:t>
      </w: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第</w:t>
      </w:r>
      <w:r w:rsidRPr="00130A95">
        <w:rPr>
          <w:rFonts w:ascii="ＭＳ ゴシック" w:eastAsia="ＭＳ ゴシック" w:hAnsi="ＭＳ ゴシック"/>
          <w:sz w:val="22"/>
          <w:szCs w:val="21"/>
        </w:rPr>
        <w:t>6</w:t>
      </w:r>
      <w:r w:rsidRPr="00130A95">
        <w:rPr>
          <w:rFonts w:ascii="ＭＳ ゴシック" w:eastAsia="ＭＳ ゴシック" w:hAnsi="ＭＳ ゴシック" w:hint="eastAsia"/>
          <w:sz w:val="22"/>
          <w:szCs w:val="21"/>
        </w:rPr>
        <w:t>項の規定により準用する場合を含む。）の規定により、当該図書に記載された当該評価の結果に係る各種計算書の添付を要しない。</w:t>
      </w:r>
    </w:p>
    <w:p w14:paraId="46DD01A4"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（届出等に係る計画の取りやめ）</w:t>
      </w:r>
    </w:p>
    <w:p w14:paraId="2794DBCD"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第７条　建築主は、法第</w:t>
      </w:r>
      <w:r w:rsidRPr="00130A95">
        <w:rPr>
          <w:rFonts w:ascii="ＭＳ ゴシック" w:eastAsia="ＭＳ ゴシック" w:hAnsi="ＭＳ ゴシック"/>
          <w:sz w:val="22"/>
          <w:szCs w:val="21"/>
        </w:rPr>
        <w:t>19</w:t>
      </w:r>
      <w:r w:rsidRPr="00130A95">
        <w:rPr>
          <w:rFonts w:ascii="ＭＳ ゴシック" w:eastAsia="ＭＳ ゴシック" w:hAnsi="ＭＳ ゴシック" w:hint="eastAsia"/>
          <w:sz w:val="22"/>
          <w:szCs w:val="21"/>
        </w:rPr>
        <w:t>条第１項若しくは法附則第３条第２項の規定により届け出た計画又は法第</w:t>
      </w:r>
      <w:r w:rsidRPr="00130A95">
        <w:rPr>
          <w:rFonts w:ascii="ＭＳ ゴシック" w:eastAsia="ＭＳ ゴシック" w:hAnsi="ＭＳ ゴシック"/>
          <w:sz w:val="22"/>
          <w:szCs w:val="21"/>
        </w:rPr>
        <w:t>20</w:t>
      </w:r>
      <w:r w:rsidRPr="00130A95">
        <w:rPr>
          <w:rFonts w:ascii="ＭＳ ゴシック" w:eastAsia="ＭＳ ゴシック" w:hAnsi="ＭＳ ゴシック" w:hint="eastAsia"/>
          <w:sz w:val="22"/>
          <w:szCs w:val="21"/>
        </w:rPr>
        <w:t>条第２項若しくは法附則第３条第７項の規定により通知した計画に係る行為を取りやめようとするときは、取止届（様式第８号）を知事に提出するものとする。</w:t>
      </w:r>
    </w:p>
    <w:p w14:paraId="14C11E8B"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（指示、命令及び協議）</w:t>
      </w:r>
    </w:p>
    <w:p w14:paraId="4FBD7085" w14:textId="60674A34"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第８条　知事は、特定建築物に係る次の各号に掲げる指示、命令又は協議</w:t>
      </w:r>
      <w:r w:rsidR="003A2BD7" w:rsidRPr="00130A95">
        <w:rPr>
          <w:rFonts w:ascii="ＭＳ ゴシック" w:eastAsia="ＭＳ ゴシック" w:hAnsi="ＭＳ ゴシック" w:hint="eastAsia"/>
          <w:sz w:val="22"/>
          <w:szCs w:val="21"/>
        </w:rPr>
        <w:t>（以下「指示等」という。）</w:t>
      </w:r>
      <w:r w:rsidRPr="00130A95">
        <w:rPr>
          <w:rFonts w:ascii="ＭＳ ゴシック" w:eastAsia="ＭＳ ゴシック" w:hAnsi="ＭＳ ゴシック" w:hint="eastAsia"/>
          <w:sz w:val="22"/>
          <w:szCs w:val="21"/>
        </w:rPr>
        <w:t>をするときは、それぞれ当該各号に定める書類を提示してこれを行うものとする。</w:t>
      </w:r>
    </w:p>
    <w:p w14:paraId="319276BC" w14:textId="77777777" w:rsidR="006A3583" w:rsidRPr="00130A95" w:rsidRDefault="006A3583" w:rsidP="006A3583">
      <w:pPr>
        <w:ind w:left="660" w:hangingChars="300" w:hanging="66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(1)</w:t>
      </w:r>
      <w:r w:rsidRPr="00130A95">
        <w:rPr>
          <w:rFonts w:ascii="ＭＳ ゴシック" w:eastAsia="ＭＳ ゴシック" w:hAnsi="ＭＳ ゴシック" w:hint="eastAsia"/>
          <w:sz w:val="22"/>
          <w:szCs w:val="21"/>
        </w:rPr>
        <w:t xml:space="preserve">　法第</w:t>
      </w:r>
      <w:r w:rsidRPr="00130A95">
        <w:rPr>
          <w:rFonts w:ascii="ＭＳ ゴシック" w:eastAsia="ＭＳ ゴシック" w:hAnsi="ＭＳ ゴシック"/>
          <w:sz w:val="22"/>
          <w:szCs w:val="21"/>
        </w:rPr>
        <w:t>16</w:t>
      </w:r>
      <w:r w:rsidRPr="00130A95">
        <w:rPr>
          <w:rFonts w:ascii="ＭＳ ゴシック" w:eastAsia="ＭＳ ゴシック" w:hAnsi="ＭＳ ゴシック" w:hint="eastAsia"/>
          <w:sz w:val="22"/>
          <w:szCs w:val="21"/>
        </w:rPr>
        <w:t>条第１項、第</w:t>
      </w:r>
      <w:r w:rsidRPr="00130A95">
        <w:rPr>
          <w:rFonts w:ascii="ＭＳ ゴシック" w:eastAsia="ＭＳ ゴシック" w:hAnsi="ＭＳ ゴシック"/>
          <w:sz w:val="22"/>
          <w:szCs w:val="21"/>
        </w:rPr>
        <w:t>19</w:t>
      </w:r>
      <w:r w:rsidRPr="00130A95">
        <w:rPr>
          <w:rFonts w:ascii="ＭＳ ゴシック" w:eastAsia="ＭＳ ゴシック" w:hAnsi="ＭＳ ゴシック" w:hint="eastAsia"/>
          <w:sz w:val="22"/>
          <w:szCs w:val="21"/>
        </w:rPr>
        <w:t>条第２項又は附則第３条第３項の規定による指示　省エネ措置の届出等に係る指示書（様式第９号）</w:t>
      </w:r>
    </w:p>
    <w:p w14:paraId="5AE1CAA9" w14:textId="77777777" w:rsidR="006A3583" w:rsidRPr="00130A95" w:rsidRDefault="006A3583" w:rsidP="006A3583">
      <w:pPr>
        <w:ind w:left="660" w:hangingChars="300" w:hanging="66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(2)</w:t>
      </w:r>
      <w:r w:rsidRPr="00130A95">
        <w:rPr>
          <w:rFonts w:ascii="ＭＳ ゴシック" w:eastAsia="ＭＳ ゴシック" w:hAnsi="ＭＳ ゴシック" w:hint="eastAsia"/>
          <w:sz w:val="22"/>
          <w:szCs w:val="21"/>
        </w:rPr>
        <w:t xml:space="preserve">　法第</w:t>
      </w:r>
      <w:r w:rsidRPr="00130A95">
        <w:rPr>
          <w:rFonts w:ascii="ＭＳ ゴシック" w:eastAsia="ＭＳ ゴシック" w:hAnsi="ＭＳ ゴシック"/>
          <w:sz w:val="22"/>
          <w:szCs w:val="21"/>
        </w:rPr>
        <w:t>16</w:t>
      </w:r>
      <w:r w:rsidRPr="00130A95">
        <w:rPr>
          <w:rFonts w:ascii="ＭＳ ゴシック" w:eastAsia="ＭＳ ゴシック" w:hAnsi="ＭＳ ゴシック" w:hint="eastAsia"/>
          <w:sz w:val="22"/>
          <w:szCs w:val="21"/>
        </w:rPr>
        <w:t>条第２項、第</w:t>
      </w:r>
      <w:r w:rsidRPr="00130A95">
        <w:rPr>
          <w:rFonts w:ascii="ＭＳ ゴシック" w:eastAsia="ＭＳ ゴシック" w:hAnsi="ＭＳ ゴシック"/>
          <w:sz w:val="22"/>
          <w:szCs w:val="21"/>
        </w:rPr>
        <w:t>19</w:t>
      </w:r>
      <w:r w:rsidRPr="00130A95">
        <w:rPr>
          <w:rFonts w:ascii="ＭＳ ゴシック" w:eastAsia="ＭＳ ゴシック" w:hAnsi="ＭＳ ゴシック" w:hint="eastAsia"/>
          <w:sz w:val="22"/>
          <w:szCs w:val="21"/>
        </w:rPr>
        <w:t>条第３項又は附則第３条第４項の規定による命令　省エネ措置の届出等に係る命令書（様式第</w:t>
      </w:r>
      <w:r w:rsidRPr="00130A95">
        <w:rPr>
          <w:rFonts w:ascii="ＭＳ ゴシック" w:eastAsia="ＭＳ ゴシック" w:hAnsi="ＭＳ ゴシック"/>
          <w:sz w:val="22"/>
          <w:szCs w:val="21"/>
        </w:rPr>
        <w:t>10</w:t>
      </w:r>
      <w:r w:rsidRPr="00130A95">
        <w:rPr>
          <w:rFonts w:ascii="ＭＳ ゴシック" w:eastAsia="ＭＳ ゴシック" w:hAnsi="ＭＳ ゴシック" w:hint="eastAsia"/>
          <w:sz w:val="22"/>
          <w:szCs w:val="21"/>
        </w:rPr>
        <w:t>号）</w:t>
      </w:r>
    </w:p>
    <w:p w14:paraId="2328905C" w14:textId="77777777" w:rsidR="006A3583" w:rsidRPr="00130A95" w:rsidRDefault="006A3583" w:rsidP="006A3583">
      <w:pPr>
        <w:ind w:left="660" w:hangingChars="300" w:hanging="660"/>
        <w:rPr>
          <w:rFonts w:ascii="ＭＳ ゴシック" w:eastAsia="ＭＳ ゴシック" w:hAnsi="ＭＳ ゴシック"/>
          <w:b/>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(3)</w:t>
      </w:r>
      <w:r w:rsidRPr="00130A95">
        <w:rPr>
          <w:rFonts w:ascii="ＭＳ ゴシック" w:eastAsia="ＭＳ ゴシック" w:hAnsi="ＭＳ ゴシック" w:hint="eastAsia"/>
          <w:sz w:val="22"/>
          <w:szCs w:val="21"/>
        </w:rPr>
        <w:t xml:space="preserve">　法第</w:t>
      </w:r>
      <w:r w:rsidRPr="00130A95">
        <w:rPr>
          <w:rFonts w:ascii="ＭＳ ゴシック" w:eastAsia="ＭＳ ゴシック" w:hAnsi="ＭＳ ゴシック"/>
          <w:sz w:val="22"/>
          <w:szCs w:val="21"/>
        </w:rPr>
        <w:t>16</w:t>
      </w:r>
      <w:r w:rsidRPr="00130A95">
        <w:rPr>
          <w:rFonts w:ascii="ＭＳ ゴシック" w:eastAsia="ＭＳ ゴシック" w:hAnsi="ＭＳ ゴシック" w:hint="eastAsia"/>
          <w:sz w:val="22"/>
          <w:szCs w:val="21"/>
        </w:rPr>
        <w:t>条第３項、第</w:t>
      </w:r>
      <w:r w:rsidRPr="00130A95">
        <w:rPr>
          <w:rFonts w:ascii="ＭＳ ゴシック" w:eastAsia="ＭＳ ゴシック" w:hAnsi="ＭＳ ゴシック"/>
          <w:sz w:val="22"/>
          <w:szCs w:val="21"/>
        </w:rPr>
        <w:t>20</w:t>
      </w:r>
      <w:r w:rsidRPr="00130A95">
        <w:rPr>
          <w:rFonts w:ascii="ＭＳ ゴシック" w:eastAsia="ＭＳ ゴシック" w:hAnsi="ＭＳ ゴシック" w:hint="eastAsia"/>
          <w:sz w:val="22"/>
          <w:szCs w:val="21"/>
        </w:rPr>
        <w:t>条第３項又は附則第３条第８項の規定による協議　省エネ措置の届出等に係る協議書（様式第</w:t>
      </w:r>
      <w:r w:rsidRPr="00130A95">
        <w:rPr>
          <w:rFonts w:ascii="ＭＳ ゴシック" w:eastAsia="ＭＳ ゴシック" w:hAnsi="ＭＳ ゴシック"/>
          <w:sz w:val="22"/>
          <w:szCs w:val="21"/>
        </w:rPr>
        <w:t>11</w:t>
      </w:r>
      <w:r w:rsidRPr="00130A95">
        <w:rPr>
          <w:rFonts w:ascii="ＭＳ ゴシック" w:eastAsia="ＭＳ ゴシック" w:hAnsi="ＭＳ ゴシック" w:hint="eastAsia"/>
          <w:sz w:val="22"/>
          <w:szCs w:val="21"/>
        </w:rPr>
        <w:t>号）</w:t>
      </w:r>
    </w:p>
    <w:p w14:paraId="6636E087" w14:textId="2F92A918"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（指示</w:t>
      </w:r>
      <w:r w:rsidR="003A2BD7" w:rsidRPr="00130A95">
        <w:rPr>
          <w:rFonts w:ascii="ＭＳ ゴシック" w:eastAsia="ＭＳ ゴシック" w:hAnsi="ＭＳ ゴシック" w:hint="eastAsia"/>
          <w:sz w:val="22"/>
          <w:szCs w:val="21"/>
        </w:rPr>
        <w:t>等</w:t>
      </w:r>
      <w:r w:rsidRPr="00130A95">
        <w:rPr>
          <w:rFonts w:ascii="ＭＳ ゴシック" w:eastAsia="ＭＳ ゴシック" w:hAnsi="ＭＳ ゴシック" w:hint="eastAsia"/>
          <w:sz w:val="22"/>
          <w:szCs w:val="21"/>
        </w:rPr>
        <w:t>に係る措置の報告）</w:t>
      </w:r>
    </w:p>
    <w:p w14:paraId="62508357" w14:textId="6C22ECAD"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第９条　</w:t>
      </w:r>
      <w:r w:rsidR="00EE3CFE" w:rsidRPr="00130A95">
        <w:rPr>
          <w:rFonts w:ascii="ＭＳ ゴシック" w:eastAsia="ＭＳ ゴシック" w:hAnsi="ＭＳ ゴシック" w:hint="eastAsia"/>
          <w:sz w:val="22"/>
          <w:szCs w:val="21"/>
        </w:rPr>
        <w:t>前条各号に掲げる指示等</w:t>
      </w:r>
      <w:r w:rsidRPr="00130A95">
        <w:rPr>
          <w:rFonts w:ascii="ＭＳ ゴシック" w:eastAsia="ＭＳ ゴシック" w:hAnsi="ＭＳ ゴシック" w:hint="eastAsia"/>
          <w:sz w:val="22"/>
          <w:szCs w:val="21"/>
        </w:rPr>
        <w:t>を受けた者は、当該指示</w:t>
      </w:r>
      <w:r w:rsidR="00EE3CFE" w:rsidRPr="00130A95">
        <w:rPr>
          <w:rFonts w:ascii="ＭＳ ゴシック" w:eastAsia="ＭＳ ゴシック" w:hAnsi="ＭＳ ゴシック" w:hint="eastAsia"/>
          <w:sz w:val="22"/>
          <w:szCs w:val="21"/>
        </w:rPr>
        <w:t>等</w:t>
      </w:r>
      <w:r w:rsidRPr="00130A95">
        <w:rPr>
          <w:rFonts w:ascii="ＭＳ ゴシック" w:eastAsia="ＭＳ ゴシック" w:hAnsi="ＭＳ ゴシック" w:hint="eastAsia"/>
          <w:sz w:val="22"/>
          <w:szCs w:val="21"/>
        </w:rPr>
        <w:t>に対して行うこととする措置の内容について報告しようとするときは、省エネ措置の届出等に係る報告書（様式第</w:t>
      </w:r>
      <w:r w:rsidRPr="00130A95">
        <w:rPr>
          <w:rFonts w:ascii="ＭＳ ゴシック" w:eastAsia="ＭＳ ゴシック" w:hAnsi="ＭＳ ゴシック"/>
          <w:sz w:val="22"/>
          <w:szCs w:val="21"/>
        </w:rPr>
        <w:t>12</w:t>
      </w:r>
      <w:r w:rsidRPr="00130A95">
        <w:rPr>
          <w:rFonts w:ascii="ＭＳ ゴシック" w:eastAsia="ＭＳ ゴシック" w:hAnsi="ＭＳ ゴシック" w:hint="eastAsia"/>
          <w:sz w:val="22"/>
          <w:szCs w:val="21"/>
        </w:rPr>
        <w:t>号）を知事に提出するものとする。</w:t>
      </w:r>
    </w:p>
    <w:p w14:paraId="45CB9AD0" w14:textId="77777777" w:rsidR="006A3583" w:rsidRPr="00130A95" w:rsidRDefault="006A3583" w:rsidP="006A3583">
      <w:pPr>
        <w:rPr>
          <w:rFonts w:ascii="ＭＳ ゴシック" w:eastAsia="ＭＳ ゴシック" w:hAnsi="ＭＳ ゴシック"/>
          <w:sz w:val="22"/>
          <w:szCs w:val="21"/>
        </w:rPr>
      </w:pPr>
    </w:p>
    <w:p w14:paraId="2EFF0138"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第４章　雑則</w:t>
      </w:r>
    </w:p>
    <w:p w14:paraId="07DE8B27"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（雑則）</w:t>
      </w:r>
    </w:p>
    <w:p w14:paraId="7F8D076B" w14:textId="77777777" w:rsidR="006A3583" w:rsidRPr="00130A95" w:rsidRDefault="006A3583" w:rsidP="006A3583">
      <w:pPr>
        <w:ind w:left="220" w:hangingChars="100" w:hanging="220"/>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第１０条　この要項に定めるもののほか、必要な事項は、知事が別に定める。</w:t>
      </w:r>
    </w:p>
    <w:p w14:paraId="6062932C" w14:textId="77777777" w:rsidR="006A3583" w:rsidRPr="00130A95" w:rsidRDefault="006A3583" w:rsidP="006A3583">
      <w:pPr>
        <w:rPr>
          <w:rFonts w:ascii="ＭＳ ゴシック" w:eastAsia="ＭＳ ゴシック" w:hAnsi="ＭＳ ゴシック"/>
          <w:sz w:val="22"/>
          <w:szCs w:val="21"/>
        </w:rPr>
      </w:pPr>
    </w:p>
    <w:p w14:paraId="40B4F034" w14:textId="77777777" w:rsidR="006A3583" w:rsidRPr="00130A95" w:rsidRDefault="006A3583" w:rsidP="006A3583">
      <w:pPr>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附　則</w:t>
      </w:r>
    </w:p>
    <w:p w14:paraId="786FBFF9" w14:textId="77777777" w:rsidR="006A3583" w:rsidRPr="00130A95" w:rsidRDefault="006A3583" w:rsidP="006A3583">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この要項は、平成２９年５月２４日から施行する。</w:t>
      </w:r>
    </w:p>
    <w:p w14:paraId="72249F6D" w14:textId="77777777" w:rsidR="006A3583" w:rsidRPr="00130A95" w:rsidRDefault="006A3583" w:rsidP="006A3583">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 xml:space="preserve"> </w:t>
      </w:r>
      <w:r w:rsidRPr="00130A95">
        <w:rPr>
          <w:rFonts w:ascii="ＭＳ ゴシック" w:eastAsia="ＭＳ ゴシック" w:hAnsi="ＭＳ ゴシック" w:hint="eastAsia"/>
          <w:sz w:val="22"/>
          <w:szCs w:val="21"/>
        </w:rPr>
        <w:t>附　則</w:t>
      </w:r>
    </w:p>
    <w:p w14:paraId="004B5D86" w14:textId="119CBE1D" w:rsidR="00EC74D9" w:rsidRPr="00130A95" w:rsidRDefault="006A3583" w:rsidP="003A2BD7">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この要項は、令和</w:t>
      </w:r>
      <w:r w:rsidR="00004B55" w:rsidRPr="00130A95">
        <w:rPr>
          <w:rFonts w:ascii="ＭＳ ゴシック" w:eastAsia="ＭＳ ゴシック" w:hAnsi="ＭＳ ゴシック" w:hint="eastAsia"/>
          <w:sz w:val="22"/>
          <w:szCs w:val="21"/>
        </w:rPr>
        <w:t>２</w:t>
      </w:r>
      <w:r w:rsidRPr="00130A95">
        <w:rPr>
          <w:rFonts w:ascii="ＭＳ ゴシック" w:eastAsia="ＭＳ ゴシック" w:hAnsi="ＭＳ ゴシック" w:hint="eastAsia"/>
          <w:sz w:val="22"/>
          <w:szCs w:val="21"/>
        </w:rPr>
        <w:t>年</w:t>
      </w:r>
      <w:r w:rsidR="00004B55" w:rsidRPr="00130A95">
        <w:rPr>
          <w:rFonts w:ascii="ＭＳ ゴシック" w:eastAsia="ＭＳ ゴシック" w:hAnsi="ＭＳ ゴシック" w:hint="eastAsia"/>
          <w:sz w:val="22"/>
          <w:szCs w:val="21"/>
        </w:rPr>
        <w:t>３</w:t>
      </w:r>
      <w:r w:rsidRPr="00130A95">
        <w:rPr>
          <w:rFonts w:ascii="ＭＳ ゴシック" w:eastAsia="ＭＳ ゴシック" w:hAnsi="ＭＳ ゴシック" w:hint="eastAsia"/>
          <w:sz w:val="22"/>
          <w:szCs w:val="21"/>
        </w:rPr>
        <w:t>月</w:t>
      </w:r>
      <w:r w:rsidR="00004B55" w:rsidRPr="00130A95">
        <w:rPr>
          <w:rFonts w:ascii="ＭＳ ゴシック" w:eastAsia="ＭＳ ゴシック" w:hAnsi="ＭＳ ゴシック" w:hint="eastAsia"/>
          <w:sz w:val="22"/>
          <w:szCs w:val="21"/>
        </w:rPr>
        <w:t>２６</w:t>
      </w:r>
      <w:r w:rsidRPr="00130A95">
        <w:rPr>
          <w:rFonts w:ascii="ＭＳ ゴシック" w:eastAsia="ＭＳ ゴシック" w:hAnsi="ＭＳ ゴシック" w:hint="eastAsia"/>
          <w:sz w:val="22"/>
          <w:szCs w:val="21"/>
        </w:rPr>
        <w:t>日から施行する。</w:t>
      </w:r>
    </w:p>
    <w:p w14:paraId="664F8D1B" w14:textId="77777777" w:rsidR="003A2BD7" w:rsidRPr="00130A95" w:rsidRDefault="003A2BD7" w:rsidP="003A2BD7">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 xml:space="preserve"> </w:t>
      </w:r>
      <w:r w:rsidRPr="00130A95">
        <w:rPr>
          <w:rFonts w:ascii="ＭＳ ゴシック" w:eastAsia="ＭＳ ゴシック" w:hAnsi="ＭＳ ゴシック" w:hint="eastAsia"/>
          <w:sz w:val="22"/>
          <w:szCs w:val="21"/>
        </w:rPr>
        <w:t>附　則</w:t>
      </w:r>
    </w:p>
    <w:p w14:paraId="47AF55D9" w14:textId="4BD80A53" w:rsidR="00DC4B05" w:rsidRPr="00130A95" w:rsidRDefault="001E703B" w:rsidP="00DC4B05">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この要項は、令和２</w:t>
      </w:r>
      <w:r w:rsidR="003A2BD7" w:rsidRPr="00130A95">
        <w:rPr>
          <w:rFonts w:ascii="ＭＳ ゴシック" w:eastAsia="ＭＳ ゴシック" w:hAnsi="ＭＳ ゴシック" w:hint="eastAsia"/>
          <w:sz w:val="22"/>
          <w:szCs w:val="21"/>
        </w:rPr>
        <w:t>年</w:t>
      </w:r>
      <w:r w:rsidRPr="00130A95">
        <w:rPr>
          <w:rFonts w:ascii="ＭＳ ゴシック" w:eastAsia="ＭＳ ゴシック" w:hAnsi="ＭＳ ゴシック" w:hint="eastAsia"/>
          <w:sz w:val="22"/>
          <w:szCs w:val="21"/>
        </w:rPr>
        <w:t>５</w:t>
      </w:r>
      <w:r w:rsidR="003A2BD7" w:rsidRPr="00130A95">
        <w:rPr>
          <w:rFonts w:ascii="ＭＳ ゴシック" w:eastAsia="ＭＳ ゴシック" w:hAnsi="ＭＳ ゴシック" w:hint="eastAsia"/>
          <w:sz w:val="22"/>
          <w:szCs w:val="21"/>
        </w:rPr>
        <w:t>月</w:t>
      </w:r>
      <w:r w:rsidRPr="00130A95">
        <w:rPr>
          <w:rFonts w:ascii="ＭＳ ゴシック" w:eastAsia="ＭＳ ゴシック" w:hAnsi="ＭＳ ゴシック" w:hint="eastAsia"/>
          <w:sz w:val="22"/>
          <w:szCs w:val="21"/>
        </w:rPr>
        <w:t>２８</w:t>
      </w:r>
      <w:r w:rsidR="003A2BD7" w:rsidRPr="00130A95">
        <w:rPr>
          <w:rFonts w:ascii="ＭＳ ゴシック" w:eastAsia="ＭＳ ゴシック" w:hAnsi="ＭＳ ゴシック" w:hint="eastAsia"/>
          <w:sz w:val="22"/>
          <w:szCs w:val="21"/>
        </w:rPr>
        <w:t>日から施行する</w:t>
      </w:r>
      <w:r w:rsidR="00DC4B05" w:rsidRPr="00130A95">
        <w:rPr>
          <w:rFonts w:ascii="ＭＳ ゴシック" w:eastAsia="ＭＳ ゴシック" w:hAnsi="ＭＳ ゴシック" w:hint="eastAsia"/>
          <w:sz w:val="22"/>
          <w:szCs w:val="21"/>
        </w:rPr>
        <w:t>。</w:t>
      </w:r>
    </w:p>
    <w:p w14:paraId="0AB02655" w14:textId="77777777" w:rsidR="00DC4B05" w:rsidRPr="00130A95" w:rsidRDefault="00DC4B05" w:rsidP="00DC4B05">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w:t>
      </w:r>
      <w:r w:rsidRPr="00130A95">
        <w:rPr>
          <w:rFonts w:ascii="ＭＳ ゴシック" w:eastAsia="ＭＳ ゴシック" w:hAnsi="ＭＳ ゴシック"/>
          <w:sz w:val="22"/>
          <w:szCs w:val="21"/>
        </w:rPr>
        <w:t xml:space="preserve"> </w:t>
      </w:r>
      <w:r w:rsidRPr="00130A95">
        <w:rPr>
          <w:rFonts w:ascii="ＭＳ ゴシック" w:eastAsia="ＭＳ ゴシック" w:hAnsi="ＭＳ ゴシック" w:hint="eastAsia"/>
          <w:sz w:val="22"/>
          <w:szCs w:val="21"/>
        </w:rPr>
        <w:t>附　則</w:t>
      </w:r>
    </w:p>
    <w:p w14:paraId="22BB2EC6" w14:textId="02FD39A3" w:rsidR="00DC4B05" w:rsidRPr="00130A95" w:rsidRDefault="00DC4B05" w:rsidP="00DC4B05">
      <w:pPr>
        <w:suppressAutoHyphens/>
        <w:wordWrap w:val="0"/>
        <w:overflowPunct w:val="0"/>
        <w:autoSpaceDE w:val="0"/>
        <w:autoSpaceDN w:val="0"/>
        <w:ind w:leftChars="133" w:left="279"/>
        <w:textAlignment w:val="baseline"/>
        <w:rPr>
          <w:rFonts w:ascii="ＭＳ ゴシック" w:eastAsia="ＭＳ ゴシック" w:hAnsi="ＭＳ ゴシック"/>
          <w:sz w:val="22"/>
          <w:szCs w:val="21"/>
        </w:rPr>
      </w:pPr>
      <w:r w:rsidRPr="00130A95">
        <w:rPr>
          <w:rFonts w:ascii="ＭＳ ゴシック" w:eastAsia="ＭＳ ゴシック" w:hAnsi="ＭＳ ゴシック" w:hint="eastAsia"/>
          <w:sz w:val="22"/>
          <w:szCs w:val="21"/>
        </w:rPr>
        <w:t xml:space="preserve">　この要項は、令和３年４月１日から施行する。</w:t>
      </w:r>
    </w:p>
    <w:p w14:paraId="77F4F035" w14:textId="77777777" w:rsidR="00DC4B05" w:rsidRPr="00130A95" w:rsidRDefault="00DC4B05" w:rsidP="00DC4B05">
      <w:pPr>
        <w:suppressAutoHyphens/>
        <w:wordWrap w:val="0"/>
        <w:overflowPunct w:val="0"/>
        <w:autoSpaceDE w:val="0"/>
        <w:autoSpaceDN w:val="0"/>
        <w:textAlignment w:val="baseline"/>
        <w:rPr>
          <w:rFonts w:ascii="ＭＳ ゴシック" w:eastAsia="ＭＳ ゴシック" w:hAnsi="ＭＳ ゴシック"/>
          <w:sz w:val="22"/>
          <w:szCs w:val="21"/>
        </w:rPr>
        <w:sectPr w:rsidR="00DC4B05" w:rsidRPr="00130A95" w:rsidSect="009C3571">
          <w:footerReference w:type="default" r:id="rId8"/>
          <w:pgSz w:w="11906" w:h="16838" w:code="9"/>
          <w:pgMar w:top="1134" w:right="1134" w:bottom="993" w:left="1134" w:header="720" w:footer="720" w:gutter="0"/>
          <w:pgNumType w:start="1"/>
          <w:cols w:space="720"/>
          <w:noEndnote/>
          <w:docGrid w:type="lines" w:linePitch="364" w:charSpace="991"/>
        </w:sectPr>
      </w:pPr>
    </w:p>
    <w:p w14:paraId="315878EB" w14:textId="77777777" w:rsidR="00A03D46" w:rsidRPr="00130A95" w:rsidRDefault="00FA4CEF" w:rsidP="00A03D46">
      <w:pPr>
        <w:autoSpaceDE w:val="0"/>
        <w:autoSpaceDN w:val="0"/>
        <w:adjustRightInd w:val="0"/>
        <w:jc w:val="left"/>
        <w:rPr>
          <w:rFonts w:ascii="ＭＳ ゴシック" w:eastAsia="ＭＳ ゴシック" w:hAnsi="ＭＳ ゴシック" w:cs="MS-Mincho"/>
          <w:kern w:val="0"/>
          <w:szCs w:val="21"/>
        </w:rPr>
      </w:pPr>
      <w:r w:rsidRPr="00130A95">
        <w:rPr>
          <w:rFonts w:ascii="ＭＳ ゴシック" w:eastAsia="ＭＳ ゴシック" w:hAnsi="ＭＳ ゴシック" w:hint="eastAsia"/>
          <w:szCs w:val="21"/>
        </w:rPr>
        <w:t>様式第１号（第３</w:t>
      </w:r>
      <w:r w:rsidR="00A03D46" w:rsidRPr="00130A95">
        <w:rPr>
          <w:rFonts w:ascii="ＭＳ ゴシック" w:eastAsia="ＭＳ ゴシック" w:hAnsi="ＭＳ ゴシック" w:hint="eastAsia"/>
          <w:szCs w:val="21"/>
        </w:rPr>
        <w:t>条第１項関係）</w:t>
      </w:r>
    </w:p>
    <w:p w14:paraId="2A23A624" w14:textId="77777777" w:rsidR="00A03D46" w:rsidRPr="00130A95" w:rsidRDefault="00A03D46" w:rsidP="00A03D46">
      <w:pPr>
        <w:rPr>
          <w:rFonts w:ascii="ＭＳ ゴシック" w:eastAsia="ＭＳ ゴシック" w:hAnsi="ＭＳ ゴシック"/>
          <w:spacing w:val="2"/>
          <w:szCs w:val="21"/>
        </w:rPr>
      </w:pPr>
    </w:p>
    <w:p w14:paraId="34A97398"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cs="MS-Mincho" w:hint="eastAsia"/>
          <w:kern w:val="0"/>
          <w:szCs w:val="21"/>
        </w:rPr>
        <w:t>性能確保計画軽微変更該当証明書交付申請書</w:t>
      </w:r>
    </w:p>
    <w:p w14:paraId="63C450C1" w14:textId="77777777" w:rsidR="00A03D46" w:rsidRPr="00130A95" w:rsidRDefault="00A03D46" w:rsidP="00A03D46">
      <w:pPr>
        <w:ind w:right="198" w:firstLine="21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年　　月　　日</w:t>
      </w:r>
    </w:p>
    <w:p w14:paraId="7D5AE157" w14:textId="77777777" w:rsidR="00A03D46" w:rsidRPr="00130A95" w:rsidRDefault="00D36F59" w:rsidP="00A03D46">
      <w:pPr>
        <w:ind w:firstLineChars="100" w:firstLine="219"/>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熊本県知事</w:t>
      </w:r>
      <w:r w:rsidR="00A03D46" w:rsidRPr="00130A95">
        <w:rPr>
          <w:rFonts w:ascii="ＭＳ ゴシック" w:eastAsia="ＭＳ ゴシック" w:hAnsi="ＭＳ ゴシック" w:hint="eastAsia"/>
          <w:spacing w:val="2"/>
          <w:szCs w:val="21"/>
        </w:rPr>
        <w:t xml:space="preserve">　様</w:t>
      </w:r>
    </w:p>
    <w:p w14:paraId="2283AFA8" w14:textId="77777777" w:rsidR="00A03D46" w:rsidRPr="00130A95" w:rsidRDefault="00A03D46" w:rsidP="00A03D46">
      <w:pPr>
        <w:ind w:firstLine="214"/>
        <w:rPr>
          <w:rFonts w:ascii="ＭＳ ゴシック" w:eastAsia="ＭＳ ゴシック" w:hAnsi="ＭＳ ゴシック"/>
          <w:spacing w:val="2"/>
          <w:szCs w:val="21"/>
        </w:rPr>
      </w:pPr>
    </w:p>
    <w:p w14:paraId="30F68CFC" w14:textId="77777777" w:rsidR="00A03D46" w:rsidRPr="00130A95" w:rsidRDefault="00A03D46" w:rsidP="00A03D46">
      <w:pPr>
        <w:spacing w:line="240" w:lineRule="exact"/>
        <w:ind w:left="4275" w:right="778" w:firstLine="210"/>
        <w:rPr>
          <w:rFonts w:ascii="ＭＳ ゴシック" w:eastAsia="ＭＳ ゴシック" w:hAnsi="ＭＳ ゴシック"/>
          <w:szCs w:val="21"/>
        </w:rPr>
      </w:pPr>
      <w:r w:rsidRPr="00130A95">
        <w:rPr>
          <w:rFonts w:ascii="ＭＳ ゴシック" w:eastAsia="ＭＳ ゴシック" w:hAnsi="ＭＳ ゴシック" w:hint="eastAsia"/>
          <w:szCs w:val="21"/>
        </w:rPr>
        <w:t>提出者の住所又は</w:t>
      </w:r>
    </w:p>
    <w:p w14:paraId="7D8B67ED" w14:textId="77777777" w:rsidR="00A03D46" w:rsidRPr="00130A95" w:rsidRDefault="00A03D46" w:rsidP="00A03D46">
      <w:pPr>
        <w:spacing w:line="240" w:lineRule="exact"/>
        <w:ind w:left="4275" w:right="778"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681EDAC4" w14:textId="3E782398" w:rsidR="00A03D46" w:rsidRPr="00130A95" w:rsidRDefault="002840EF" w:rsidP="00A03D46">
      <w:pPr>
        <w:spacing w:line="240" w:lineRule="exact"/>
        <w:ind w:left="4275" w:right="405"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申請者の氏名又は名称　　　　　　　　　　</w:t>
      </w:r>
      <w:r w:rsidR="00206DBD" w:rsidRPr="00130A95">
        <w:rPr>
          <w:rFonts w:ascii="ＭＳ ゴシック" w:eastAsia="ＭＳ ゴシック" w:hAnsi="ＭＳ ゴシック" w:hint="eastAsia"/>
          <w:szCs w:val="21"/>
        </w:rPr>
        <w:t xml:space="preserve">　</w:t>
      </w:r>
    </w:p>
    <w:p w14:paraId="02BB9229"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r w:rsidRPr="00130A95">
        <w:rPr>
          <w:rFonts w:ascii="ＭＳ ゴシック" w:eastAsia="ＭＳ ゴシック" w:hAnsi="ＭＳ ゴシック" w:hint="eastAsia"/>
          <w:szCs w:val="21"/>
        </w:rPr>
        <w:t>代表者の氏名</w:t>
      </w:r>
    </w:p>
    <w:p w14:paraId="70E2D328"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p>
    <w:p w14:paraId="48CBA270" w14:textId="77777777" w:rsidR="00A03D46" w:rsidRPr="00130A95" w:rsidRDefault="00A03D46" w:rsidP="00A03D46">
      <w:pPr>
        <w:spacing w:line="240" w:lineRule="exact"/>
        <w:ind w:left="4275" w:right="310" w:firstLine="210"/>
        <w:rPr>
          <w:rFonts w:ascii="ＭＳ ゴシック" w:eastAsia="ＭＳ ゴシック" w:hAnsi="ＭＳ ゴシック"/>
          <w:szCs w:val="21"/>
        </w:rPr>
      </w:pPr>
    </w:p>
    <w:p w14:paraId="47238BA9" w14:textId="371191F1" w:rsidR="00A03D46" w:rsidRPr="00130A95" w:rsidRDefault="00A03D46" w:rsidP="00A03D46">
      <w:pPr>
        <w:spacing w:line="240" w:lineRule="exact"/>
        <w:ind w:left="4275" w:right="310"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設計者氏名　　　　　　　　</w:t>
      </w:r>
      <w:r w:rsidR="002840EF"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39B1BE97" w14:textId="77777777" w:rsidR="00A03D46" w:rsidRPr="00130A95" w:rsidRDefault="00A03D46" w:rsidP="00A03D46">
      <w:pPr>
        <w:pStyle w:val="af"/>
        <w:spacing w:line="241" w:lineRule="atLeast"/>
        <w:rPr>
          <w:rFonts w:ascii="ＭＳ ゴシック" w:eastAsia="ＭＳ ゴシック" w:hAnsi="ＭＳ ゴシック"/>
          <w:kern w:val="2"/>
        </w:rPr>
      </w:pPr>
    </w:p>
    <w:p w14:paraId="72E98BC8" w14:textId="77777777" w:rsidR="00A03D46" w:rsidRPr="00130A95" w:rsidRDefault="00A03D46"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w:t>
      </w:r>
      <w:r w:rsidRPr="00130A95">
        <w:rPr>
          <w:rFonts w:ascii="ＭＳ ゴシック" w:eastAsia="ＭＳ ゴシック" w:hAnsi="ＭＳ ゴシック"/>
          <w:szCs w:val="21"/>
        </w:rPr>
        <w:t>この</w:t>
      </w:r>
      <w:r w:rsidRPr="00130A95">
        <w:rPr>
          <w:rFonts w:ascii="ＭＳ ゴシック" w:eastAsia="ＭＳ ゴシック" w:hAnsi="ＭＳ ゴシック" w:hint="eastAsia"/>
          <w:szCs w:val="21"/>
        </w:rPr>
        <w:t>申請書</w:t>
      </w:r>
      <w:r w:rsidRPr="00130A95">
        <w:rPr>
          <w:rFonts w:ascii="ＭＳ ゴシック" w:eastAsia="ＭＳ ゴシック" w:hAnsi="ＭＳ ゴシック"/>
          <w:szCs w:val="21"/>
        </w:rPr>
        <w:t>及び添付図書に記載の事項は、事実に相違ありません。</w:t>
      </w:r>
    </w:p>
    <w:p w14:paraId="04A46B33" w14:textId="77777777" w:rsidR="00D00E61" w:rsidRPr="00130A95" w:rsidRDefault="00D00E61" w:rsidP="00A03D46">
      <w:pPr>
        <w:ind w:firstLineChars="100" w:firstLine="215"/>
        <w:rPr>
          <w:rFonts w:ascii="ＭＳ ゴシック" w:eastAsia="ＭＳ ゴシック" w:hAnsi="ＭＳ ゴシック"/>
          <w:szCs w:val="21"/>
        </w:rPr>
      </w:pPr>
    </w:p>
    <w:p w14:paraId="32B13A9A" w14:textId="77777777" w:rsidR="00A03D46"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5421ECD4" w14:textId="77777777" w:rsidR="00A03D46" w:rsidRPr="00130A95" w:rsidRDefault="00D00E61"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１　</w:t>
      </w:r>
      <w:r w:rsidR="00A03D46" w:rsidRPr="00130A95">
        <w:rPr>
          <w:rFonts w:ascii="ＭＳ ゴシック" w:eastAsia="ＭＳ ゴシック" w:hAnsi="ＭＳ ゴシック" w:hint="eastAsia"/>
          <w:szCs w:val="21"/>
        </w:rPr>
        <w:t>軽</w:t>
      </w:r>
      <w:r w:rsidRPr="00130A95">
        <w:rPr>
          <w:rFonts w:ascii="ＭＳ ゴシック" w:eastAsia="ＭＳ ゴシック" w:hAnsi="ＭＳ ゴシック" w:hint="eastAsia"/>
          <w:szCs w:val="21"/>
        </w:rPr>
        <w:t>微な変更をする建築物の直前の建築物エネルギー消費性能適合性判定</w:t>
      </w:r>
    </w:p>
    <w:p w14:paraId="34875469" w14:textId="77777777" w:rsidR="00A03D46" w:rsidRPr="00130A95" w:rsidRDefault="00A03D46"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【適合判定通知書番号】　　　　　第　　　　　　　　　号</w:t>
      </w:r>
    </w:p>
    <w:p w14:paraId="46BE205A" w14:textId="77777777" w:rsidR="00A03D46" w:rsidRPr="00130A95" w:rsidRDefault="00004B55"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 xml:space="preserve">【適合判定通知書交付年月日】　　</w:t>
      </w:r>
      <w:r w:rsidR="00A03D46" w:rsidRPr="00130A95">
        <w:rPr>
          <w:rFonts w:ascii="ＭＳ ゴシック" w:eastAsia="ＭＳ ゴシック" w:hAnsi="ＭＳ ゴシック" w:hint="eastAsia"/>
          <w:spacing w:val="8"/>
          <w:szCs w:val="21"/>
        </w:rPr>
        <w:t xml:space="preserve">　　年　　月　　日</w:t>
      </w:r>
    </w:p>
    <w:p w14:paraId="06EBFF3B" w14:textId="77777777" w:rsidR="00A03D46" w:rsidRPr="00130A95" w:rsidRDefault="00A03D46" w:rsidP="00D00E61">
      <w:pPr>
        <w:spacing w:line="242" w:lineRule="exact"/>
        <w:ind w:firstLineChars="200" w:firstLine="462"/>
        <w:rPr>
          <w:rFonts w:ascii="ＭＳ ゴシック" w:eastAsia="ＭＳ ゴシック" w:hAnsi="ＭＳ ゴシック"/>
          <w:spacing w:val="8"/>
          <w:szCs w:val="21"/>
        </w:rPr>
      </w:pPr>
      <w:r w:rsidRPr="00130A95">
        <w:rPr>
          <w:rFonts w:ascii="ＭＳ ゴシック" w:eastAsia="ＭＳ ゴシック" w:hAnsi="ＭＳ ゴシック" w:hint="eastAsia"/>
          <w:spacing w:val="8"/>
          <w:szCs w:val="21"/>
        </w:rPr>
        <w:t>【適合判定通知書交付者】</w:t>
      </w:r>
    </w:p>
    <w:p w14:paraId="26AB2871" w14:textId="77777777" w:rsidR="00A03D46" w:rsidRPr="00130A95" w:rsidRDefault="00D00E61" w:rsidP="00D00E61">
      <w:pPr>
        <w:rPr>
          <w:rFonts w:ascii="ＭＳ ゴシック" w:eastAsia="ＭＳ ゴシック" w:hAnsi="ＭＳ ゴシック"/>
          <w:szCs w:val="21"/>
        </w:rPr>
      </w:pPr>
      <w:r w:rsidRPr="00130A95">
        <w:rPr>
          <w:rFonts w:ascii="ＭＳ ゴシック" w:eastAsia="ＭＳ ゴシック" w:hAnsi="ＭＳ ゴシック" w:hint="eastAsia"/>
          <w:szCs w:val="21"/>
        </w:rPr>
        <w:t>２　軽微な変更の概要</w:t>
      </w:r>
    </w:p>
    <w:p w14:paraId="0F3B3EC3" w14:textId="77777777" w:rsidR="00A03D46" w:rsidRPr="00130A95" w:rsidRDefault="00A03D46" w:rsidP="00A03D46">
      <w:pPr>
        <w:spacing w:line="140" w:lineRule="atLeast"/>
        <w:ind w:left="859" w:hangingChars="400" w:hanging="859"/>
        <w:rPr>
          <w:rFonts w:ascii="ＭＳ ゴシック" w:eastAsia="ＭＳ ゴシック" w:hAnsi="ＭＳ ゴシック"/>
          <w:szCs w:val="21"/>
        </w:rPr>
      </w:pPr>
    </w:p>
    <w:p w14:paraId="6EE36BCB" w14:textId="77777777" w:rsidR="00A03D46" w:rsidRPr="00130A95" w:rsidRDefault="00A03D46" w:rsidP="00A03D46">
      <w:pPr>
        <w:rPr>
          <w:rFonts w:ascii="ＭＳ ゴシック" w:eastAsia="ＭＳ ゴシック" w:hAnsi="ＭＳ ゴシック"/>
          <w:szCs w:val="21"/>
        </w:rPr>
      </w:pPr>
    </w:p>
    <w:p w14:paraId="25AB4A5A"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31"/>
        <w:gridCol w:w="3204"/>
        <w:gridCol w:w="4041"/>
      </w:tblGrid>
      <w:tr w:rsidR="00130A95" w:rsidRPr="00130A95" w14:paraId="3A79D956"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37501F0F"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3237" w:type="dxa"/>
            <w:tcBorders>
              <w:top w:val="single" w:sz="4" w:space="0" w:color="000000"/>
              <w:left w:val="single" w:sz="4" w:space="0" w:color="000000"/>
              <w:bottom w:val="single" w:sz="4" w:space="0" w:color="000000"/>
              <w:right w:val="single" w:sz="4" w:space="0" w:color="000000"/>
            </w:tcBorders>
          </w:tcPr>
          <w:p w14:paraId="17C45D6A"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軽微変更該当証明</w:t>
            </w:r>
            <w:r w:rsidRPr="00130A95">
              <w:rPr>
                <w:rFonts w:ascii="ＭＳ ゴシック" w:eastAsia="ＭＳ ゴシック" w:hAnsi="ＭＳ ゴシック"/>
                <w:szCs w:val="21"/>
              </w:rPr>
              <w:t>書番号</w:t>
            </w:r>
            <w:r w:rsidRPr="00130A95">
              <w:rPr>
                <w:rFonts w:ascii="ＭＳ ゴシック" w:eastAsia="ＭＳ ゴシック" w:hAnsi="ＭＳ ゴシック" w:hint="eastAsia"/>
                <w:szCs w:val="21"/>
              </w:rPr>
              <w:t>欄</w:t>
            </w:r>
          </w:p>
        </w:tc>
        <w:tc>
          <w:tcPr>
            <w:tcW w:w="4085" w:type="dxa"/>
            <w:tcBorders>
              <w:top w:val="single" w:sz="4" w:space="0" w:color="000000"/>
              <w:left w:val="single" w:sz="4" w:space="0" w:color="000000"/>
              <w:bottom w:val="single" w:sz="4" w:space="0" w:color="000000"/>
              <w:right w:val="single" w:sz="4" w:space="0" w:color="000000"/>
            </w:tcBorders>
          </w:tcPr>
          <w:p w14:paraId="6340729D"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決裁</w:t>
            </w:r>
            <w:r w:rsidRPr="00130A95">
              <w:rPr>
                <w:rFonts w:ascii="ＭＳ ゴシック" w:eastAsia="ＭＳ ゴシック" w:hAnsi="ＭＳ ゴシック"/>
                <w:szCs w:val="21"/>
              </w:rPr>
              <w:t>欄</w:t>
            </w:r>
          </w:p>
        </w:tc>
      </w:tr>
      <w:tr w:rsidR="00130A95" w:rsidRPr="00130A95" w14:paraId="2F9BFEAE"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6F938C16" w14:textId="77777777" w:rsidR="00A03D46" w:rsidRPr="00130A95" w:rsidRDefault="00A03D46" w:rsidP="00C8142A">
            <w:pPr>
              <w:suppressAutoHyphens/>
              <w:kinsoku w:val="0"/>
              <w:autoSpaceDE w:val="0"/>
              <w:autoSpaceDN w:val="0"/>
              <w:ind w:firstLine="21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3237" w:type="dxa"/>
            <w:tcBorders>
              <w:top w:val="single" w:sz="4" w:space="0" w:color="000000"/>
              <w:left w:val="single" w:sz="4" w:space="0" w:color="000000"/>
              <w:right w:val="single" w:sz="4" w:space="0" w:color="000000"/>
            </w:tcBorders>
          </w:tcPr>
          <w:p w14:paraId="0A720BA7" w14:textId="77777777" w:rsidR="00A03D46" w:rsidRPr="00130A95" w:rsidRDefault="00A03D46" w:rsidP="00C8142A">
            <w:pPr>
              <w:suppressAutoHyphens/>
              <w:kinsoku w:val="0"/>
              <w:autoSpaceDE w:val="0"/>
              <w:autoSpaceDN w:val="0"/>
              <w:ind w:firstLine="218"/>
              <w:rPr>
                <w:rFonts w:ascii="ＭＳ ゴシック" w:eastAsia="ＭＳ ゴシック" w:hAnsi="ＭＳ ゴシック"/>
                <w:spacing w:val="2"/>
                <w:szCs w:val="21"/>
              </w:rPr>
            </w:pPr>
            <w:r w:rsidRPr="00130A95">
              <w:rPr>
                <w:rFonts w:ascii="ＭＳ ゴシック" w:eastAsia="ＭＳ ゴシック" w:hAnsi="ＭＳ ゴシック" w:hint="eastAsia"/>
                <w:spacing w:val="4"/>
                <w:szCs w:val="21"/>
              </w:rPr>
              <w:t xml:space="preserve">　　</w:t>
            </w:r>
            <w:r w:rsidRPr="00130A95">
              <w:rPr>
                <w:rFonts w:ascii="ＭＳ ゴシック" w:eastAsia="ＭＳ ゴシック" w:hAnsi="ＭＳ ゴシック"/>
                <w:spacing w:val="4"/>
                <w:szCs w:val="21"/>
              </w:rPr>
              <w:t xml:space="preserve">　</w:t>
            </w:r>
            <w:r w:rsidRPr="00130A95">
              <w:rPr>
                <w:rFonts w:ascii="ＭＳ ゴシック" w:eastAsia="ＭＳ ゴシック" w:hAnsi="ＭＳ ゴシック" w:hint="eastAsia"/>
                <w:spacing w:val="4"/>
                <w:szCs w:val="21"/>
              </w:rPr>
              <w:t>年　　月　　日</w:t>
            </w:r>
          </w:p>
        </w:tc>
        <w:tc>
          <w:tcPr>
            <w:tcW w:w="4085" w:type="dxa"/>
            <w:vMerge w:val="restart"/>
            <w:tcBorders>
              <w:top w:val="single" w:sz="4" w:space="0" w:color="000000"/>
              <w:left w:val="single" w:sz="4" w:space="0" w:color="000000"/>
              <w:right w:val="single" w:sz="4" w:space="0" w:color="000000"/>
            </w:tcBorders>
          </w:tcPr>
          <w:p w14:paraId="5435A942"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29AB2D88"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26FE8B1B"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0E2B5657"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tc>
      </w:tr>
      <w:tr w:rsidR="00130A95" w:rsidRPr="00130A95" w14:paraId="63FA1F8D"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0E862019" w14:textId="77777777" w:rsidR="00A03D46" w:rsidRPr="00130A95" w:rsidRDefault="00A03D46" w:rsidP="00A03D46">
            <w:pPr>
              <w:suppressAutoHyphens/>
              <w:kinsoku w:val="0"/>
              <w:autoSpaceDE w:val="0"/>
              <w:autoSpaceDN w:val="0"/>
              <w:ind w:firstLineChars="50" w:firstLine="107"/>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第　　　　　号</w:t>
            </w:r>
          </w:p>
        </w:tc>
        <w:tc>
          <w:tcPr>
            <w:tcW w:w="3237" w:type="dxa"/>
            <w:tcBorders>
              <w:left w:val="single" w:sz="4" w:space="0" w:color="000000"/>
              <w:right w:val="single" w:sz="4" w:space="0" w:color="000000"/>
            </w:tcBorders>
          </w:tcPr>
          <w:p w14:paraId="4A8A0C1D" w14:textId="77777777" w:rsidR="00A03D46" w:rsidRPr="00130A95" w:rsidRDefault="00A03D46" w:rsidP="00A03D46">
            <w:pPr>
              <w:suppressAutoHyphens/>
              <w:kinsoku w:val="0"/>
              <w:autoSpaceDE w:val="0"/>
              <w:autoSpaceDN w:val="0"/>
              <w:ind w:firstLineChars="50" w:firstLine="111"/>
              <w:rPr>
                <w:rFonts w:ascii="ＭＳ ゴシック" w:eastAsia="ＭＳ ゴシック" w:hAnsi="ＭＳ ゴシック"/>
                <w:spacing w:val="2"/>
                <w:szCs w:val="21"/>
              </w:rPr>
            </w:pPr>
            <w:r w:rsidRPr="00130A95">
              <w:rPr>
                <w:rFonts w:ascii="ＭＳ ゴシック" w:eastAsia="ＭＳ ゴシック" w:hAnsi="ＭＳ ゴシック" w:hint="eastAsia"/>
                <w:spacing w:val="4"/>
                <w:szCs w:val="21"/>
              </w:rPr>
              <w:t>第　　　　　　　　号</w:t>
            </w:r>
          </w:p>
        </w:tc>
        <w:tc>
          <w:tcPr>
            <w:tcW w:w="4085" w:type="dxa"/>
            <w:vMerge/>
            <w:tcBorders>
              <w:left w:val="single" w:sz="4" w:space="0" w:color="000000"/>
              <w:right w:val="single" w:sz="4" w:space="0" w:color="000000"/>
            </w:tcBorders>
          </w:tcPr>
          <w:p w14:paraId="2CFF94BF" w14:textId="77777777" w:rsidR="00A03D46" w:rsidRPr="00130A95" w:rsidRDefault="00A03D46" w:rsidP="00C8142A">
            <w:pPr>
              <w:autoSpaceDE w:val="0"/>
              <w:autoSpaceDN w:val="0"/>
              <w:ind w:firstLine="214"/>
              <w:rPr>
                <w:rFonts w:ascii="ＭＳ ゴシック" w:eastAsia="ＭＳ ゴシック" w:hAnsi="ＭＳ ゴシック"/>
                <w:spacing w:val="2"/>
                <w:szCs w:val="21"/>
              </w:rPr>
            </w:pPr>
          </w:p>
        </w:tc>
      </w:tr>
      <w:tr w:rsidR="00130A95" w:rsidRPr="00130A95" w14:paraId="0A39BCC1" w14:textId="77777777" w:rsidTr="00D36F59">
        <w:tc>
          <w:tcPr>
            <w:tcW w:w="2353" w:type="dxa"/>
            <w:tcBorders>
              <w:top w:val="single" w:sz="4" w:space="0" w:color="000000"/>
              <w:left w:val="single" w:sz="4" w:space="0" w:color="000000"/>
              <w:bottom w:val="single" w:sz="4" w:space="0" w:color="000000"/>
              <w:right w:val="single" w:sz="4" w:space="0" w:color="000000"/>
            </w:tcBorders>
          </w:tcPr>
          <w:p w14:paraId="0D995EF5" w14:textId="77777777" w:rsidR="00A03D46" w:rsidRPr="00130A95" w:rsidRDefault="00A03D46" w:rsidP="00A03D46">
            <w:pPr>
              <w:suppressAutoHyphens/>
              <w:kinsoku w:val="0"/>
              <w:autoSpaceDE w:val="0"/>
              <w:autoSpaceDN w:val="0"/>
              <w:ind w:firstLineChars="50" w:firstLine="107"/>
              <w:rPr>
                <w:rFonts w:ascii="ＭＳ ゴシック" w:eastAsia="ＭＳ ゴシック" w:hAnsi="ＭＳ ゴシック"/>
                <w:spacing w:val="2"/>
                <w:szCs w:val="21"/>
              </w:rPr>
            </w:pPr>
            <w:r w:rsidRPr="00130A95">
              <w:rPr>
                <w:rFonts w:ascii="ＭＳ ゴシック" w:eastAsia="ＭＳ ゴシック" w:hAnsi="ＭＳ ゴシック" w:hint="eastAsia"/>
                <w:position w:val="-14"/>
                <w:szCs w:val="21"/>
              </w:rPr>
              <w:t>係員印</w:t>
            </w:r>
          </w:p>
          <w:p w14:paraId="4FDCA4B6" w14:textId="77777777" w:rsidR="00A03D46" w:rsidRPr="00130A95" w:rsidRDefault="00A03D46" w:rsidP="00C8142A">
            <w:pPr>
              <w:suppressAutoHyphens/>
              <w:kinsoku w:val="0"/>
              <w:autoSpaceDE w:val="0"/>
              <w:autoSpaceDN w:val="0"/>
              <w:ind w:firstLine="214"/>
              <w:rPr>
                <w:rFonts w:ascii="ＭＳ ゴシック" w:eastAsia="ＭＳ ゴシック" w:hAnsi="ＭＳ ゴシック"/>
                <w:spacing w:val="2"/>
                <w:szCs w:val="21"/>
              </w:rPr>
            </w:pPr>
          </w:p>
        </w:tc>
        <w:tc>
          <w:tcPr>
            <w:tcW w:w="3237" w:type="dxa"/>
            <w:tcBorders>
              <w:left w:val="single" w:sz="4" w:space="0" w:color="000000"/>
              <w:bottom w:val="single" w:sz="4" w:space="0" w:color="000000"/>
              <w:right w:val="single" w:sz="4" w:space="0" w:color="000000"/>
            </w:tcBorders>
          </w:tcPr>
          <w:p w14:paraId="5EA7AD70" w14:textId="77777777" w:rsidR="00A03D46" w:rsidRPr="00130A95" w:rsidRDefault="00A03D46" w:rsidP="00A03D46">
            <w:pPr>
              <w:suppressAutoHyphens/>
              <w:kinsoku w:val="0"/>
              <w:autoSpaceDE w:val="0"/>
              <w:autoSpaceDN w:val="0"/>
              <w:ind w:firstLineChars="50" w:firstLine="112"/>
              <w:rPr>
                <w:rFonts w:ascii="ＭＳ ゴシック" w:eastAsia="ＭＳ ゴシック" w:hAnsi="ＭＳ ゴシック"/>
                <w:spacing w:val="2"/>
                <w:szCs w:val="21"/>
              </w:rPr>
            </w:pPr>
            <w:r w:rsidRPr="00130A95">
              <w:rPr>
                <w:rFonts w:ascii="ＭＳ ゴシック" w:eastAsia="ＭＳ ゴシック" w:hAnsi="ＭＳ ゴシック" w:hint="eastAsia"/>
                <w:spacing w:val="5"/>
                <w:szCs w:val="21"/>
              </w:rPr>
              <w:t>係員印</w:t>
            </w:r>
          </w:p>
        </w:tc>
        <w:tc>
          <w:tcPr>
            <w:tcW w:w="4085" w:type="dxa"/>
            <w:vMerge/>
            <w:tcBorders>
              <w:left w:val="single" w:sz="4" w:space="0" w:color="000000"/>
              <w:bottom w:val="single" w:sz="4" w:space="0" w:color="000000"/>
              <w:right w:val="single" w:sz="4" w:space="0" w:color="000000"/>
            </w:tcBorders>
          </w:tcPr>
          <w:p w14:paraId="61B57AED" w14:textId="77777777" w:rsidR="00A03D46" w:rsidRPr="00130A95" w:rsidRDefault="00A03D46" w:rsidP="00C8142A">
            <w:pPr>
              <w:autoSpaceDE w:val="0"/>
              <w:autoSpaceDN w:val="0"/>
              <w:ind w:firstLine="214"/>
              <w:rPr>
                <w:rFonts w:ascii="ＭＳ ゴシック" w:eastAsia="ＭＳ ゴシック" w:hAnsi="ＭＳ ゴシック"/>
                <w:spacing w:val="2"/>
                <w:szCs w:val="21"/>
              </w:rPr>
            </w:pPr>
          </w:p>
        </w:tc>
      </w:tr>
    </w:tbl>
    <w:p w14:paraId="640AE5BE"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p>
    <w:p w14:paraId="111C9B9E"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szCs w:val="21"/>
        </w:rPr>
        <w:br w:type="page"/>
        <w:t xml:space="preserve"> </w:t>
      </w:r>
    </w:p>
    <w:p w14:paraId="118ABDF7" w14:textId="77777777" w:rsidR="00A03D46" w:rsidRPr="00130A95" w:rsidRDefault="00A03D46" w:rsidP="00A03D46">
      <w:pPr>
        <w:rPr>
          <w:rFonts w:ascii="ＭＳ ゴシック" w:eastAsia="ＭＳ ゴシック" w:hAnsi="ＭＳ ゴシック"/>
          <w:szCs w:val="21"/>
        </w:rPr>
      </w:pPr>
    </w:p>
    <w:p w14:paraId="12A65DBD" w14:textId="77777777" w:rsidR="00A03D46" w:rsidRPr="00130A95" w:rsidRDefault="00A03D46" w:rsidP="00A03D46">
      <w:pPr>
        <w:rPr>
          <w:rFonts w:ascii="ＭＳ ゴシック" w:eastAsia="ＭＳ ゴシック" w:hAnsi="ＭＳ ゴシック"/>
          <w:szCs w:val="21"/>
        </w:rPr>
      </w:pPr>
    </w:p>
    <w:p w14:paraId="1366C732" w14:textId="77777777" w:rsidR="00A03D46" w:rsidRPr="00130A95" w:rsidRDefault="00A03D46" w:rsidP="00A03D46">
      <w:pPr>
        <w:rPr>
          <w:rFonts w:ascii="ＭＳ ゴシック" w:eastAsia="ＭＳ ゴシック" w:hAnsi="ＭＳ ゴシック"/>
          <w:szCs w:val="21"/>
        </w:rPr>
      </w:pPr>
    </w:p>
    <w:p w14:paraId="68F49118" w14:textId="77777777" w:rsidR="00A03D46" w:rsidRPr="00130A95" w:rsidRDefault="00A03D46" w:rsidP="00A03D46">
      <w:pPr>
        <w:rPr>
          <w:rFonts w:ascii="ＭＳ ゴシック" w:eastAsia="ＭＳ ゴシック" w:hAnsi="ＭＳ ゴシック"/>
          <w:szCs w:val="21"/>
        </w:rPr>
      </w:pPr>
    </w:p>
    <w:p w14:paraId="096F2DF3" w14:textId="77777777" w:rsidR="00A03D46" w:rsidRPr="00130A95" w:rsidRDefault="00A03D46" w:rsidP="00A03D46">
      <w:pPr>
        <w:rPr>
          <w:rFonts w:ascii="ＭＳ ゴシック" w:eastAsia="ＭＳ ゴシック" w:hAnsi="ＭＳ ゴシック"/>
          <w:szCs w:val="21"/>
        </w:rPr>
      </w:pPr>
    </w:p>
    <w:p w14:paraId="094269CB" w14:textId="77777777" w:rsidR="00A03D46" w:rsidRPr="00130A95" w:rsidRDefault="00A03D46" w:rsidP="00A03D46">
      <w:pPr>
        <w:rPr>
          <w:rFonts w:ascii="ＭＳ ゴシック" w:eastAsia="ＭＳ ゴシック" w:hAnsi="ＭＳ ゴシック"/>
          <w:szCs w:val="21"/>
        </w:rPr>
      </w:pPr>
    </w:p>
    <w:p w14:paraId="53E15228" w14:textId="77777777" w:rsidR="00A03D46" w:rsidRPr="00130A95" w:rsidRDefault="00A03D46" w:rsidP="00A03D46">
      <w:pPr>
        <w:rPr>
          <w:rFonts w:ascii="ＭＳ ゴシック" w:eastAsia="ＭＳ ゴシック" w:hAnsi="ＭＳ ゴシック"/>
          <w:szCs w:val="21"/>
        </w:rPr>
      </w:pPr>
    </w:p>
    <w:p w14:paraId="0619B854" w14:textId="77777777" w:rsidR="00A03D46" w:rsidRPr="00130A95" w:rsidRDefault="00A03D46" w:rsidP="00A03D46">
      <w:pPr>
        <w:rPr>
          <w:rFonts w:ascii="ＭＳ ゴシック" w:eastAsia="ＭＳ ゴシック" w:hAnsi="ＭＳ ゴシック"/>
          <w:szCs w:val="21"/>
        </w:rPr>
      </w:pPr>
    </w:p>
    <w:p w14:paraId="23C1224B" w14:textId="77777777" w:rsidR="00A03D46" w:rsidRPr="00130A95" w:rsidRDefault="00A03D46" w:rsidP="00A03D46">
      <w:pPr>
        <w:framePr w:hSpace="142" w:wrap="around" w:vAnchor="page" w:hAnchor="margin" w:y="1183"/>
        <w:rPr>
          <w:rFonts w:ascii="ＭＳ ゴシック" w:eastAsia="ＭＳ ゴシック" w:hAnsi="ＭＳ ゴシック"/>
          <w:szCs w:val="21"/>
        </w:rPr>
      </w:pPr>
      <w:r w:rsidRPr="00130A95">
        <w:rPr>
          <w:rFonts w:ascii="ＭＳ ゴシック" w:eastAsia="ＭＳ ゴシック" w:hAnsi="ＭＳ ゴシック" w:hint="eastAsia"/>
          <w:szCs w:val="21"/>
        </w:rPr>
        <w:t>様式第２号（</w:t>
      </w:r>
      <w:r w:rsidR="00FA4CEF" w:rsidRPr="00130A95">
        <w:rPr>
          <w:rFonts w:ascii="ＭＳ ゴシック" w:eastAsia="ＭＳ ゴシック" w:hAnsi="ＭＳ ゴシック" w:hint="eastAsia"/>
          <w:szCs w:val="21"/>
        </w:rPr>
        <w:t>第３条</w:t>
      </w:r>
      <w:r w:rsidRPr="00130A95">
        <w:rPr>
          <w:rFonts w:ascii="ＭＳ ゴシック" w:eastAsia="ＭＳ ゴシック" w:hAnsi="ＭＳ ゴシック" w:hint="eastAsia"/>
          <w:szCs w:val="21"/>
        </w:rPr>
        <w:t>第２項関係）</w:t>
      </w:r>
    </w:p>
    <w:p w14:paraId="434D5E6E"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0A2C6ADF" w14:textId="77777777" w:rsidR="00A03D46" w:rsidRPr="00130A95" w:rsidRDefault="00A03D46" w:rsidP="00A03D46">
      <w:pPr>
        <w:pStyle w:val="af"/>
        <w:framePr w:hSpace="142" w:wrap="around" w:vAnchor="page" w:hAnchor="margin" w:y="1183"/>
        <w:spacing w:line="241" w:lineRule="atLeast"/>
        <w:jc w:val="center"/>
        <w:rPr>
          <w:rFonts w:ascii="ＭＳ ゴシック" w:eastAsia="ＭＳ ゴシック" w:hAnsi="ＭＳ ゴシック"/>
        </w:rPr>
      </w:pPr>
      <w:r w:rsidRPr="00130A95">
        <w:rPr>
          <w:rFonts w:ascii="ＭＳ ゴシック" w:eastAsia="ＭＳ ゴシック" w:hAnsi="ＭＳ ゴシック" w:hint="eastAsia"/>
        </w:rPr>
        <w:t>建築物のエネルギー消費性能の向上に関する法律施行規則第１１条の規定による</w:t>
      </w:r>
    </w:p>
    <w:p w14:paraId="650C965F" w14:textId="77777777" w:rsidR="00A03D46" w:rsidRPr="00130A95" w:rsidRDefault="00A03D46" w:rsidP="00A03D46">
      <w:pPr>
        <w:pStyle w:val="af"/>
        <w:framePr w:hSpace="142" w:wrap="around" w:vAnchor="page" w:hAnchor="margin" w:y="1183"/>
        <w:spacing w:line="241" w:lineRule="atLeast"/>
        <w:jc w:val="center"/>
        <w:rPr>
          <w:rFonts w:ascii="ＭＳ ゴシック" w:eastAsia="ＭＳ ゴシック" w:hAnsi="ＭＳ ゴシック"/>
          <w:spacing w:val="0"/>
        </w:rPr>
      </w:pPr>
      <w:r w:rsidRPr="00130A95">
        <w:rPr>
          <w:rFonts w:ascii="ＭＳ ゴシック" w:eastAsia="ＭＳ ゴシック" w:hAnsi="ＭＳ ゴシック" w:hint="eastAsia"/>
        </w:rPr>
        <w:t>性能確保計画軽微変更該当証明書</w:t>
      </w:r>
    </w:p>
    <w:p w14:paraId="2EF19E8B"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065C00C8" w14:textId="77777777" w:rsidR="00A03D46" w:rsidRPr="00130A95" w:rsidRDefault="00A03D46" w:rsidP="00A03D46">
      <w:pPr>
        <w:pStyle w:val="af"/>
        <w:framePr w:hSpace="142" w:wrap="around" w:vAnchor="page" w:hAnchor="margin" w:y="1183"/>
        <w:spacing w:line="241" w:lineRule="atLeast"/>
        <w:jc w:val="right"/>
        <w:rPr>
          <w:rFonts w:ascii="ＭＳ ゴシック" w:eastAsia="ＭＳ ゴシック" w:hAnsi="ＭＳ ゴシック"/>
          <w:spacing w:val="0"/>
        </w:rPr>
      </w:pPr>
      <w:r w:rsidRPr="00130A95">
        <w:rPr>
          <w:rFonts w:ascii="ＭＳ ゴシック" w:eastAsia="ＭＳ ゴシック" w:hAnsi="ＭＳ ゴシック" w:hint="eastAsia"/>
          <w:spacing w:val="0"/>
        </w:rPr>
        <w:t>第　　　　　　号</w:t>
      </w:r>
    </w:p>
    <w:p w14:paraId="1296BAAC" w14:textId="77777777" w:rsidR="00A03D46" w:rsidRPr="00130A95" w:rsidRDefault="00A03D46" w:rsidP="00A03D46">
      <w:pPr>
        <w:pStyle w:val="af"/>
        <w:framePr w:hSpace="142" w:wrap="around" w:vAnchor="page" w:hAnchor="margin" w:y="1183"/>
        <w:spacing w:line="241" w:lineRule="atLeast"/>
        <w:jc w:val="right"/>
        <w:rPr>
          <w:rFonts w:ascii="ＭＳ ゴシック" w:eastAsia="ＭＳ ゴシック" w:hAnsi="ＭＳ ゴシック"/>
          <w:spacing w:val="0"/>
        </w:rPr>
      </w:pPr>
      <w:r w:rsidRPr="00130A95">
        <w:rPr>
          <w:rFonts w:ascii="ＭＳ ゴシック" w:eastAsia="ＭＳ ゴシック" w:hAnsi="ＭＳ ゴシック" w:hint="eastAsia"/>
          <w:spacing w:val="0"/>
        </w:rPr>
        <w:t xml:space="preserve">　　年　　月　　日</w:t>
      </w:r>
    </w:p>
    <w:p w14:paraId="3B840CEF" w14:textId="77777777" w:rsidR="00A03D46" w:rsidRPr="00130A95" w:rsidRDefault="00A03D46" w:rsidP="00A03D46">
      <w:pPr>
        <w:pStyle w:val="af"/>
        <w:framePr w:hSpace="142" w:wrap="around" w:vAnchor="page" w:hAnchor="margin" w:y="1183"/>
        <w:spacing w:line="241" w:lineRule="atLeast"/>
        <w:ind w:right="430"/>
        <w:jc w:val="right"/>
        <w:rPr>
          <w:rFonts w:ascii="ＭＳ ゴシック" w:eastAsia="ＭＳ ゴシック" w:hAnsi="ＭＳ ゴシック"/>
          <w:spacing w:val="0"/>
        </w:rPr>
      </w:pPr>
    </w:p>
    <w:p w14:paraId="53F10C5B" w14:textId="77777777" w:rsidR="00A03D46" w:rsidRPr="00130A95" w:rsidRDefault="00A03D46" w:rsidP="00A03D46">
      <w:pPr>
        <w:pStyle w:val="af"/>
        <w:framePr w:hSpace="142" w:wrap="around" w:vAnchor="page" w:hAnchor="margin" w:y="1183"/>
        <w:spacing w:line="241" w:lineRule="atLeast"/>
        <w:ind w:firstLineChars="100" w:firstLine="215"/>
        <w:rPr>
          <w:rFonts w:ascii="ＭＳ ゴシック" w:eastAsia="ＭＳ ゴシック" w:hAnsi="ＭＳ ゴシック"/>
          <w:spacing w:val="0"/>
        </w:rPr>
      </w:pPr>
      <w:r w:rsidRPr="00130A95">
        <w:rPr>
          <w:rFonts w:ascii="ＭＳ ゴシック" w:eastAsia="ＭＳ ゴシック" w:hAnsi="ＭＳ ゴシック" w:hint="eastAsia"/>
          <w:spacing w:val="0"/>
        </w:rPr>
        <w:t>建築主　様</w:t>
      </w:r>
    </w:p>
    <w:p w14:paraId="6173EF99"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37BBBA0B" w14:textId="77777777" w:rsidR="00A03D46" w:rsidRPr="00130A95" w:rsidRDefault="00A03D46" w:rsidP="00A03D46">
      <w:pPr>
        <w:pStyle w:val="af"/>
        <w:framePr w:hSpace="142" w:wrap="around" w:vAnchor="page" w:hAnchor="margin" w:y="1183"/>
        <w:spacing w:line="241" w:lineRule="atLeast"/>
        <w:jc w:val="right"/>
        <w:rPr>
          <w:rFonts w:ascii="ＭＳ ゴシック" w:eastAsia="ＭＳ ゴシック" w:hAnsi="ＭＳ ゴシック"/>
          <w:spacing w:val="0"/>
        </w:rPr>
      </w:pPr>
      <w:r w:rsidRPr="00130A95">
        <w:rPr>
          <w:rFonts w:ascii="ＭＳ ゴシック" w:eastAsia="ＭＳ ゴシック" w:hAnsi="ＭＳ ゴシック" w:hint="eastAsia"/>
          <w:spacing w:val="0"/>
        </w:rPr>
        <w:t xml:space="preserve">　　　　　</w:t>
      </w:r>
      <w:r w:rsidR="00D36F59" w:rsidRPr="00130A95">
        <w:rPr>
          <w:rFonts w:ascii="ＭＳ ゴシック" w:eastAsia="ＭＳ ゴシック" w:hAnsi="ＭＳ ゴシック" w:hint="eastAsia"/>
          <w:spacing w:val="2"/>
        </w:rPr>
        <w:t xml:space="preserve">熊本県知事　　　</w:t>
      </w:r>
      <w:r w:rsidRPr="00130A95">
        <w:rPr>
          <w:rFonts w:ascii="ＭＳ ゴシック" w:eastAsia="ＭＳ ゴシック" w:hAnsi="ＭＳ ゴシック" w:hint="eastAsia"/>
          <w:spacing w:val="0"/>
        </w:rPr>
        <w:t xml:space="preserve">　　　　印　　</w:t>
      </w:r>
    </w:p>
    <w:p w14:paraId="37DCFC55"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33C91588"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444BD547"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r w:rsidRPr="00130A95">
        <w:rPr>
          <w:rFonts w:ascii="ＭＳ ゴシック" w:eastAsia="ＭＳ ゴシック" w:hAnsi="ＭＳ ゴシック" w:hint="eastAsia"/>
        </w:rPr>
        <w:t xml:space="preserve">　</w:t>
      </w:r>
      <w:r w:rsidR="00236DF3" w:rsidRPr="00130A95">
        <w:rPr>
          <w:rFonts w:ascii="ＭＳ ゴシック" w:eastAsia="ＭＳ ゴシック" w:hAnsi="ＭＳ ゴシック" w:hint="eastAsia"/>
        </w:rPr>
        <w:t>下記による</w:t>
      </w:r>
      <w:r w:rsidRPr="00130A95">
        <w:rPr>
          <w:rFonts w:ascii="ＭＳ ゴシック" w:eastAsia="ＭＳ ゴシック" w:hAnsi="ＭＳ ゴシック" w:hint="eastAsia"/>
        </w:rPr>
        <w:t>申請書に記載の建築物エネルギー消費性能確保計画（非住宅部分に係る部分に限る。）の変更は、建築物のエネルギー消費性能の向上に関する法律施行規則第３条の軽微な変更に該当していることを証明します。</w:t>
      </w:r>
    </w:p>
    <w:p w14:paraId="2C41DA96"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spacing w:val="0"/>
        </w:rPr>
      </w:pPr>
    </w:p>
    <w:p w14:paraId="756B8581" w14:textId="77777777" w:rsidR="00A03D46" w:rsidRPr="00130A95" w:rsidRDefault="00236DF3" w:rsidP="00236DF3">
      <w:pPr>
        <w:pStyle w:val="af"/>
        <w:framePr w:hSpace="142" w:wrap="around" w:vAnchor="page" w:hAnchor="margin" w:y="1183"/>
        <w:spacing w:line="241" w:lineRule="atLeast"/>
        <w:jc w:val="center"/>
        <w:rPr>
          <w:rFonts w:ascii="ＭＳ ゴシック" w:eastAsia="ＭＳ ゴシック" w:hAnsi="ＭＳ ゴシック"/>
          <w:spacing w:val="0"/>
        </w:rPr>
      </w:pPr>
      <w:r w:rsidRPr="00130A95">
        <w:rPr>
          <w:rFonts w:ascii="ＭＳ ゴシック" w:eastAsia="ＭＳ ゴシック" w:hAnsi="ＭＳ ゴシック" w:hint="eastAsia"/>
          <w:spacing w:val="0"/>
        </w:rPr>
        <w:t>記</w:t>
      </w:r>
    </w:p>
    <w:p w14:paraId="38ED9DF9" w14:textId="77777777" w:rsidR="00A03D46" w:rsidRPr="00130A95" w:rsidRDefault="00004B55" w:rsidP="00A03D46">
      <w:pPr>
        <w:pStyle w:val="af"/>
        <w:framePr w:hSpace="142" w:wrap="around" w:vAnchor="page" w:hAnchor="margin" w:y="1183"/>
        <w:spacing w:line="241" w:lineRule="atLeast"/>
        <w:rPr>
          <w:rFonts w:ascii="ＭＳ ゴシック" w:eastAsia="ＭＳ ゴシック" w:hAnsi="ＭＳ ゴシック"/>
        </w:rPr>
      </w:pPr>
      <w:r w:rsidRPr="00130A95">
        <w:rPr>
          <w:rFonts w:ascii="ＭＳ ゴシック" w:eastAsia="ＭＳ ゴシック" w:hAnsi="ＭＳ ゴシック" w:hint="eastAsia"/>
        </w:rPr>
        <w:t xml:space="preserve">１．申請年月日　　　　　　　　　</w:t>
      </w:r>
      <w:r w:rsidR="00A03D46" w:rsidRPr="00130A95">
        <w:rPr>
          <w:rFonts w:ascii="ＭＳ ゴシック" w:eastAsia="ＭＳ ゴシック" w:hAnsi="ＭＳ ゴシック" w:hint="eastAsia"/>
        </w:rPr>
        <w:t xml:space="preserve">　　年　　月　　日</w:t>
      </w:r>
    </w:p>
    <w:p w14:paraId="0ED239E5"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p>
    <w:p w14:paraId="3203B0E7"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r w:rsidRPr="00130A95">
        <w:rPr>
          <w:rFonts w:ascii="ＭＳ ゴシック" w:eastAsia="ＭＳ ゴシック" w:hAnsi="ＭＳ ゴシック" w:hint="eastAsia"/>
        </w:rPr>
        <w:t>２．建築物の敷地の地名地番</w:t>
      </w:r>
    </w:p>
    <w:p w14:paraId="52A655EC"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p>
    <w:p w14:paraId="523B2DED"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r w:rsidRPr="00130A95">
        <w:rPr>
          <w:rFonts w:ascii="ＭＳ ゴシック" w:eastAsia="ＭＳ ゴシック" w:hAnsi="ＭＳ ゴシック" w:hint="eastAsia"/>
        </w:rPr>
        <w:t xml:space="preserve">３．建築物又はその部分の概要　</w:t>
      </w:r>
    </w:p>
    <w:p w14:paraId="435DCC37"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p>
    <w:p w14:paraId="00704223" w14:textId="77777777" w:rsidR="00A03D46" w:rsidRPr="00130A95" w:rsidRDefault="00A03D46" w:rsidP="00A03D46">
      <w:pPr>
        <w:pStyle w:val="af"/>
        <w:framePr w:hSpace="142" w:wrap="around" w:vAnchor="page" w:hAnchor="margin" w:y="1183"/>
        <w:spacing w:line="241" w:lineRule="atLeast"/>
        <w:ind w:left="454" w:hangingChars="200" w:hanging="454"/>
        <w:rPr>
          <w:rFonts w:ascii="ＭＳ ゴシック" w:eastAsia="ＭＳ ゴシック" w:hAnsi="ＭＳ ゴシック"/>
        </w:rPr>
      </w:pPr>
      <w:r w:rsidRPr="00130A95">
        <w:rPr>
          <w:rFonts w:ascii="ＭＳ ゴシック" w:eastAsia="ＭＳ ゴシック" w:hAnsi="ＭＳ ゴシック" w:hint="eastAsia"/>
        </w:rPr>
        <w:t>４．変更前の建築物エネルギー消費性能確保計画の建築物エネルギー消費性能適合性判定</w:t>
      </w:r>
    </w:p>
    <w:p w14:paraId="6DA5D842"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p>
    <w:p w14:paraId="0E6647E1" w14:textId="77777777" w:rsidR="00A03D46" w:rsidRPr="00130A95" w:rsidRDefault="00A03D46" w:rsidP="00A03D46">
      <w:pPr>
        <w:pStyle w:val="af"/>
        <w:framePr w:hSpace="142" w:wrap="around" w:vAnchor="page" w:hAnchor="margin" w:y="1183"/>
        <w:spacing w:line="241" w:lineRule="atLeast"/>
        <w:rPr>
          <w:rFonts w:ascii="ＭＳ ゴシック" w:eastAsia="ＭＳ ゴシック" w:hAnsi="ＭＳ ゴシック"/>
        </w:rPr>
      </w:pPr>
    </w:p>
    <w:p w14:paraId="04E030F9"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（注意）この証は、大切に保存しておいてください。</w:t>
      </w:r>
    </w:p>
    <w:p w14:paraId="27C376B5"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Pr="00130A95">
        <w:rPr>
          <w:rFonts w:ascii="ＭＳ ゴシック" w:eastAsia="ＭＳ ゴシック" w:hAnsi="ＭＳ ゴシック" w:hint="eastAsia"/>
          <w:szCs w:val="21"/>
        </w:rPr>
        <w:t>様式第３号（</w:t>
      </w:r>
      <w:r w:rsidR="00FA4CEF" w:rsidRPr="00130A95">
        <w:rPr>
          <w:rFonts w:ascii="ＭＳ ゴシック" w:eastAsia="ＭＳ ゴシック" w:hAnsi="ＭＳ ゴシック" w:hint="eastAsia"/>
          <w:szCs w:val="21"/>
        </w:rPr>
        <w:t>第３条</w:t>
      </w:r>
      <w:r w:rsidRPr="00130A95">
        <w:rPr>
          <w:rFonts w:ascii="ＭＳ ゴシック" w:eastAsia="ＭＳ ゴシック" w:hAnsi="ＭＳ ゴシック" w:hint="eastAsia"/>
          <w:szCs w:val="21"/>
        </w:rPr>
        <w:t>第３項関係）</w:t>
      </w:r>
    </w:p>
    <w:p w14:paraId="10ADC4B7" w14:textId="77777777" w:rsidR="00A03D46" w:rsidRPr="00130A95" w:rsidRDefault="00A03D46" w:rsidP="00A03D46">
      <w:pPr>
        <w:wordWrap w:val="0"/>
        <w:jc w:val="right"/>
        <w:rPr>
          <w:rFonts w:ascii="ＭＳ ゴシック" w:eastAsia="ＭＳ ゴシック" w:hAnsi="ＭＳ ゴシック"/>
          <w:spacing w:val="2"/>
          <w:szCs w:val="21"/>
        </w:rPr>
      </w:pPr>
    </w:p>
    <w:p w14:paraId="7560547A" w14:textId="77777777" w:rsidR="00A03D46" w:rsidRPr="00130A95" w:rsidRDefault="007D54B2" w:rsidP="00A03D46">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建築物のエネルギー消費性能の向上に関する法律施行規則第３条</w:t>
      </w:r>
      <w:r w:rsidR="00A03D46" w:rsidRPr="00130A95">
        <w:rPr>
          <w:rFonts w:ascii="ＭＳ ゴシック" w:eastAsia="ＭＳ ゴシック" w:hAnsi="ＭＳ ゴシック" w:hint="eastAsia"/>
          <w:szCs w:val="21"/>
        </w:rPr>
        <w:t>の規定による</w:t>
      </w:r>
    </w:p>
    <w:p w14:paraId="0B95CEC6"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軽微な変更に該当しない旨の通知書</w:t>
      </w:r>
    </w:p>
    <w:p w14:paraId="0D2A3E8D" w14:textId="77777777" w:rsidR="00A03D46" w:rsidRPr="00130A95" w:rsidRDefault="00A03D46" w:rsidP="00A03D46">
      <w:pPr>
        <w:jc w:val="right"/>
        <w:rPr>
          <w:rFonts w:ascii="ＭＳ ゴシック" w:eastAsia="ＭＳ ゴシック" w:hAnsi="ＭＳ ゴシック"/>
          <w:spacing w:val="2"/>
          <w:szCs w:val="21"/>
        </w:rPr>
      </w:pPr>
    </w:p>
    <w:p w14:paraId="28AE58AD" w14:textId="77777777" w:rsidR="00A03D46" w:rsidRPr="00130A95" w:rsidRDefault="00A03D46" w:rsidP="00A03D46">
      <w:pPr>
        <w:jc w:val="right"/>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第　　　　　　号</w:t>
      </w:r>
    </w:p>
    <w:p w14:paraId="438CBA31" w14:textId="77777777" w:rsidR="00A03D46" w:rsidRPr="00130A95" w:rsidRDefault="00A03D46" w:rsidP="00A03D46">
      <w:pPr>
        <w:tabs>
          <w:tab w:val="left" w:pos="9638"/>
        </w:tabs>
        <w:ind w:right="-1"/>
        <w:jc w:val="right"/>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年　　月　　日</w:t>
      </w:r>
    </w:p>
    <w:p w14:paraId="08CFBF5F" w14:textId="77777777" w:rsidR="00A03D46" w:rsidRPr="00130A95" w:rsidRDefault="00A03D46" w:rsidP="00A03D46">
      <w:pPr>
        <w:rPr>
          <w:rFonts w:ascii="ＭＳ ゴシック" w:eastAsia="ＭＳ ゴシック" w:hAnsi="ＭＳ ゴシック"/>
          <w:spacing w:val="2"/>
          <w:szCs w:val="21"/>
        </w:rPr>
      </w:pPr>
    </w:p>
    <w:p w14:paraId="24ED63A0"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様</w:t>
      </w:r>
    </w:p>
    <w:p w14:paraId="4213A8DF" w14:textId="77777777" w:rsidR="00A03D46" w:rsidRPr="00130A95" w:rsidRDefault="00A03D46" w:rsidP="00A03D46">
      <w:pPr>
        <w:rPr>
          <w:rFonts w:ascii="ＭＳ ゴシック" w:eastAsia="ＭＳ ゴシック" w:hAnsi="ＭＳ ゴシック"/>
          <w:spacing w:val="2"/>
          <w:szCs w:val="21"/>
        </w:rPr>
      </w:pPr>
    </w:p>
    <w:p w14:paraId="07425240" w14:textId="77777777" w:rsidR="00A03D46" w:rsidRPr="00130A95" w:rsidRDefault="00A03D46" w:rsidP="00A03D46">
      <w:pPr>
        <w:rPr>
          <w:rFonts w:ascii="ＭＳ ゴシック" w:eastAsia="ＭＳ ゴシック" w:hAnsi="ＭＳ ゴシック"/>
          <w:spacing w:val="2"/>
          <w:szCs w:val="21"/>
        </w:rPr>
      </w:pPr>
    </w:p>
    <w:p w14:paraId="165A0F8F" w14:textId="77777777" w:rsidR="00A03D46" w:rsidRPr="00130A95" w:rsidRDefault="00D36F59" w:rsidP="00A03D46">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熊本県知事　　　</w:t>
      </w:r>
      <w:r w:rsidR="00A03D46" w:rsidRPr="00130A95">
        <w:rPr>
          <w:rFonts w:ascii="ＭＳ ゴシック" w:eastAsia="ＭＳ ゴシック" w:hAnsi="ＭＳ ゴシック" w:hint="eastAsia"/>
          <w:szCs w:val="21"/>
        </w:rPr>
        <w:t xml:space="preserve">　　　　印　　</w:t>
      </w:r>
    </w:p>
    <w:p w14:paraId="18139E2B" w14:textId="77777777" w:rsidR="00A03D46" w:rsidRPr="00130A95" w:rsidRDefault="00A03D46" w:rsidP="00A03D46">
      <w:pPr>
        <w:ind w:right="872"/>
        <w:rPr>
          <w:rFonts w:ascii="ＭＳ ゴシック" w:eastAsia="ＭＳ ゴシック" w:hAnsi="ＭＳ ゴシック"/>
          <w:spacing w:val="2"/>
          <w:szCs w:val="21"/>
        </w:rPr>
      </w:pPr>
    </w:p>
    <w:p w14:paraId="43A79A75"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w:t>
      </w:r>
      <w:r w:rsidR="00D3384D" w:rsidRPr="00130A95">
        <w:rPr>
          <w:rFonts w:ascii="ＭＳ ゴシック" w:eastAsia="ＭＳ ゴシック" w:hAnsi="ＭＳ ゴシック" w:hint="eastAsia"/>
          <w:spacing w:val="2"/>
          <w:szCs w:val="21"/>
        </w:rPr>
        <w:t>下記の</w:t>
      </w:r>
      <w:r w:rsidRPr="00130A95">
        <w:rPr>
          <w:rFonts w:ascii="ＭＳ ゴシック" w:eastAsia="ＭＳ ゴシック" w:hAnsi="ＭＳ ゴシック" w:hint="eastAsia"/>
          <w:spacing w:val="2"/>
          <w:szCs w:val="21"/>
        </w:rPr>
        <w:t>建築物エネルギー消費性能確保計画（非住宅部分に係る部分に限る。）の変更は、</w:t>
      </w:r>
      <w:r w:rsidR="00D653AA" w:rsidRPr="00130A95">
        <w:rPr>
          <w:rFonts w:ascii="ＭＳ ゴシック" w:eastAsia="ＭＳ ゴシック" w:hAnsi="ＭＳ ゴシック" w:hint="eastAsia"/>
          <w:spacing w:val="2"/>
          <w:szCs w:val="21"/>
        </w:rPr>
        <w:t>下記</w:t>
      </w:r>
      <w:r w:rsidRPr="00130A95">
        <w:rPr>
          <w:rFonts w:ascii="ＭＳ ゴシック" w:eastAsia="ＭＳ ゴシック" w:hAnsi="ＭＳ ゴシック" w:hint="eastAsia"/>
          <w:spacing w:val="2"/>
          <w:szCs w:val="21"/>
        </w:rPr>
        <w:t>の理由により建築物のエネルギー消費性能の向上に関する法律施行規則第３条の軽微な変更に該当しないものであると認めましたので、通知します。</w:t>
      </w:r>
    </w:p>
    <w:p w14:paraId="0FDD553F" w14:textId="77777777" w:rsidR="00D3384D" w:rsidRPr="00130A95" w:rsidRDefault="00D3384D" w:rsidP="00A03D46">
      <w:pPr>
        <w:rPr>
          <w:rFonts w:ascii="ＭＳ ゴシック" w:eastAsia="ＭＳ ゴシック" w:hAnsi="ＭＳ ゴシック"/>
          <w:spacing w:val="2"/>
          <w:szCs w:val="21"/>
        </w:rPr>
      </w:pPr>
    </w:p>
    <w:p w14:paraId="391C0417" w14:textId="77777777" w:rsidR="00A03D46" w:rsidRPr="00130A95" w:rsidRDefault="00D3384D" w:rsidP="00D3384D">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記</w:t>
      </w:r>
    </w:p>
    <w:p w14:paraId="02D5B4A9" w14:textId="77777777" w:rsidR="00A03D46" w:rsidRPr="00130A95" w:rsidRDefault="00A03D46" w:rsidP="00D653AA">
      <w:pPr>
        <w:rPr>
          <w:rFonts w:ascii="ＭＳ ゴシック" w:eastAsia="ＭＳ ゴシック" w:hAnsi="ＭＳ ゴシック"/>
          <w:szCs w:val="21"/>
        </w:rPr>
      </w:pPr>
      <w:r w:rsidRPr="00130A95">
        <w:rPr>
          <w:rFonts w:ascii="ＭＳ ゴシック" w:eastAsia="ＭＳ ゴシック" w:hAnsi="ＭＳ ゴシック" w:hint="eastAsia"/>
          <w:szCs w:val="21"/>
        </w:rPr>
        <w:t>１．申請年月日</w:t>
      </w:r>
    </w:p>
    <w:p w14:paraId="5B8063C0" w14:textId="77777777" w:rsidR="00D653AA" w:rsidRPr="00130A95" w:rsidRDefault="00D653AA" w:rsidP="00D653AA">
      <w:pPr>
        <w:rPr>
          <w:rFonts w:ascii="ＭＳ ゴシック" w:eastAsia="ＭＳ ゴシック" w:hAnsi="ＭＳ ゴシック"/>
          <w:spacing w:val="2"/>
          <w:szCs w:val="21"/>
        </w:rPr>
      </w:pPr>
    </w:p>
    <w:p w14:paraId="677FAAF8" w14:textId="77777777" w:rsidR="00A03D46" w:rsidRPr="00130A95" w:rsidRDefault="00A03D46" w:rsidP="00D653AA">
      <w:pPr>
        <w:rPr>
          <w:rFonts w:ascii="ＭＳ ゴシック" w:eastAsia="ＭＳ ゴシック" w:hAnsi="ＭＳ ゴシック"/>
          <w:szCs w:val="21"/>
        </w:rPr>
      </w:pPr>
      <w:r w:rsidRPr="00130A95">
        <w:rPr>
          <w:rFonts w:ascii="ＭＳ ゴシック" w:eastAsia="ＭＳ ゴシック" w:hAnsi="ＭＳ ゴシック" w:hint="eastAsia"/>
          <w:szCs w:val="21"/>
        </w:rPr>
        <w:t>２．建築物の敷地の地名地番</w:t>
      </w:r>
    </w:p>
    <w:p w14:paraId="27CEE45B" w14:textId="77777777" w:rsidR="00D653AA" w:rsidRPr="00130A95" w:rsidRDefault="00D653AA" w:rsidP="00D653AA">
      <w:pPr>
        <w:rPr>
          <w:rFonts w:ascii="ＭＳ ゴシック" w:eastAsia="ＭＳ ゴシック" w:hAnsi="ＭＳ ゴシック"/>
          <w:spacing w:val="2"/>
          <w:szCs w:val="21"/>
        </w:rPr>
      </w:pPr>
    </w:p>
    <w:p w14:paraId="471B3EFD"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３．理由</w:t>
      </w:r>
    </w:p>
    <w:p w14:paraId="7B4C5822" w14:textId="77777777" w:rsidR="008D3C4F" w:rsidRPr="00130A95" w:rsidRDefault="008D3C4F" w:rsidP="00A03D46">
      <w:pPr>
        <w:rPr>
          <w:rFonts w:ascii="ＭＳ ゴシック" w:eastAsia="ＭＳ ゴシック" w:hAnsi="ＭＳ ゴシック"/>
          <w:spacing w:val="2"/>
          <w:szCs w:val="21"/>
        </w:rPr>
      </w:pPr>
    </w:p>
    <w:p w14:paraId="3ADE0398" w14:textId="77777777" w:rsidR="00D653AA" w:rsidRPr="00130A95" w:rsidRDefault="00D653AA" w:rsidP="00A03D46">
      <w:pPr>
        <w:rPr>
          <w:rFonts w:ascii="ＭＳ ゴシック" w:eastAsia="ＭＳ ゴシック" w:hAnsi="ＭＳ ゴシック"/>
          <w:spacing w:val="2"/>
          <w:szCs w:val="21"/>
        </w:rPr>
      </w:pPr>
    </w:p>
    <w:p w14:paraId="723C9FC7" w14:textId="77777777" w:rsidR="00D653AA" w:rsidRPr="00130A95" w:rsidRDefault="00D653AA" w:rsidP="00A03D46">
      <w:pPr>
        <w:rPr>
          <w:rFonts w:ascii="ＭＳ ゴシック" w:eastAsia="ＭＳ ゴシック" w:hAnsi="ＭＳ ゴシック"/>
          <w:spacing w:val="2"/>
          <w:szCs w:val="21"/>
        </w:rPr>
      </w:pPr>
    </w:p>
    <w:p w14:paraId="1ACA9306" w14:textId="77777777" w:rsidR="008D3C4F" w:rsidRPr="00130A95" w:rsidRDefault="008D3C4F" w:rsidP="008D3C4F">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教示</w:t>
      </w:r>
    </w:p>
    <w:p w14:paraId="68771F39" w14:textId="77777777" w:rsidR="008D3C4F" w:rsidRPr="00130A95" w:rsidRDefault="008D3C4F" w:rsidP="008D3C4F">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１　この処分に不服がある場合は、この処分があったことを知った日の翌日から起算して３か月以内に、熊本県知事に対して審査請求をすることができます。ただし、この処分の日の翌日から起算して１年を経過した場合は、正当な理由があるときを除き、審査請求をすることができなくなります。</w:t>
      </w:r>
    </w:p>
    <w:p w14:paraId="3CF5C9F0" w14:textId="77777777" w:rsidR="00A03D46" w:rsidRPr="00130A95" w:rsidRDefault="008D3C4F" w:rsidP="008D3C4F">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２　処分の取消しの訴えは、この処分があったことを知った日（上記１の審査請求をした場合は、当該審査請求に対する裁決があったことを知った日）の翌日から起算して６か月以内に、熊本県を被告として（熊本県知事が被告の代表者になります。）提起することができます。ただし、この処分があったことを知った日（上記１の審査請求をした場合は、当該審査請求に対する裁決があったことを知った日）の翌日から起算して６か月以内であっても、この処分の日（上記１の審査請求をした場合は、当該審査請求に対する裁決の日）の翌日から起算して１年を経過した場合は、正当な理由があるときを除き、処分の取消しの訴えを提起することができなくなります。</w:t>
      </w:r>
    </w:p>
    <w:p w14:paraId="3C50DC2C"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Pr="00130A95">
        <w:rPr>
          <w:rFonts w:ascii="ＭＳ ゴシック" w:eastAsia="ＭＳ ゴシック" w:hAnsi="ＭＳ ゴシック" w:hint="eastAsia"/>
          <w:szCs w:val="21"/>
        </w:rPr>
        <w:t>様式第４号（</w:t>
      </w:r>
      <w:r w:rsidR="00FA4CEF" w:rsidRPr="00130A95">
        <w:rPr>
          <w:rFonts w:ascii="ＭＳ ゴシック" w:eastAsia="ＭＳ ゴシック" w:hAnsi="ＭＳ ゴシック" w:hint="eastAsia"/>
          <w:szCs w:val="21"/>
        </w:rPr>
        <w:t>第３条</w:t>
      </w:r>
      <w:r w:rsidRPr="00130A95">
        <w:rPr>
          <w:rFonts w:ascii="ＭＳ ゴシック" w:eastAsia="ＭＳ ゴシック" w:hAnsi="ＭＳ ゴシック" w:hint="eastAsia"/>
          <w:szCs w:val="21"/>
        </w:rPr>
        <w:t>第４項関係）</w:t>
      </w:r>
    </w:p>
    <w:p w14:paraId="051B519D" w14:textId="77777777" w:rsidR="00A03D46" w:rsidRPr="00130A95" w:rsidRDefault="00A03D46" w:rsidP="00A03D46">
      <w:pPr>
        <w:rPr>
          <w:rFonts w:ascii="ＭＳ ゴシック" w:eastAsia="ＭＳ ゴシック" w:hAnsi="ＭＳ ゴシック"/>
          <w:spacing w:val="2"/>
          <w:szCs w:val="21"/>
        </w:rPr>
      </w:pPr>
    </w:p>
    <w:p w14:paraId="0416AE69" w14:textId="77777777" w:rsidR="00A03D46" w:rsidRPr="00130A95" w:rsidRDefault="00A03D46" w:rsidP="00A03D46">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w:t>
      </w:r>
      <w:r w:rsidR="007D54B2" w:rsidRPr="00130A95">
        <w:rPr>
          <w:rFonts w:ascii="ＭＳ ゴシック" w:eastAsia="ＭＳ ゴシック" w:hAnsi="ＭＳ ゴシック" w:hint="eastAsia"/>
          <w:szCs w:val="21"/>
        </w:rPr>
        <w:t>費性能の向上に関する法律施行規則第３条</w:t>
      </w:r>
      <w:r w:rsidRPr="00130A95">
        <w:rPr>
          <w:rFonts w:ascii="ＭＳ ゴシック" w:eastAsia="ＭＳ ゴシック" w:hAnsi="ＭＳ ゴシック" w:hint="eastAsia"/>
          <w:szCs w:val="21"/>
        </w:rPr>
        <w:t>の規定による</w:t>
      </w:r>
    </w:p>
    <w:p w14:paraId="752D925C"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軽微な変更に該当するかどうかを決定できない旨の通知書</w:t>
      </w:r>
    </w:p>
    <w:p w14:paraId="7054D7AB" w14:textId="77777777" w:rsidR="00A03D46" w:rsidRPr="00130A95" w:rsidRDefault="00A03D46" w:rsidP="00A03D46">
      <w:pPr>
        <w:wordWrap w:val="0"/>
        <w:jc w:val="right"/>
        <w:rPr>
          <w:rFonts w:ascii="ＭＳ ゴシック" w:eastAsia="ＭＳ ゴシック" w:hAnsi="ＭＳ ゴシック"/>
          <w:spacing w:val="2"/>
          <w:szCs w:val="21"/>
        </w:rPr>
      </w:pPr>
    </w:p>
    <w:p w14:paraId="01E2ABE4" w14:textId="77777777" w:rsidR="00A03D46" w:rsidRPr="00130A95" w:rsidRDefault="00A03D46" w:rsidP="00A03D46">
      <w:pPr>
        <w:jc w:val="right"/>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第　　　　　　号</w:t>
      </w:r>
    </w:p>
    <w:p w14:paraId="6FE90B8A" w14:textId="77777777" w:rsidR="00A03D46" w:rsidRPr="00130A95" w:rsidRDefault="00A03D46" w:rsidP="00A03D46">
      <w:pPr>
        <w:tabs>
          <w:tab w:val="left" w:pos="9638"/>
        </w:tabs>
        <w:ind w:right="-1"/>
        <w:jc w:val="right"/>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年　　月　　日</w:t>
      </w:r>
    </w:p>
    <w:p w14:paraId="5A6C9270" w14:textId="77777777" w:rsidR="00A03D46" w:rsidRPr="00130A95" w:rsidRDefault="00A03D46" w:rsidP="00A03D46">
      <w:pPr>
        <w:rPr>
          <w:rFonts w:ascii="ＭＳ ゴシック" w:eastAsia="ＭＳ ゴシック" w:hAnsi="ＭＳ ゴシック"/>
          <w:spacing w:val="2"/>
          <w:szCs w:val="21"/>
        </w:rPr>
      </w:pPr>
    </w:p>
    <w:p w14:paraId="123AB36C"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様</w:t>
      </w:r>
    </w:p>
    <w:p w14:paraId="7101FCD0" w14:textId="77777777" w:rsidR="00A03D46" w:rsidRPr="00130A95" w:rsidRDefault="00A03D46" w:rsidP="00A03D46">
      <w:pPr>
        <w:rPr>
          <w:rFonts w:ascii="ＭＳ ゴシック" w:eastAsia="ＭＳ ゴシック" w:hAnsi="ＭＳ ゴシック"/>
          <w:spacing w:val="2"/>
          <w:szCs w:val="21"/>
        </w:rPr>
      </w:pPr>
    </w:p>
    <w:p w14:paraId="744CBBCF" w14:textId="77777777" w:rsidR="00A03D46" w:rsidRPr="00130A95" w:rsidRDefault="00A03D46" w:rsidP="00A03D46">
      <w:pPr>
        <w:rPr>
          <w:rFonts w:ascii="ＭＳ ゴシック" w:eastAsia="ＭＳ ゴシック" w:hAnsi="ＭＳ ゴシック"/>
          <w:spacing w:val="2"/>
          <w:szCs w:val="21"/>
        </w:rPr>
      </w:pPr>
    </w:p>
    <w:p w14:paraId="3ECDE4F7" w14:textId="77777777" w:rsidR="00A03D46" w:rsidRPr="00130A95" w:rsidRDefault="00A03D46" w:rsidP="00A03D46">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熊本</w:t>
      </w:r>
      <w:r w:rsidR="00D36F59" w:rsidRPr="00130A95">
        <w:rPr>
          <w:rFonts w:ascii="ＭＳ ゴシック" w:eastAsia="ＭＳ ゴシック" w:hAnsi="ＭＳ ゴシック" w:hint="eastAsia"/>
          <w:szCs w:val="21"/>
        </w:rPr>
        <w:t xml:space="preserve">県知事　　</w:t>
      </w:r>
      <w:r w:rsidRPr="00130A95">
        <w:rPr>
          <w:rFonts w:ascii="ＭＳ ゴシック" w:eastAsia="ＭＳ ゴシック" w:hAnsi="ＭＳ ゴシック" w:hint="eastAsia"/>
          <w:szCs w:val="21"/>
        </w:rPr>
        <w:t xml:space="preserve">　　　　印　　</w:t>
      </w:r>
    </w:p>
    <w:p w14:paraId="7BD5BFCD" w14:textId="77777777" w:rsidR="00A03D46" w:rsidRPr="00130A95" w:rsidRDefault="00A03D46" w:rsidP="00A03D46">
      <w:pPr>
        <w:ind w:right="872"/>
        <w:rPr>
          <w:rFonts w:ascii="ＭＳ ゴシック" w:eastAsia="ＭＳ ゴシック" w:hAnsi="ＭＳ ゴシック"/>
          <w:spacing w:val="2"/>
          <w:szCs w:val="21"/>
        </w:rPr>
      </w:pPr>
    </w:p>
    <w:p w14:paraId="522C2723"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 xml:space="preserve">　</w:t>
      </w:r>
      <w:r w:rsidR="00D3384D" w:rsidRPr="00130A95">
        <w:rPr>
          <w:rFonts w:ascii="ＭＳ ゴシック" w:eastAsia="ＭＳ ゴシック" w:hAnsi="ＭＳ ゴシック" w:hint="eastAsia"/>
          <w:spacing w:val="2"/>
          <w:szCs w:val="21"/>
        </w:rPr>
        <w:t>下記の</w:t>
      </w:r>
      <w:r w:rsidRPr="00130A95">
        <w:rPr>
          <w:rFonts w:ascii="ＭＳ ゴシック" w:eastAsia="ＭＳ ゴシック" w:hAnsi="ＭＳ ゴシック" w:hint="eastAsia"/>
          <w:spacing w:val="2"/>
          <w:szCs w:val="21"/>
        </w:rPr>
        <w:t>建築物エネル</w:t>
      </w:r>
      <w:r w:rsidR="00D653AA" w:rsidRPr="00130A95">
        <w:rPr>
          <w:rFonts w:ascii="ＭＳ ゴシック" w:eastAsia="ＭＳ ゴシック" w:hAnsi="ＭＳ ゴシック" w:hint="eastAsia"/>
          <w:spacing w:val="2"/>
          <w:szCs w:val="21"/>
        </w:rPr>
        <w:t>ギー消費性能確保計画（非住宅部分に係る部分に限る。）の変更は、下記</w:t>
      </w:r>
      <w:r w:rsidRPr="00130A95">
        <w:rPr>
          <w:rFonts w:ascii="ＭＳ ゴシック" w:eastAsia="ＭＳ ゴシック" w:hAnsi="ＭＳ ゴシック" w:hint="eastAsia"/>
          <w:spacing w:val="2"/>
          <w:szCs w:val="21"/>
        </w:rPr>
        <w:t>の理由により建築物のエネルギー消費性能の向上に関する法律施行規則第３条の軽微な変更に該当するかどうかを決定できないので、通知します。</w:t>
      </w:r>
    </w:p>
    <w:p w14:paraId="02E659BD" w14:textId="77777777" w:rsidR="00D00E61" w:rsidRPr="00130A95" w:rsidRDefault="00D00E61" w:rsidP="00A03D46">
      <w:pPr>
        <w:rPr>
          <w:rFonts w:ascii="ＭＳ ゴシック" w:eastAsia="ＭＳ ゴシック" w:hAnsi="ＭＳ ゴシック"/>
          <w:spacing w:val="2"/>
          <w:szCs w:val="21"/>
        </w:rPr>
      </w:pPr>
    </w:p>
    <w:p w14:paraId="5A0D49FA" w14:textId="77777777" w:rsidR="00A03D46" w:rsidRPr="00130A95" w:rsidRDefault="00C45E13" w:rsidP="00C45E13">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記</w:t>
      </w:r>
    </w:p>
    <w:p w14:paraId="4ADBDD01"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１．申請年月日</w:t>
      </w:r>
    </w:p>
    <w:p w14:paraId="6FBA5065" w14:textId="77777777" w:rsidR="00A03D46" w:rsidRPr="00130A95" w:rsidRDefault="00A03D46" w:rsidP="00A03D46">
      <w:pPr>
        <w:ind w:firstLine="210"/>
        <w:rPr>
          <w:rFonts w:ascii="ＭＳ ゴシック" w:eastAsia="ＭＳ ゴシック" w:hAnsi="ＭＳ ゴシック"/>
          <w:spacing w:val="2"/>
          <w:szCs w:val="21"/>
        </w:rPr>
      </w:pPr>
    </w:p>
    <w:p w14:paraId="59AB1525"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２．建築物の敷地の地名地番</w:t>
      </w:r>
    </w:p>
    <w:p w14:paraId="1357205C" w14:textId="77777777" w:rsidR="00A03D46" w:rsidRPr="00130A95" w:rsidRDefault="00A03D46" w:rsidP="00A03D46">
      <w:pPr>
        <w:ind w:firstLine="210"/>
        <w:rPr>
          <w:rFonts w:ascii="ＭＳ ゴシック" w:eastAsia="ＭＳ ゴシック" w:hAnsi="ＭＳ ゴシック"/>
          <w:spacing w:val="2"/>
          <w:szCs w:val="21"/>
        </w:rPr>
      </w:pPr>
    </w:p>
    <w:p w14:paraId="10811CD3"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３．理由</w:t>
      </w:r>
    </w:p>
    <w:p w14:paraId="443B955B" w14:textId="77777777" w:rsidR="00A03D46" w:rsidRPr="00130A95" w:rsidRDefault="00A03D46" w:rsidP="00A03D46">
      <w:pPr>
        <w:rPr>
          <w:rFonts w:ascii="ＭＳ ゴシック" w:eastAsia="ＭＳ ゴシック" w:hAnsi="ＭＳ ゴシック"/>
          <w:spacing w:val="2"/>
          <w:szCs w:val="21"/>
        </w:rPr>
      </w:pPr>
    </w:p>
    <w:p w14:paraId="3CDDA192" w14:textId="77777777" w:rsidR="00D653AA" w:rsidRPr="00130A95" w:rsidRDefault="00D653AA" w:rsidP="00A03D46">
      <w:pPr>
        <w:rPr>
          <w:rFonts w:ascii="ＭＳ ゴシック" w:eastAsia="ＭＳ ゴシック" w:hAnsi="ＭＳ ゴシック"/>
          <w:spacing w:val="2"/>
          <w:szCs w:val="21"/>
        </w:rPr>
      </w:pPr>
    </w:p>
    <w:p w14:paraId="1D8C2BE4" w14:textId="77777777" w:rsidR="00D653AA" w:rsidRPr="00130A95" w:rsidRDefault="00D653AA" w:rsidP="00A03D46">
      <w:pPr>
        <w:rPr>
          <w:rFonts w:ascii="ＭＳ ゴシック" w:eastAsia="ＭＳ ゴシック" w:hAnsi="ＭＳ ゴシック"/>
          <w:spacing w:val="2"/>
          <w:szCs w:val="21"/>
        </w:rPr>
      </w:pPr>
    </w:p>
    <w:p w14:paraId="257C991B" w14:textId="77777777" w:rsidR="008D3C4F" w:rsidRPr="00130A95" w:rsidRDefault="008D3C4F" w:rsidP="008D3C4F">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教示</w:t>
      </w:r>
    </w:p>
    <w:p w14:paraId="380A5B07" w14:textId="77777777" w:rsidR="008D3C4F" w:rsidRPr="00130A95" w:rsidRDefault="008D3C4F" w:rsidP="008D3C4F">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１　この処分に不服がある場合は、この処分があったことを知った日の翌日から起算して３か月以内に、熊本県知事に対して審査請求をすることができます。ただし、この処分の日の翌日から起算して１年を経過した場合は、正当な理由があるときを除き、審査請求をすることができなくなります。</w:t>
      </w:r>
    </w:p>
    <w:p w14:paraId="0052FA8E" w14:textId="77777777" w:rsidR="00A03D46" w:rsidRPr="00130A95" w:rsidRDefault="008D3C4F" w:rsidP="008D3C4F">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２　処分の取消しの訴えは、この処分があったことを知った日（上記１の審査請求をした場合は、当該審査請求に対する裁決があったことを知った日）の翌日から起算して６か月以内に、熊本県を被告として（熊本県知事が被告の代表者になります。）提起することができます。ただし、この処分があったことを知った日（上記１の審査請求をした場合は、当該審査請求に対する裁決があったことを知った日）の翌日から起算して６か月以内であっても、この処分の日（上記１の審査請求をした場合は、当該審査請求に対する裁決の日）の翌日から起算して１年を経過した場合は、正当な理由があるときを除き、処分の取消しの訴えを提起することができなくなります。</w:t>
      </w:r>
    </w:p>
    <w:p w14:paraId="0A62D95A" w14:textId="77777777" w:rsidR="00A03D46" w:rsidRPr="00130A95" w:rsidRDefault="00A03D46" w:rsidP="00A03D46">
      <w:pPr>
        <w:rPr>
          <w:rFonts w:ascii="ＭＳ ゴシック" w:eastAsia="ＭＳ ゴシック" w:hAnsi="ＭＳ ゴシック"/>
          <w:spacing w:val="2"/>
          <w:szCs w:val="21"/>
        </w:rPr>
      </w:pPr>
      <w:bookmarkStart w:id="1" w:name="OLE_LINK1"/>
      <w:r w:rsidRPr="00130A95">
        <w:rPr>
          <w:rFonts w:ascii="ＭＳ ゴシック" w:eastAsia="ＭＳ ゴシック" w:hAnsi="ＭＳ ゴシック"/>
          <w:szCs w:val="21"/>
        </w:rPr>
        <w:br w:type="page"/>
      </w:r>
      <w:r w:rsidR="00FA4CEF" w:rsidRPr="00130A95">
        <w:rPr>
          <w:rFonts w:ascii="ＭＳ ゴシック" w:eastAsia="ＭＳ ゴシック" w:hAnsi="ＭＳ ゴシック" w:hint="eastAsia"/>
          <w:szCs w:val="21"/>
        </w:rPr>
        <w:t>様式第５号（第４</w:t>
      </w:r>
      <w:r w:rsidRPr="00130A95">
        <w:rPr>
          <w:rFonts w:ascii="ＭＳ ゴシック" w:eastAsia="ＭＳ ゴシック" w:hAnsi="ＭＳ ゴシック" w:hint="eastAsia"/>
          <w:szCs w:val="21"/>
        </w:rPr>
        <w:t>条関係）</w:t>
      </w:r>
    </w:p>
    <w:p w14:paraId="0D391B48" w14:textId="77777777" w:rsidR="00A03D46" w:rsidRPr="00130A95" w:rsidRDefault="00A03D46" w:rsidP="00A03D46">
      <w:pPr>
        <w:rPr>
          <w:rFonts w:ascii="ＭＳ ゴシック" w:eastAsia="ＭＳ ゴシック" w:hAnsi="ＭＳ ゴシック"/>
          <w:spacing w:val="2"/>
          <w:szCs w:val="21"/>
        </w:rPr>
      </w:pPr>
    </w:p>
    <w:p w14:paraId="62D842E1"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取下届</w:t>
      </w:r>
    </w:p>
    <w:p w14:paraId="1D8AA95B" w14:textId="77777777" w:rsidR="00A03D46" w:rsidRPr="00130A95" w:rsidRDefault="00A03D46" w:rsidP="00A03D46">
      <w:pPr>
        <w:ind w:right="198"/>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p w14:paraId="6B8FBF0E" w14:textId="77777777" w:rsidR="00A03D46" w:rsidRPr="00130A95" w:rsidRDefault="00D36F59"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熊本県知事</w:t>
      </w:r>
      <w:r w:rsidR="00A03D46" w:rsidRPr="00130A95">
        <w:rPr>
          <w:rFonts w:ascii="ＭＳ ゴシック" w:eastAsia="ＭＳ ゴシック" w:hAnsi="ＭＳ ゴシック" w:hint="eastAsia"/>
          <w:szCs w:val="21"/>
        </w:rPr>
        <w:t xml:space="preserve">　様</w:t>
      </w:r>
    </w:p>
    <w:p w14:paraId="04A1625E" w14:textId="77777777" w:rsidR="00A03D46" w:rsidRPr="00130A95" w:rsidRDefault="00A03D46" w:rsidP="00A03D46">
      <w:pPr>
        <w:ind w:left="4066" w:right="778"/>
        <w:rPr>
          <w:rFonts w:ascii="ＭＳ ゴシック" w:eastAsia="ＭＳ ゴシック" w:hAnsi="ＭＳ ゴシック"/>
          <w:szCs w:val="21"/>
        </w:rPr>
      </w:pPr>
      <w:r w:rsidRPr="00130A95">
        <w:rPr>
          <w:rFonts w:ascii="ＭＳ ゴシック" w:eastAsia="ＭＳ ゴシック" w:hAnsi="ＭＳ ゴシック" w:hint="eastAsia"/>
          <w:szCs w:val="21"/>
        </w:rPr>
        <w:t>届出者の住所又は</w:t>
      </w:r>
    </w:p>
    <w:p w14:paraId="3E476160" w14:textId="77777777" w:rsidR="00A03D46" w:rsidRPr="00130A95" w:rsidRDefault="00A03D46" w:rsidP="00A03D46">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536F86AD" w14:textId="56232534" w:rsidR="00A03D46" w:rsidRPr="00130A95" w:rsidRDefault="00A03D46" w:rsidP="002840EF">
      <w:pPr>
        <w:tabs>
          <w:tab w:val="left" w:pos="4095"/>
          <w:tab w:val="left" w:pos="8175"/>
        </w:tabs>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届出者の氏名又は名称</w:t>
      </w:r>
      <w:r w:rsidR="002840EF"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788E7CC7" w14:textId="77777777" w:rsidR="00A03D46" w:rsidRPr="00130A95" w:rsidRDefault="00A03D46" w:rsidP="00A03D46">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代表者の氏名</w:t>
      </w:r>
    </w:p>
    <w:p w14:paraId="0D55C7A5" w14:textId="77777777" w:rsidR="00A03D46" w:rsidRPr="00130A95" w:rsidRDefault="00A03D46" w:rsidP="00A03D46">
      <w:pPr>
        <w:rPr>
          <w:rFonts w:ascii="ＭＳ ゴシック" w:eastAsia="ＭＳ ゴシック" w:hAnsi="ＭＳ ゴシック"/>
          <w:spacing w:val="2"/>
          <w:szCs w:val="21"/>
        </w:rPr>
      </w:pPr>
    </w:p>
    <w:p w14:paraId="2ED8C767" w14:textId="77777777" w:rsidR="00A03D46" w:rsidRPr="00130A95" w:rsidRDefault="00A03D46"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建築物のエネルギー消費性能の向上に関する法律施行規則第１１条の規定に基づく軽微変更該当証明書交付申請を取り下げたいので、届け出ます。</w:t>
      </w:r>
    </w:p>
    <w:p w14:paraId="4D6698AD" w14:textId="77777777" w:rsidR="00D00E61" w:rsidRPr="00130A95" w:rsidRDefault="00D00E61" w:rsidP="00A03D46">
      <w:pPr>
        <w:ind w:firstLineChars="100" w:firstLine="215"/>
        <w:rPr>
          <w:rFonts w:ascii="ＭＳ ゴシック" w:eastAsia="ＭＳ ゴシック" w:hAnsi="ＭＳ ゴシック"/>
          <w:szCs w:val="21"/>
        </w:rPr>
      </w:pPr>
    </w:p>
    <w:p w14:paraId="73FC1204" w14:textId="77777777" w:rsidR="00A03D46"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284C163F"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１．申請年月日</w:t>
      </w:r>
    </w:p>
    <w:p w14:paraId="09FE2CDB"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２</w:t>
      </w:r>
      <w:r w:rsidR="00A03D46" w:rsidRPr="00130A95">
        <w:rPr>
          <w:rFonts w:ascii="ＭＳ ゴシック" w:eastAsia="ＭＳ ゴシック" w:hAnsi="ＭＳ ゴシック" w:hint="eastAsia"/>
          <w:szCs w:val="21"/>
        </w:rPr>
        <w:t>．建築物の敷地の地名地番</w:t>
      </w:r>
    </w:p>
    <w:p w14:paraId="770B8959"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３</w:t>
      </w:r>
      <w:r w:rsidR="00A03D46" w:rsidRPr="00130A95">
        <w:rPr>
          <w:rFonts w:ascii="ＭＳ ゴシック" w:eastAsia="ＭＳ ゴシック" w:hAnsi="ＭＳ ゴシック" w:hint="eastAsia"/>
          <w:szCs w:val="21"/>
        </w:rPr>
        <w:t>．取下げ理由</w:t>
      </w:r>
    </w:p>
    <w:p w14:paraId="10A11997"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４</w:t>
      </w:r>
      <w:r w:rsidR="00A03D46" w:rsidRPr="00130A95">
        <w:rPr>
          <w:rFonts w:ascii="ＭＳ ゴシック" w:eastAsia="ＭＳ ゴシック" w:hAnsi="ＭＳ ゴシック" w:hint="eastAsia"/>
          <w:szCs w:val="21"/>
        </w:rPr>
        <w:t>．建築物の直前の建築物エネルギー消費性能適合判定通知書の番号、交付日及び交付者</w:t>
      </w:r>
    </w:p>
    <w:p w14:paraId="0F5F6BE2"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番号：　第　　　　　　　　　号</w:t>
      </w:r>
    </w:p>
    <w:p w14:paraId="5ABA6F27"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交付日：　　　　年　　月　　日</w:t>
      </w:r>
    </w:p>
    <w:p w14:paraId="3D4711E5"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交付者：</w:t>
      </w:r>
    </w:p>
    <w:p w14:paraId="6A865927" w14:textId="77777777" w:rsidR="00A03D46" w:rsidRPr="00130A95" w:rsidRDefault="00A03D46" w:rsidP="00A03D46">
      <w:pPr>
        <w:rPr>
          <w:rFonts w:ascii="ＭＳ ゴシック" w:eastAsia="ＭＳ ゴシック" w:hAnsi="ＭＳ ゴシック"/>
          <w:szCs w:val="21"/>
        </w:rPr>
      </w:pPr>
    </w:p>
    <w:p w14:paraId="3F171AA3"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758"/>
        <w:gridCol w:w="2365"/>
      </w:tblGrid>
      <w:tr w:rsidR="00130A95" w:rsidRPr="00130A95" w14:paraId="4DDA03D7"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7465C783"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7123" w:type="dxa"/>
            <w:gridSpan w:val="2"/>
            <w:tcBorders>
              <w:top w:val="single" w:sz="4" w:space="0" w:color="000000"/>
              <w:left w:val="single" w:sz="4" w:space="0" w:color="000000"/>
              <w:bottom w:val="single" w:sz="4" w:space="0" w:color="000000"/>
              <w:right w:val="single" w:sz="4" w:space="0" w:color="000000"/>
            </w:tcBorders>
            <w:vAlign w:val="center"/>
          </w:tcPr>
          <w:p w14:paraId="7FA3E6CB"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決　裁　欄</w:t>
            </w:r>
          </w:p>
        </w:tc>
      </w:tr>
      <w:tr w:rsidR="00130A95" w:rsidRPr="00130A95" w14:paraId="50F58012"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3FD21FF4"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4758" w:type="dxa"/>
            <w:vMerge w:val="restart"/>
            <w:tcBorders>
              <w:top w:val="single" w:sz="4" w:space="0" w:color="000000"/>
              <w:left w:val="single" w:sz="4" w:space="0" w:color="000000"/>
              <w:right w:val="single" w:sz="4" w:space="0" w:color="000000"/>
            </w:tcBorders>
            <w:vAlign w:val="center"/>
          </w:tcPr>
          <w:p w14:paraId="7B20AD1A" w14:textId="77777777" w:rsidR="00A03D46" w:rsidRPr="00130A95" w:rsidRDefault="00A03D46" w:rsidP="00C8142A">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2F9DBA01"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r>
      <w:tr w:rsidR="00130A95" w:rsidRPr="00130A95" w14:paraId="031ADFBB"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753F05DB"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c>
          <w:tcPr>
            <w:tcW w:w="4758" w:type="dxa"/>
            <w:vMerge/>
            <w:tcBorders>
              <w:left w:val="single" w:sz="4" w:space="0" w:color="000000"/>
              <w:right w:val="single" w:sz="4" w:space="0" w:color="000000"/>
            </w:tcBorders>
            <w:vAlign w:val="center"/>
          </w:tcPr>
          <w:p w14:paraId="0DD0A22A" w14:textId="77777777" w:rsidR="00A03D46" w:rsidRPr="00130A95" w:rsidRDefault="00A03D46" w:rsidP="00C8142A">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17E9E5A0"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r>
      <w:tr w:rsidR="00130A95" w:rsidRPr="00130A95" w14:paraId="570D55DA"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3905A9AE" w14:textId="77777777" w:rsidR="00A03D46" w:rsidRPr="00130A95" w:rsidRDefault="00A03D46"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294B3A27" w14:textId="77777777" w:rsidR="00A03D46" w:rsidRPr="00130A95" w:rsidRDefault="00A03D46" w:rsidP="00C8142A">
            <w:pPr>
              <w:suppressAutoHyphens/>
              <w:kinsoku w:val="0"/>
              <w:autoSpaceDE w:val="0"/>
              <w:autoSpaceDN w:val="0"/>
              <w:ind w:left="106"/>
              <w:rPr>
                <w:rFonts w:ascii="ＭＳ ゴシック" w:eastAsia="ＭＳ ゴシック" w:hAnsi="ＭＳ ゴシック"/>
                <w:spacing w:val="2"/>
                <w:szCs w:val="21"/>
              </w:rPr>
            </w:pPr>
          </w:p>
        </w:tc>
        <w:tc>
          <w:tcPr>
            <w:tcW w:w="4758" w:type="dxa"/>
            <w:vMerge/>
            <w:tcBorders>
              <w:left w:val="single" w:sz="4" w:space="0" w:color="000000"/>
              <w:bottom w:val="single" w:sz="4" w:space="0" w:color="000000"/>
              <w:right w:val="single" w:sz="4" w:space="0" w:color="000000"/>
            </w:tcBorders>
            <w:vAlign w:val="center"/>
          </w:tcPr>
          <w:p w14:paraId="4602AEA7" w14:textId="77777777" w:rsidR="00A03D46" w:rsidRPr="00130A95" w:rsidRDefault="00A03D46" w:rsidP="00C8142A">
            <w:pPr>
              <w:suppressAutoHyphens/>
              <w:kinsoku w:val="0"/>
              <w:autoSpaceDE w:val="0"/>
              <w:autoSpaceDN w:val="0"/>
              <w:ind w:left="106"/>
              <w:rPr>
                <w:rFonts w:ascii="ＭＳ ゴシック" w:eastAsia="ＭＳ ゴシック" w:hAnsi="ＭＳ ゴシック"/>
                <w:position w:val="-14"/>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6FF31741" w14:textId="77777777" w:rsidR="00A03D46" w:rsidRPr="00130A95" w:rsidRDefault="00A03D46"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5BD0099B" w14:textId="77777777" w:rsidR="00A03D46" w:rsidRPr="00130A95" w:rsidRDefault="00A03D46" w:rsidP="00C8142A">
            <w:pPr>
              <w:suppressAutoHyphens/>
              <w:kinsoku w:val="0"/>
              <w:autoSpaceDE w:val="0"/>
              <w:autoSpaceDN w:val="0"/>
              <w:ind w:left="106"/>
              <w:rPr>
                <w:rFonts w:ascii="ＭＳ ゴシック" w:eastAsia="ＭＳ ゴシック" w:hAnsi="ＭＳ ゴシック"/>
                <w:spacing w:val="2"/>
                <w:szCs w:val="21"/>
              </w:rPr>
            </w:pPr>
          </w:p>
        </w:tc>
      </w:tr>
    </w:tbl>
    <w:p w14:paraId="35A35E2B"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（注意）</w:t>
      </w:r>
    </w:p>
    <w:p w14:paraId="57606685"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１．届出者が法人である場合には、代表者の氏名を併せて記載してください。</w:t>
      </w:r>
    </w:p>
    <w:p w14:paraId="2849E06C" w14:textId="77777777" w:rsidR="00ED72D9" w:rsidRPr="00130A95" w:rsidRDefault="00A03D46" w:rsidP="00A03D46">
      <w:pPr>
        <w:rPr>
          <w:rFonts w:ascii="ＭＳ ゴシック" w:eastAsia="ＭＳ ゴシック" w:hAnsi="ＭＳ ゴシック" w:cs="ＭＳ 明朝"/>
          <w:kern w:val="0"/>
          <w:szCs w:val="21"/>
        </w:rPr>
      </w:pPr>
      <w:r w:rsidRPr="00130A95">
        <w:rPr>
          <w:rFonts w:ascii="ＭＳ ゴシック" w:eastAsia="ＭＳ ゴシック" w:hAnsi="ＭＳ ゴシック" w:hint="eastAsia"/>
          <w:szCs w:val="21"/>
        </w:rPr>
        <w:t>２．届出者の氏名（法人にあっては、その代表者の氏名）の記載を自署で行う場合には、押印を省略することができます。</w:t>
      </w:r>
      <w:bookmarkEnd w:id="1"/>
      <w:r w:rsidR="00ED72D9" w:rsidRPr="00130A95">
        <w:rPr>
          <w:rFonts w:ascii="ＭＳ ゴシック" w:eastAsia="ＭＳ ゴシック" w:hAnsi="ＭＳ ゴシック" w:cs="ＭＳ 明朝" w:hint="eastAsia"/>
          <w:kern w:val="0"/>
          <w:szCs w:val="21"/>
        </w:rPr>
        <w:t>様式第</w:t>
      </w:r>
      <w:r w:rsidR="0048235C" w:rsidRPr="00130A95">
        <w:rPr>
          <w:rFonts w:ascii="ＭＳ ゴシック" w:eastAsia="ＭＳ ゴシック" w:hAnsi="ＭＳ ゴシック" w:cs="ＭＳ 明朝" w:hint="eastAsia"/>
          <w:kern w:val="0"/>
          <w:szCs w:val="21"/>
        </w:rPr>
        <w:t>１</w:t>
      </w:r>
      <w:r w:rsidR="00ED72D9" w:rsidRPr="00130A95">
        <w:rPr>
          <w:rFonts w:ascii="ＭＳ ゴシック" w:eastAsia="ＭＳ ゴシック" w:hAnsi="ＭＳ ゴシック" w:cs="ＭＳ 明朝" w:hint="eastAsia"/>
          <w:kern w:val="0"/>
          <w:szCs w:val="21"/>
        </w:rPr>
        <w:t>号（第</w:t>
      </w:r>
      <w:r w:rsidR="0048235C" w:rsidRPr="00130A95">
        <w:rPr>
          <w:rFonts w:ascii="ＭＳ ゴシック" w:eastAsia="ＭＳ ゴシック" w:hAnsi="ＭＳ ゴシック" w:cs="ＭＳ 明朝" w:hint="eastAsia"/>
          <w:kern w:val="0"/>
          <w:szCs w:val="21"/>
        </w:rPr>
        <w:t>２</w:t>
      </w:r>
      <w:r w:rsidR="00ED72D9" w:rsidRPr="00130A95">
        <w:rPr>
          <w:rFonts w:ascii="ＭＳ ゴシック" w:eastAsia="ＭＳ ゴシック" w:hAnsi="ＭＳ ゴシック" w:cs="ＭＳ 明朝" w:hint="eastAsia"/>
          <w:kern w:val="0"/>
          <w:szCs w:val="21"/>
        </w:rPr>
        <w:t>条関係）</w:t>
      </w:r>
    </w:p>
    <w:p w14:paraId="35335C7D" w14:textId="77777777" w:rsidR="00CC0471" w:rsidRPr="00130A95" w:rsidRDefault="001F67B7" w:rsidP="00CC0471">
      <w:pPr>
        <w:rPr>
          <w:rFonts w:ascii="Times New Roman" w:eastAsia="ＭＳ ゴシック" w:hAnsi="Times New Roman"/>
          <w:sz w:val="20"/>
          <w:szCs w:val="20"/>
        </w:rPr>
      </w:pPr>
      <w:r w:rsidRPr="00130A95">
        <w:rPr>
          <w:rFonts w:ascii="ＭＳ ゴシック" w:eastAsia="ＭＳ ゴシック" w:hAnsi="ＭＳ ゴシック" w:cs="ＭＳ 明朝"/>
          <w:kern w:val="0"/>
          <w:szCs w:val="21"/>
        </w:rPr>
        <w:br w:type="page"/>
      </w:r>
      <w:r w:rsidR="00FA4CEF" w:rsidRPr="00130A95">
        <w:rPr>
          <w:rFonts w:ascii="Times New Roman" w:eastAsia="ＭＳ ゴシック" w:hAnsi="Times New Roman" w:hint="eastAsia"/>
          <w:sz w:val="20"/>
          <w:szCs w:val="20"/>
        </w:rPr>
        <w:t>様式第６号（第５</w:t>
      </w:r>
      <w:r w:rsidR="00CC0471" w:rsidRPr="00130A95">
        <w:rPr>
          <w:rFonts w:ascii="Times New Roman" w:eastAsia="ＭＳ ゴシック" w:hAnsi="Times New Roman" w:hint="eastAsia"/>
          <w:sz w:val="20"/>
          <w:szCs w:val="20"/>
        </w:rPr>
        <w:t>条第１項関係）</w:t>
      </w:r>
    </w:p>
    <w:p w14:paraId="0E6FE54E" w14:textId="77777777" w:rsidR="00CC0471" w:rsidRPr="00130A95" w:rsidRDefault="00CC0471" w:rsidP="00CC0471">
      <w:pPr>
        <w:jc w:val="center"/>
        <w:rPr>
          <w:rFonts w:ascii="Times New Roman" w:eastAsia="ＭＳ ゴシック" w:hAnsi="Times New Roman"/>
          <w:sz w:val="24"/>
        </w:rPr>
      </w:pPr>
      <w:r w:rsidRPr="00130A95">
        <w:rPr>
          <w:rFonts w:ascii="Times New Roman" w:eastAsia="ＭＳ ゴシック" w:hAnsi="Times New Roman" w:hint="eastAsia"/>
          <w:sz w:val="24"/>
        </w:rPr>
        <w:t>省エネ基準工事監理報告書（モデル建物法）</w:t>
      </w:r>
    </w:p>
    <w:p w14:paraId="75BC9628"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 xml:space="preserve">　　　年　　　月　　　日</w:t>
      </w:r>
    </w:p>
    <w:p w14:paraId="5ED97EE8" w14:textId="77777777" w:rsidR="00CC0471" w:rsidRPr="00130A95" w:rsidRDefault="00CC0471" w:rsidP="00CC0471">
      <w:pPr>
        <w:spacing w:line="480" w:lineRule="auto"/>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　　　　　　　　　　　様</w:t>
      </w:r>
    </w:p>
    <w:p w14:paraId="58E66638"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工事の監理状況を報告します。</w:t>
      </w:r>
    </w:p>
    <w:p w14:paraId="19EC4751"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この監理報告書及び添付書類に記載の事項は、事実に相違ありません。</w:t>
      </w:r>
    </w:p>
    <w:p w14:paraId="1878A128" w14:textId="77777777" w:rsidR="00CC0471" w:rsidRPr="00130A95" w:rsidRDefault="00CC0471" w:rsidP="00CC0471">
      <w:pPr>
        <w:rPr>
          <w:rFonts w:ascii="Times New Roman" w:eastAsia="ＭＳ ゴシック" w:hAnsi="Times New Roman"/>
          <w:sz w:val="18"/>
          <w:szCs w:val="18"/>
        </w:rPr>
      </w:pPr>
    </w:p>
    <w:p w14:paraId="66CB2DE2" w14:textId="0FBD9347" w:rsidR="00CC0471" w:rsidRPr="00130A95" w:rsidRDefault="00206DBD" w:rsidP="00CC0471">
      <w:pPr>
        <w:wordWrap w:val="0"/>
        <w:jc w:val="right"/>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工事監理者　　　　　　　　　　　　　　</w:t>
      </w:r>
      <w:r w:rsidRPr="00130A95">
        <w:rPr>
          <w:rFonts w:ascii="ＭＳ ゴシック" w:eastAsia="ＭＳ ゴシック" w:hAnsi="ＭＳ ゴシック" w:hint="eastAsia"/>
          <w:szCs w:val="21"/>
        </w:rPr>
        <w:t xml:space="preserve">　</w:t>
      </w:r>
    </w:p>
    <w:p w14:paraId="1BAC1357" w14:textId="77777777" w:rsidR="00CC0471" w:rsidRPr="00130A95" w:rsidRDefault="00CC0471" w:rsidP="00CC0471">
      <w:pPr>
        <w:jc w:val="right"/>
        <w:rPr>
          <w:rFonts w:ascii="Times New Roman" w:eastAsia="ＭＳ ゴシック" w:hAnsi="Times New Roman"/>
          <w:sz w:val="20"/>
          <w:szCs w:val="20"/>
        </w:rPr>
      </w:pPr>
    </w:p>
    <w:p w14:paraId="336EBB16"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物件概要</w:t>
      </w:r>
    </w:p>
    <w:tbl>
      <w:tblPr>
        <w:tblW w:w="9214" w:type="dxa"/>
        <w:tblInd w:w="-4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07"/>
        <w:gridCol w:w="7407"/>
      </w:tblGrid>
      <w:tr w:rsidR="00130A95" w:rsidRPr="00130A95" w14:paraId="755A0642" w14:textId="77777777" w:rsidTr="0011791A">
        <w:trPr>
          <w:trHeight w:val="153"/>
        </w:trPr>
        <w:tc>
          <w:tcPr>
            <w:tcW w:w="1807" w:type="dxa"/>
            <w:shd w:val="clear" w:color="auto" w:fill="auto"/>
            <w:noWrap/>
            <w:vAlign w:val="center"/>
            <w:hideMark/>
          </w:tcPr>
          <w:p w14:paraId="3A0C0399"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 xml:space="preserve">建築主　　　　　　　　　</w:t>
            </w:r>
          </w:p>
        </w:tc>
        <w:tc>
          <w:tcPr>
            <w:tcW w:w="7407" w:type="dxa"/>
            <w:shd w:val="clear" w:color="000000" w:fill="FFFFFF"/>
            <w:noWrap/>
            <w:vAlign w:val="bottom"/>
            <w:hideMark/>
          </w:tcPr>
          <w:p w14:paraId="79F2DECB"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1A06D77B" w14:textId="77777777" w:rsidTr="0011791A">
        <w:trPr>
          <w:trHeight w:val="300"/>
        </w:trPr>
        <w:tc>
          <w:tcPr>
            <w:tcW w:w="1807" w:type="dxa"/>
            <w:shd w:val="clear" w:color="auto" w:fill="auto"/>
            <w:noWrap/>
            <w:vAlign w:val="center"/>
            <w:hideMark/>
          </w:tcPr>
          <w:p w14:paraId="19AEFD3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工事名称</w:t>
            </w:r>
          </w:p>
        </w:tc>
        <w:tc>
          <w:tcPr>
            <w:tcW w:w="7407" w:type="dxa"/>
            <w:shd w:val="clear" w:color="000000" w:fill="FFFFFF"/>
            <w:noWrap/>
            <w:vAlign w:val="bottom"/>
            <w:hideMark/>
          </w:tcPr>
          <w:p w14:paraId="693464AB"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15D53B29" w14:textId="77777777" w:rsidTr="0011791A">
        <w:trPr>
          <w:trHeight w:val="300"/>
        </w:trPr>
        <w:tc>
          <w:tcPr>
            <w:tcW w:w="1807" w:type="dxa"/>
            <w:shd w:val="clear" w:color="auto" w:fill="auto"/>
            <w:noWrap/>
            <w:vAlign w:val="center"/>
            <w:hideMark/>
          </w:tcPr>
          <w:p w14:paraId="1385379E"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敷地の地名地番</w:t>
            </w:r>
          </w:p>
        </w:tc>
        <w:tc>
          <w:tcPr>
            <w:tcW w:w="7407" w:type="dxa"/>
            <w:shd w:val="clear" w:color="000000" w:fill="FFFFFF"/>
            <w:noWrap/>
            <w:vAlign w:val="bottom"/>
            <w:hideMark/>
          </w:tcPr>
          <w:p w14:paraId="78B36922" w14:textId="77777777" w:rsidR="00CC0471" w:rsidRPr="00130A95" w:rsidRDefault="00CC0471" w:rsidP="00CC0471">
            <w:pPr>
              <w:widowControl/>
              <w:rPr>
                <w:rFonts w:ascii="ＭＳ 明朝" w:hAnsi="ＭＳ 明朝" w:cs="ＭＳ Ｐゴシック"/>
                <w:kern w:val="0"/>
                <w:sz w:val="20"/>
                <w:szCs w:val="20"/>
              </w:rPr>
            </w:pPr>
          </w:p>
        </w:tc>
      </w:tr>
    </w:tbl>
    <w:p w14:paraId="304B4679" w14:textId="77777777" w:rsidR="00CC0471" w:rsidRPr="00130A95" w:rsidRDefault="00CC0471" w:rsidP="00CC0471">
      <w:pPr>
        <w:rPr>
          <w:rFonts w:ascii="Times New Roman" w:eastAsia="ＭＳ ゴシック" w:hAnsi="Times New Roman"/>
          <w:sz w:val="20"/>
          <w:szCs w:val="20"/>
        </w:rPr>
      </w:pPr>
    </w:p>
    <w:p w14:paraId="52DB5ABC"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報告内容（以下の項目について申請図書の通り施工されたことを報告します。）</w:t>
      </w:r>
    </w:p>
    <w:tbl>
      <w:tblPr>
        <w:tblW w:w="916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99"/>
        <w:gridCol w:w="4112"/>
        <w:gridCol w:w="1418"/>
        <w:gridCol w:w="1540"/>
        <w:gridCol w:w="991"/>
      </w:tblGrid>
      <w:tr w:rsidR="00130A95" w:rsidRPr="00130A95" w14:paraId="7E470998" w14:textId="77777777" w:rsidTr="0011791A">
        <w:trPr>
          <w:trHeight w:val="351"/>
        </w:trPr>
        <w:tc>
          <w:tcPr>
            <w:tcW w:w="1099" w:type="dxa"/>
            <w:shd w:val="clear" w:color="auto" w:fill="auto"/>
            <w:vAlign w:val="center"/>
          </w:tcPr>
          <w:p w14:paraId="4434C2C7"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項目</w:t>
            </w:r>
          </w:p>
        </w:tc>
        <w:tc>
          <w:tcPr>
            <w:tcW w:w="4112" w:type="dxa"/>
            <w:shd w:val="clear" w:color="auto" w:fill="auto"/>
            <w:vAlign w:val="center"/>
          </w:tcPr>
          <w:p w14:paraId="3721160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0B56B3D5"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40" w:type="dxa"/>
            <w:shd w:val="clear" w:color="auto" w:fill="auto"/>
            <w:vAlign w:val="center"/>
          </w:tcPr>
          <w:p w14:paraId="183DA914"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p w14:paraId="108C2EAC"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（書類）</w:t>
            </w:r>
          </w:p>
        </w:tc>
        <w:tc>
          <w:tcPr>
            <w:tcW w:w="991" w:type="dxa"/>
            <w:shd w:val="clear" w:color="auto" w:fill="auto"/>
            <w:vAlign w:val="center"/>
          </w:tcPr>
          <w:p w14:paraId="6CE73E1F"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3B4DCB54" w14:textId="77777777" w:rsidTr="0011791A">
        <w:tc>
          <w:tcPr>
            <w:tcW w:w="1099" w:type="dxa"/>
            <w:vMerge w:val="restart"/>
            <w:shd w:val="clear" w:color="auto" w:fill="auto"/>
            <w:vAlign w:val="center"/>
          </w:tcPr>
          <w:p w14:paraId="0648007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１．外皮</w:t>
            </w:r>
          </w:p>
        </w:tc>
        <w:tc>
          <w:tcPr>
            <w:tcW w:w="4112" w:type="dxa"/>
            <w:shd w:val="clear" w:color="auto" w:fill="auto"/>
            <w:vAlign w:val="center"/>
          </w:tcPr>
          <w:p w14:paraId="134571A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①断熱材の仕様、設置状況</w:t>
            </w:r>
          </w:p>
        </w:tc>
        <w:tc>
          <w:tcPr>
            <w:tcW w:w="1418" w:type="dxa"/>
            <w:shd w:val="clear" w:color="auto" w:fill="auto"/>
          </w:tcPr>
          <w:p w14:paraId="6A26BB08"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6AE2232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06B9C0A"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20C7B1" w14:textId="77777777" w:rsidTr="0011791A">
        <w:tc>
          <w:tcPr>
            <w:tcW w:w="1099" w:type="dxa"/>
            <w:vMerge/>
            <w:shd w:val="clear" w:color="auto" w:fill="auto"/>
            <w:vAlign w:val="center"/>
          </w:tcPr>
          <w:p w14:paraId="327E28FD"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2CF73E3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②窓の仕様、設置状況</w:t>
            </w:r>
          </w:p>
          <w:p w14:paraId="24198DD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（ブラインドボックス、庇の設置状況を含む）</w:t>
            </w:r>
          </w:p>
        </w:tc>
        <w:tc>
          <w:tcPr>
            <w:tcW w:w="1418" w:type="dxa"/>
            <w:shd w:val="clear" w:color="auto" w:fill="auto"/>
          </w:tcPr>
          <w:p w14:paraId="0362E86B"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047B01A7"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7DFB20A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C862B0C" w14:textId="77777777" w:rsidTr="0011791A">
        <w:tc>
          <w:tcPr>
            <w:tcW w:w="1099" w:type="dxa"/>
            <w:vMerge w:val="restart"/>
            <w:shd w:val="clear" w:color="auto" w:fill="auto"/>
            <w:vAlign w:val="center"/>
          </w:tcPr>
          <w:p w14:paraId="5299921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２.</w:t>
            </w:r>
          </w:p>
          <w:p w14:paraId="688740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空気調和設備</w:t>
            </w:r>
          </w:p>
        </w:tc>
        <w:tc>
          <w:tcPr>
            <w:tcW w:w="4112" w:type="dxa"/>
            <w:shd w:val="clear" w:color="auto" w:fill="auto"/>
            <w:vAlign w:val="center"/>
          </w:tcPr>
          <w:p w14:paraId="27D358A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71FD0F94"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44B85D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05A8AA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756FA80" w14:textId="77777777" w:rsidTr="0011791A">
        <w:tc>
          <w:tcPr>
            <w:tcW w:w="1099" w:type="dxa"/>
            <w:vMerge/>
            <w:shd w:val="clear" w:color="auto" w:fill="auto"/>
            <w:vAlign w:val="center"/>
          </w:tcPr>
          <w:p w14:paraId="622E20E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1EB245C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②全熱交換機器の仕様、設置状況</w:t>
            </w:r>
          </w:p>
        </w:tc>
        <w:tc>
          <w:tcPr>
            <w:tcW w:w="1418" w:type="dxa"/>
            <w:shd w:val="clear" w:color="auto" w:fill="auto"/>
            <w:vAlign w:val="center"/>
          </w:tcPr>
          <w:p w14:paraId="382C55D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7E5CB7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5BB23B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789AF2B" w14:textId="77777777" w:rsidTr="0011791A">
        <w:tc>
          <w:tcPr>
            <w:tcW w:w="1099" w:type="dxa"/>
            <w:vMerge/>
            <w:shd w:val="clear" w:color="auto" w:fill="auto"/>
            <w:vAlign w:val="center"/>
          </w:tcPr>
          <w:p w14:paraId="3ED4EF78"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9F3A8D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③全熱交換器のバイパス制御の設置状況</w:t>
            </w:r>
          </w:p>
        </w:tc>
        <w:tc>
          <w:tcPr>
            <w:tcW w:w="1418" w:type="dxa"/>
            <w:shd w:val="clear" w:color="auto" w:fill="auto"/>
            <w:vAlign w:val="center"/>
          </w:tcPr>
          <w:p w14:paraId="639FDB59"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6AED07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7B80CEC7"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7A3E449" w14:textId="77777777" w:rsidTr="0011791A">
        <w:tc>
          <w:tcPr>
            <w:tcW w:w="1099" w:type="dxa"/>
            <w:vMerge/>
            <w:shd w:val="clear" w:color="auto" w:fill="auto"/>
            <w:vAlign w:val="center"/>
          </w:tcPr>
          <w:p w14:paraId="1811B64D"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A8B6BD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④予備熱が良き取入れ停止制御の設置状況</w:t>
            </w:r>
          </w:p>
        </w:tc>
        <w:tc>
          <w:tcPr>
            <w:tcW w:w="1418" w:type="dxa"/>
            <w:shd w:val="clear" w:color="auto" w:fill="auto"/>
            <w:vAlign w:val="center"/>
          </w:tcPr>
          <w:p w14:paraId="51B5A02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FCCD74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06C592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D78505B" w14:textId="77777777" w:rsidTr="0011791A">
        <w:tc>
          <w:tcPr>
            <w:tcW w:w="1099" w:type="dxa"/>
            <w:vMerge/>
            <w:shd w:val="clear" w:color="auto" w:fill="auto"/>
            <w:vAlign w:val="center"/>
          </w:tcPr>
          <w:p w14:paraId="75799F2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55DC9FA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⑤２次ポンプの変流量制御の設置状況</w:t>
            </w:r>
          </w:p>
        </w:tc>
        <w:tc>
          <w:tcPr>
            <w:tcW w:w="1418" w:type="dxa"/>
            <w:shd w:val="clear" w:color="auto" w:fill="auto"/>
            <w:vAlign w:val="center"/>
          </w:tcPr>
          <w:p w14:paraId="0BE65BF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F63858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80546C2"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A893F81" w14:textId="77777777" w:rsidTr="0011791A">
        <w:tc>
          <w:tcPr>
            <w:tcW w:w="1099" w:type="dxa"/>
            <w:vMerge/>
            <w:shd w:val="clear" w:color="auto" w:fill="auto"/>
            <w:vAlign w:val="center"/>
          </w:tcPr>
          <w:p w14:paraId="5BAF584C"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0DB400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⑥空調機ファンの変風量制御の設置状況</w:t>
            </w:r>
          </w:p>
        </w:tc>
        <w:tc>
          <w:tcPr>
            <w:tcW w:w="1418" w:type="dxa"/>
            <w:shd w:val="clear" w:color="auto" w:fill="auto"/>
            <w:vAlign w:val="center"/>
          </w:tcPr>
          <w:p w14:paraId="26339C37"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24FCBDD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F0B2B4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A4BC42" w14:textId="77777777" w:rsidTr="0011791A">
        <w:tc>
          <w:tcPr>
            <w:tcW w:w="1099" w:type="dxa"/>
            <w:vMerge w:val="restart"/>
            <w:shd w:val="clear" w:color="auto" w:fill="auto"/>
            <w:vAlign w:val="center"/>
          </w:tcPr>
          <w:p w14:paraId="3E560E7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３．</w:t>
            </w:r>
          </w:p>
          <w:p w14:paraId="06765DA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換気設備</w:t>
            </w:r>
          </w:p>
        </w:tc>
        <w:tc>
          <w:tcPr>
            <w:tcW w:w="4112" w:type="dxa"/>
            <w:shd w:val="clear" w:color="auto" w:fill="auto"/>
            <w:vAlign w:val="center"/>
          </w:tcPr>
          <w:p w14:paraId="05F28DE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①換気設備の仕様、設置状況</w:t>
            </w:r>
          </w:p>
        </w:tc>
        <w:tc>
          <w:tcPr>
            <w:tcW w:w="1418" w:type="dxa"/>
            <w:shd w:val="clear" w:color="auto" w:fill="auto"/>
            <w:vAlign w:val="center"/>
          </w:tcPr>
          <w:p w14:paraId="453ABB6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93401C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5B354BA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F8FFF12" w14:textId="77777777" w:rsidTr="0011791A">
        <w:tc>
          <w:tcPr>
            <w:tcW w:w="1099" w:type="dxa"/>
            <w:vMerge/>
            <w:shd w:val="clear" w:color="auto" w:fill="auto"/>
            <w:vAlign w:val="center"/>
          </w:tcPr>
          <w:p w14:paraId="18D7015A"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B5B9737"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②送風量制御の設置状況</w:t>
            </w:r>
          </w:p>
        </w:tc>
        <w:tc>
          <w:tcPr>
            <w:tcW w:w="1418" w:type="dxa"/>
            <w:shd w:val="clear" w:color="auto" w:fill="auto"/>
            <w:vAlign w:val="center"/>
          </w:tcPr>
          <w:p w14:paraId="53C4D153"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09F4DC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A7758A2"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7D1B963" w14:textId="77777777" w:rsidTr="0011791A">
        <w:tc>
          <w:tcPr>
            <w:tcW w:w="1099" w:type="dxa"/>
            <w:vMerge w:val="restart"/>
            <w:shd w:val="clear" w:color="auto" w:fill="auto"/>
            <w:vAlign w:val="center"/>
          </w:tcPr>
          <w:p w14:paraId="2238FC3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４．</w:t>
            </w:r>
          </w:p>
          <w:p w14:paraId="7F30263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照明設備</w:t>
            </w:r>
          </w:p>
        </w:tc>
        <w:tc>
          <w:tcPr>
            <w:tcW w:w="4112" w:type="dxa"/>
            <w:shd w:val="clear" w:color="auto" w:fill="auto"/>
            <w:vAlign w:val="center"/>
          </w:tcPr>
          <w:p w14:paraId="7537D9B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①照明器具の消費電力、台数および取付状況</w:t>
            </w:r>
          </w:p>
        </w:tc>
        <w:tc>
          <w:tcPr>
            <w:tcW w:w="1418" w:type="dxa"/>
            <w:shd w:val="clear" w:color="auto" w:fill="auto"/>
            <w:vAlign w:val="center"/>
          </w:tcPr>
          <w:p w14:paraId="7AA7F627"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89B2AAF"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13C1407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2557D7AE" w14:textId="77777777" w:rsidTr="0011791A">
        <w:tc>
          <w:tcPr>
            <w:tcW w:w="1099" w:type="dxa"/>
            <w:vMerge/>
            <w:shd w:val="clear" w:color="auto" w:fill="auto"/>
            <w:vAlign w:val="center"/>
          </w:tcPr>
          <w:p w14:paraId="43C20DB7"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694FDF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②各種制御の設置状況</w:t>
            </w:r>
          </w:p>
          <w:p w14:paraId="1CE000C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【在室検知制御・ﾀｲﾑｽｹｼﾞｭｰﾙ制御・初期照度補正制御・明るさ検知制御】</w:t>
            </w:r>
          </w:p>
        </w:tc>
        <w:tc>
          <w:tcPr>
            <w:tcW w:w="1418" w:type="dxa"/>
            <w:shd w:val="clear" w:color="auto" w:fill="auto"/>
            <w:vAlign w:val="center"/>
          </w:tcPr>
          <w:p w14:paraId="588B1C39"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6BC6A48D"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EA39A0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35F9F458" w14:textId="77777777" w:rsidR="0018260C" w:rsidRPr="00130A95" w:rsidRDefault="0018260C" w:rsidP="00CC0471">
      <w:pPr>
        <w:rPr>
          <w:rFonts w:ascii="Times New Roman" w:eastAsia="ＭＳ ゴシック" w:hAnsi="Times New Roman"/>
          <w:sz w:val="20"/>
          <w:szCs w:val="20"/>
        </w:rPr>
      </w:pPr>
    </w:p>
    <w:p w14:paraId="511FAE68" w14:textId="77777777" w:rsidR="00CC0471" w:rsidRPr="00130A95" w:rsidRDefault="0018260C" w:rsidP="00CC0471">
      <w:pPr>
        <w:rPr>
          <w:rFonts w:ascii="Times New Roman" w:eastAsia="ＭＳ ゴシック" w:hAnsi="Times New Roman"/>
          <w:sz w:val="20"/>
          <w:szCs w:val="20"/>
        </w:rPr>
      </w:pPr>
      <w:r w:rsidRPr="00130A95">
        <w:rPr>
          <w:rFonts w:ascii="Times New Roman" w:eastAsia="ＭＳ ゴシック" w:hAnsi="Times New Roman"/>
          <w:sz w:val="20"/>
          <w:szCs w:val="20"/>
        </w:rPr>
        <w:br w:type="page"/>
      </w:r>
    </w:p>
    <w:tbl>
      <w:tblPr>
        <w:tblW w:w="91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90"/>
        <w:gridCol w:w="4046"/>
        <w:gridCol w:w="1493"/>
        <w:gridCol w:w="1559"/>
        <w:gridCol w:w="992"/>
      </w:tblGrid>
      <w:tr w:rsidR="00130A95" w:rsidRPr="00130A95" w14:paraId="2F29B7C6" w14:textId="77777777" w:rsidTr="0011791A">
        <w:trPr>
          <w:trHeight w:val="351"/>
        </w:trPr>
        <w:tc>
          <w:tcPr>
            <w:tcW w:w="1090" w:type="dxa"/>
            <w:shd w:val="clear" w:color="auto" w:fill="auto"/>
            <w:vAlign w:val="center"/>
          </w:tcPr>
          <w:p w14:paraId="4772AED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項目</w:t>
            </w:r>
          </w:p>
        </w:tc>
        <w:tc>
          <w:tcPr>
            <w:tcW w:w="4046" w:type="dxa"/>
            <w:shd w:val="clear" w:color="auto" w:fill="auto"/>
            <w:vAlign w:val="center"/>
          </w:tcPr>
          <w:p w14:paraId="15AA268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93" w:type="dxa"/>
            <w:shd w:val="clear" w:color="auto" w:fill="auto"/>
            <w:vAlign w:val="center"/>
          </w:tcPr>
          <w:p w14:paraId="3B94DA44"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59" w:type="dxa"/>
            <w:shd w:val="clear" w:color="auto" w:fill="auto"/>
            <w:vAlign w:val="center"/>
          </w:tcPr>
          <w:p w14:paraId="588638A5"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p w14:paraId="3037F8E5"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（書類）</w:t>
            </w:r>
          </w:p>
        </w:tc>
        <w:tc>
          <w:tcPr>
            <w:tcW w:w="992" w:type="dxa"/>
            <w:shd w:val="clear" w:color="auto" w:fill="auto"/>
            <w:vAlign w:val="center"/>
          </w:tcPr>
          <w:p w14:paraId="6E5432B2"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7D85AB43" w14:textId="77777777" w:rsidTr="0011791A">
        <w:tc>
          <w:tcPr>
            <w:tcW w:w="1090" w:type="dxa"/>
            <w:vMerge w:val="restart"/>
            <w:shd w:val="clear" w:color="auto" w:fill="auto"/>
            <w:vAlign w:val="center"/>
          </w:tcPr>
          <w:p w14:paraId="6E7BE9F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５．</w:t>
            </w:r>
          </w:p>
          <w:p w14:paraId="22CC7E8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給湯設備</w:t>
            </w:r>
          </w:p>
        </w:tc>
        <w:tc>
          <w:tcPr>
            <w:tcW w:w="4046" w:type="dxa"/>
            <w:shd w:val="clear" w:color="auto" w:fill="auto"/>
            <w:vAlign w:val="center"/>
          </w:tcPr>
          <w:p w14:paraId="1A1FD9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93" w:type="dxa"/>
            <w:shd w:val="clear" w:color="auto" w:fill="auto"/>
          </w:tcPr>
          <w:p w14:paraId="52F8A98C"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288D4623"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4EC8843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D44C72D" w14:textId="77777777" w:rsidTr="0011791A">
        <w:tc>
          <w:tcPr>
            <w:tcW w:w="1090" w:type="dxa"/>
            <w:vMerge/>
            <w:shd w:val="clear" w:color="auto" w:fill="auto"/>
            <w:vAlign w:val="center"/>
          </w:tcPr>
          <w:p w14:paraId="0C0835C2" w14:textId="77777777" w:rsidR="00CC0471" w:rsidRPr="00130A95" w:rsidRDefault="00CC0471" w:rsidP="0011791A">
            <w:pPr>
              <w:widowControl/>
              <w:jc w:val="left"/>
              <w:rPr>
                <w:rFonts w:ascii="ＭＳ 明朝" w:hAnsi="ＭＳ 明朝" w:cs="ＭＳ Ｐゴシック"/>
                <w:kern w:val="0"/>
                <w:sz w:val="18"/>
                <w:szCs w:val="18"/>
              </w:rPr>
            </w:pPr>
          </w:p>
        </w:tc>
        <w:tc>
          <w:tcPr>
            <w:tcW w:w="4046" w:type="dxa"/>
            <w:shd w:val="clear" w:color="auto" w:fill="auto"/>
            <w:vAlign w:val="center"/>
          </w:tcPr>
          <w:p w14:paraId="3203163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②給湯配管の保温の仕様、設置状況</w:t>
            </w:r>
          </w:p>
        </w:tc>
        <w:tc>
          <w:tcPr>
            <w:tcW w:w="1493" w:type="dxa"/>
            <w:shd w:val="clear" w:color="auto" w:fill="auto"/>
            <w:vAlign w:val="center"/>
          </w:tcPr>
          <w:p w14:paraId="3B78F5EE"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2A7F882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996E7BA"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1ABF113" w14:textId="77777777" w:rsidTr="0011791A">
        <w:tc>
          <w:tcPr>
            <w:tcW w:w="1090" w:type="dxa"/>
            <w:vMerge/>
            <w:shd w:val="clear" w:color="auto" w:fill="auto"/>
            <w:vAlign w:val="center"/>
          </w:tcPr>
          <w:p w14:paraId="4299E5E2" w14:textId="77777777" w:rsidR="00CC0471" w:rsidRPr="00130A95" w:rsidRDefault="00CC0471" w:rsidP="0011791A">
            <w:pPr>
              <w:widowControl/>
              <w:jc w:val="left"/>
              <w:rPr>
                <w:rFonts w:ascii="ＭＳ 明朝" w:hAnsi="ＭＳ 明朝" w:cs="ＭＳ Ｐゴシック"/>
                <w:kern w:val="0"/>
                <w:sz w:val="18"/>
                <w:szCs w:val="18"/>
              </w:rPr>
            </w:pPr>
          </w:p>
        </w:tc>
        <w:tc>
          <w:tcPr>
            <w:tcW w:w="4046" w:type="dxa"/>
            <w:shd w:val="clear" w:color="auto" w:fill="auto"/>
            <w:vAlign w:val="center"/>
          </w:tcPr>
          <w:p w14:paraId="2514F57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③節湯器具の仕様、設置状況</w:t>
            </w:r>
          </w:p>
        </w:tc>
        <w:tc>
          <w:tcPr>
            <w:tcW w:w="1493" w:type="dxa"/>
            <w:shd w:val="clear" w:color="auto" w:fill="auto"/>
            <w:vAlign w:val="center"/>
          </w:tcPr>
          <w:p w14:paraId="301941A0"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53F772D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6FD622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3EAA8CA" w14:textId="77777777" w:rsidTr="0011791A">
        <w:tc>
          <w:tcPr>
            <w:tcW w:w="1090" w:type="dxa"/>
            <w:shd w:val="clear" w:color="auto" w:fill="auto"/>
            <w:vAlign w:val="center"/>
          </w:tcPr>
          <w:p w14:paraId="4C4C3D7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６．昇降機設備</w:t>
            </w:r>
          </w:p>
        </w:tc>
        <w:tc>
          <w:tcPr>
            <w:tcW w:w="4046" w:type="dxa"/>
            <w:shd w:val="clear" w:color="auto" w:fill="auto"/>
            <w:vAlign w:val="center"/>
          </w:tcPr>
          <w:p w14:paraId="23DFF194"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昇降機の仕様、設置状況</w:t>
            </w:r>
          </w:p>
        </w:tc>
        <w:tc>
          <w:tcPr>
            <w:tcW w:w="1493" w:type="dxa"/>
            <w:shd w:val="clear" w:color="auto" w:fill="auto"/>
            <w:vAlign w:val="center"/>
          </w:tcPr>
          <w:p w14:paraId="61437655"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741F843A"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8208DB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52DF4AD1" w14:textId="77777777" w:rsidTr="0011791A">
        <w:tc>
          <w:tcPr>
            <w:tcW w:w="1090" w:type="dxa"/>
            <w:shd w:val="clear" w:color="auto" w:fill="auto"/>
            <w:vAlign w:val="center"/>
          </w:tcPr>
          <w:p w14:paraId="2C59FD1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７．太陽光発電設備</w:t>
            </w:r>
          </w:p>
        </w:tc>
        <w:tc>
          <w:tcPr>
            <w:tcW w:w="4046" w:type="dxa"/>
            <w:shd w:val="clear" w:color="auto" w:fill="auto"/>
            <w:vAlign w:val="center"/>
          </w:tcPr>
          <w:p w14:paraId="13501010"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太陽光発電の仕様、設置状況</w:t>
            </w:r>
          </w:p>
        </w:tc>
        <w:tc>
          <w:tcPr>
            <w:tcW w:w="1493" w:type="dxa"/>
            <w:shd w:val="clear" w:color="auto" w:fill="auto"/>
            <w:vAlign w:val="center"/>
          </w:tcPr>
          <w:p w14:paraId="0184F714"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650775C2"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A3D75D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5B462238" w14:textId="77777777" w:rsidR="00CC0471" w:rsidRPr="00130A95" w:rsidRDefault="00CC0471" w:rsidP="00CC0471">
      <w:pPr>
        <w:rPr>
          <w:rFonts w:ascii="Times New Roman" w:eastAsia="ＭＳ ゴシック" w:hAnsi="Times New Roman"/>
          <w:sz w:val="20"/>
          <w:szCs w:val="20"/>
        </w:rPr>
      </w:pPr>
    </w:p>
    <w:p w14:paraId="2C9BA692"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［注意］</w:t>
      </w:r>
      <w:r w:rsidRPr="00130A95">
        <w:rPr>
          <w:rFonts w:ascii="Times New Roman" w:eastAsia="ＭＳ ゴシック" w:hAnsi="Times New Roman" w:hint="eastAsia"/>
          <w:sz w:val="18"/>
          <w:szCs w:val="18"/>
        </w:rPr>
        <w:tab/>
      </w:r>
    </w:p>
    <w:p w14:paraId="6A51FBE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１．本様式は、「モデル建物法」により建築物エネルギー消費性能基準への適合性を確認した建築物に係る工事監理を対象としています。</w:t>
      </w:r>
    </w:p>
    <w:p w14:paraId="663A27C8"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２．計算対象となる設備等が無い場合は、当該設備等に係る項目の記載は不要です。</w:t>
      </w:r>
    </w:p>
    <w:p w14:paraId="60151373"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３．「照合を行った設計図書」の欄は、建築物省エネ法施行規則第１条第１項に規定する図書等のうち、工事監理で照合を行った図書を記載してください。</w:t>
      </w:r>
    </w:p>
    <w:p w14:paraId="2397FCEB"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４．「確認方法」の欄は、</w:t>
      </w: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B</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のうち、該当するものを○で囲んでください。</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に該当する場合は、確認に用いた具体的な書類を記載してください。</w:t>
      </w:r>
    </w:p>
    <w:p w14:paraId="18CE8A8E"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 xml:space="preserve">目視による立会確認　</w:t>
      </w:r>
      <w:r w:rsidRPr="00130A95">
        <w:rPr>
          <w:rFonts w:ascii="Times New Roman" w:eastAsia="ＭＳ ゴシック" w:hAnsi="Times New Roman" w:hint="eastAsia"/>
          <w:sz w:val="18"/>
          <w:szCs w:val="18"/>
        </w:rPr>
        <w:t xml:space="preserve">B: </w:t>
      </w:r>
      <w:r w:rsidRPr="00130A95">
        <w:rPr>
          <w:rFonts w:ascii="Times New Roman" w:eastAsia="ＭＳ ゴシック" w:hAnsi="Times New Roman" w:hint="eastAsia"/>
          <w:sz w:val="18"/>
          <w:szCs w:val="18"/>
        </w:rPr>
        <w:t xml:space="preserve">計測等による立会い確認　</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：施工計画書等・試験成績書等による確認</w:t>
      </w:r>
    </w:p>
    <w:p w14:paraId="46A6327E" w14:textId="77777777" w:rsidR="00CC0471" w:rsidRPr="00130A95" w:rsidRDefault="0018260C" w:rsidP="00CC0471">
      <w:pPr>
        <w:rPr>
          <w:rFonts w:ascii="Times New Roman" w:eastAsia="ＭＳ ゴシック" w:hAnsi="Times New Roman"/>
          <w:sz w:val="20"/>
          <w:szCs w:val="20"/>
        </w:rPr>
      </w:pPr>
      <w:r w:rsidRPr="00130A95">
        <w:rPr>
          <w:rFonts w:ascii="Times New Roman" w:eastAsia="ＭＳ ゴシック" w:hAnsi="Times New Roman"/>
          <w:sz w:val="20"/>
          <w:szCs w:val="20"/>
        </w:rPr>
        <w:br w:type="page"/>
      </w:r>
      <w:r w:rsidR="00CC0471" w:rsidRPr="00130A95">
        <w:rPr>
          <w:rFonts w:ascii="Times New Roman" w:eastAsia="ＭＳ ゴシック" w:hAnsi="Times New Roman" w:hint="eastAsia"/>
          <w:sz w:val="20"/>
          <w:szCs w:val="20"/>
        </w:rPr>
        <w:t>様式第６号（</w:t>
      </w:r>
      <w:r w:rsidR="00FA4CEF" w:rsidRPr="00130A95">
        <w:rPr>
          <w:rFonts w:ascii="Times New Roman" w:eastAsia="ＭＳ ゴシック" w:hAnsi="Times New Roman" w:hint="eastAsia"/>
          <w:sz w:val="20"/>
          <w:szCs w:val="20"/>
        </w:rPr>
        <w:t>第５条</w:t>
      </w:r>
      <w:r w:rsidR="00CC0471" w:rsidRPr="00130A95">
        <w:rPr>
          <w:rFonts w:ascii="Times New Roman" w:eastAsia="ＭＳ ゴシック" w:hAnsi="Times New Roman" w:hint="eastAsia"/>
          <w:sz w:val="20"/>
          <w:szCs w:val="20"/>
        </w:rPr>
        <w:t>第１項関係）</w:t>
      </w:r>
    </w:p>
    <w:p w14:paraId="70EBDB7F" w14:textId="77777777" w:rsidR="00CC0471" w:rsidRPr="00130A95" w:rsidRDefault="00CC0471" w:rsidP="00CC0471">
      <w:pPr>
        <w:jc w:val="center"/>
        <w:rPr>
          <w:rFonts w:ascii="Times New Roman" w:eastAsia="ＭＳ ゴシック" w:hAnsi="Times New Roman"/>
          <w:sz w:val="24"/>
        </w:rPr>
      </w:pPr>
      <w:r w:rsidRPr="00130A95">
        <w:rPr>
          <w:rFonts w:ascii="Times New Roman" w:eastAsia="ＭＳ ゴシック" w:hAnsi="Times New Roman" w:hint="eastAsia"/>
          <w:sz w:val="24"/>
        </w:rPr>
        <w:t>省エネ基準工事監理報告書（標準入力法）</w:t>
      </w:r>
    </w:p>
    <w:p w14:paraId="23507B2B"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 xml:space="preserve">　　　年　　　月　　　日</w:t>
      </w:r>
    </w:p>
    <w:p w14:paraId="6191E6FA" w14:textId="77777777" w:rsidR="00CC0471" w:rsidRPr="00130A95" w:rsidRDefault="00CC0471" w:rsidP="00CC0471">
      <w:pPr>
        <w:spacing w:line="480" w:lineRule="auto"/>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　　　　　　　　　　　様</w:t>
      </w:r>
    </w:p>
    <w:p w14:paraId="3556F42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工事の監理状況を報告します。</w:t>
      </w:r>
    </w:p>
    <w:p w14:paraId="63E1C5F3"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この監理報告書及び添付書類に記載の事項は、事実に相違ありません。</w:t>
      </w:r>
    </w:p>
    <w:p w14:paraId="6773DB2F" w14:textId="77777777" w:rsidR="00CC0471" w:rsidRPr="00130A95" w:rsidRDefault="00CC0471" w:rsidP="00CC0471">
      <w:pPr>
        <w:rPr>
          <w:rFonts w:ascii="Times New Roman" w:eastAsia="ＭＳ ゴシック" w:hAnsi="Times New Roman"/>
          <w:sz w:val="18"/>
          <w:szCs w:val="18"/>
        </w:rPr>
      </w:pPr>
    </w:p>
    <w:p w14:paraId="62AC8718" w14:textId="4EAB12E6" w:rsidR="00CC0471" w:rsidRPr="00130A95" w:rsidRDefault="00206DBD" w:rsidP="00CC0471">
      <w:pPr>
        <w:wordWrap w:val="0"/>
        <w:jc w:val="right"/>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工事監理者　　　　　　　　　　　　　　</w:t>
      </w:r>
      <w:r w:rsidRPr="00130A95">
        <w:rPr>
          <w:rFonts w:ascii="ＭＳ ゴシック" w:eastAsia="ＭＳ ゴシック" w:hAnsi="ＭＳ ゴシック" w:hint="eastAsia"/>
          <w:szCs w:val="21"/>
        </w:rPr>
        <w:t xml:space="preserve">　</w:t>
      </w:r>
    </w:p>
    <w:p w14:paraId="0FC78893" w14:textId="77777777" w:rsidR="00CC0471" w:rsidRPr="00130A95" w:rsidRDefault="00CC0471" w:rsidP="00CC0471">
      <w:pPr>
        <w:jc w:val="right"/>
        <w:rPr>
          <w:rFonts w:ascii="Times New Roman" w:eastAsia="ＭＳ ゴシック" w:hAnsi="Times New Roman"/>
          <w:sz w:val="20"/>
          <w:szCs w:val="20"/>
        </w:rPr>
      </w:pPr>
    </w:p>
    <w:p w14:paraId="74CF359B"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物件概要</w:t>
      </w:r>
    </w:p>
    <w:tbl>
      <w:tblPr>
        <w:tblW w:w="9214" w:type="dxa"/>
        <w:tblInd w:w="-43" w:type="dxa"/>
        <w:tblCellMar>
          <w:left w:w="99" w:type="dxa"/>
          <w:right w:w="99" w:type="dxa"/>
        </w:tblCellMar>
        <w:tblLook w:val="04A0" w:firstRow="1" w:lastRow="0" w:firstColumn="1" w:lastColumn="0" w:noHBand="0" w:noVBand="1"/>
      </w:tblPr>
      <w:tblGrid>
        <w:gridCol w:w="1807"/>
        <w:gridCol w:w="7407"/>
      </w:tblGrid>
      <w:tr w:rsidR="00130A95" w:rsidRPr="00130A95" w14:paraId="757204AF" w14:textId="77777777" w:rsidTr="0011791A">
        <w:trPr>
          <w:trHeight w:val="153"/>
        </w:trPr>
        <w:tc>
          <w:tcPr>
            <w:tcW w:w="1807"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C48831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 xml:space="preserve">建築主　　　　　　　　　</w:t>
            </w:r>
          </w:p>
        </w:tc>
        <w:tc>
          <w:tcPr>
            <w:tcW w:w="7407" w:type="dxa"/>
            <w:tcBorders>
              <w:top w:val="single" w:sz="8" w:space="0" w:color="auto"/>
              <w:left w:val="nil"/>
              <w:bottom w:val="single" w:sz="4" w:space="0" w:color="auto"/>
              <w:right w:val="single" w:sz="8" w:space="0" w:color="auto"/>
            </w:tcBorders>
            <w:shd w:val="clear" w:color="000000" w:fill="FFFFFF"/>
            <w:noWrap/>
            <w:vAlign w:val="bottom"/>
            <w:hideMark/>
          </w:tcPr>
          <w:p w14:paraId="14D97534"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7D8FC6B3" w14:textId="77777777" w:rsidTr="0011791A">
        <w:trPr>
          <w:trHeight w:val="300"/>
        </w:trPr>
        <w:tc>
          <w:tcPr>
            <w:tcW w:w="180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2AA1A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工事名称</w:t>
            </w:r>
          </w:p>
        </w:tc>
        <w:tc>
          <w:tcPr>
            <w:tcW w:w="7407" w:type="dxa"/>
            <w:tcBorders>
              <w:top w:val="nil"/>
              <w:left w:val="nil"/>
              <w:bottom w:val="single" w:sz="4" w:space="0" w:color="auto"/>
              <w:right w:val="single" w:sz="8" w:space="0" w:color="auto"/>
            </w:tcBorders>
            <w:shd w:val="clear" w:color="000000" w:fill="FFFFFF"/>
            <w:noWrap/>
            <w:vAlign w:val="bottom"/>
            <w:hideMark/>
          </w:tcPr>
          <w:p w14:paraId="2887D1FE"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00AC5AA3" w14:textId="77777777" w:rsidTr="0011791A">
        <w:trPr>
          <w:trHeight w:val="300"/>
        </w:trPr>
        <w:tc>
          <w:tcPr>
            <w:tcW w:w="180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FC6C188"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敷地の地名地番</w:t>
            </w:r>
          </w:p>
        </w:tc>
        <w:tc>
          <w:tcPr>
            <w:tcW w:w="7407" w:type="dxa"/>
            <w:tcBorders>
              <w:top w:val="nil"/>
              <w:left w:val="nil"/>
              <w:bottom w:val="single" w:sz="8" w:space="0" w:color="auto"/>
              <w:right w:val="single" w:sz="8" w:space="0" w:color="auto"/>
            </w:tcBorders>
            <w:shd w:val="clear" w:color="000000" w:fill="FFFFFF"/>
            <w:noWrap/>
            <w:vAlign w:val="bottom"/>
            <w:hideMark/>
          </w:tcPr>
          <w:p w14:paraId="56FB45A9" w14:textId="77777777" w:rsidR="00CC0471" w:rsidRPr="00130A95" w:rsidRDefault="00CC0471" w:rsidP="00CC0471">
            <w:pPr>
              <w:widowControl/>
              <w:rPr>
                <w:rFonts w:ascii="ＭＳ 明朝" w:hAnsi="ＭＳ 明朝" w:cs="ＭＳ Ｐゴシック"/>
                <w:kern w:val="0"/>
                <w:sz w:val="20"/>
                <w:szCs w:val="20"/>
              </w:rPr>
            </w:pPr>
          </w:p>
        </w:tc>
      </w:tr>
    </w:tbl>
    <w:p w14:paraId="6F1DC474" w14:textId="77777777" w:rsidR="00CC0471" w:rsidRPr="00130A95" w:rsidRDefault="00CC0471" w:rsidP="00CC0471">
      <w:pPr>
        <w:rPr>
          <w:rFonts w:ascii="Times New Roman" w:eastAsia="ＭＳ ゴシック" w:hAnsi="Times New Roman"/>
          <w:sz w:val="20"/>
          <w:szCs w:val="20"/>
        </w:rPr>
      </w:pPr>
    </w:p>
    <w:p w14:paraId="64067A8B"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報告内容（以下の項目について申請図書の通り施工されたことを報告します。）</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112"/>
        <w:gridCol w:w="1418"/>
        <w:gridCol w:w="1540"/>
        <w:gridCol w:w="991"/>
      </w:tblGrid>
      <w:tr w:rsidR="00130A95" w:rsidRPr="00130A95" w14:paraId="34C8FD21" w14:textId="77777777" w:rsidTr="0011791A">
        <w:trPr>
          <w:trHeight w:val="351"/>
        </w:trPr>
        <w:tc>
          <w:tcPr>
            <w:tcW w:w="1099" w:type="dxa"/>
            <w:shd w:val="clear" w:color="auto" w:fill="auto"/>
            <w:vAlign w:val="center"/>
          </w:tcPr>
          <w:p w14:paraId="67981B2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項目</w:t>
            </w:r>
          </w:p>
        </w:tc>
        <w:tc>
          <w:tcPr>
            <w:tcW w:w="4112" w:type="dxa"/>
            <w:shd w:val="clear" w:color="auto" w:fill="auto"/>
            <w:vAlign w:val="center"/>
          </w:tcPr>
          <w:p w14:paraId="5156C69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090E6342"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40" w:type="dxa"/>
            <w:shd w:val="clear" w:color="auto" w:fill="auto"/>
            <w:vAlign w:val="center"/>
          </w:tcPr>
          <w:p w14:paraId="080295E0"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tc>
        <w:tc>
          <w:tcPr>
            <w:tcW w:w="991" w:type="dxa"/>
            <w:shd w:val="clear" w:color="auto" w:fill="auto"/>
            <w:vAlign w:val="center"/>
          </w:tcPr>
          <w:p w14:paraId="663C5D02"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1E19195D" w14:textId="77777777" w:rsidTr="0011791A">
        <w:tc>
          <w:tcPr>
            <w:tcW w:w="1099" w:type="dxa"/>
            <w:vMerge w:val="restart"/>
            <w:shd w:val="clear" w:color="auto" w:fill="auto"/>
            <w:vAlign w:val="center"/>
          </w:tcPr>
          <w:p w14:paraId="1DA3A7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１．外皮</w:t>
            </w:r>
          </w:p>
        </w:tc>
        <w:tc>
          <w:tcPr>
            <w:tcW w:w="4112" w:type="dxa"/>
            <w:shd w:val="clear" w:color="auto" w:fill="auto"/>
            <w:vAlign w:val="center"/>
          </w:tcPr>
          <w:p w14:paraId="2A6E90E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①外壁等を構成している建材の仕様、設置状況</w:t>
            </w:r>
          </w:p>
        </w:tc>
        <w:tc>
          <w:tcPr>
            <w:tcW w:w="1418" w:type="dxa"/>
            <w:shd w:val="clear" w:color="auto" w:fill="auto"/>
          </w:tcPr>
          <w:p w14:paraId="6EBAE621"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131B80D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212B885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93E34E2" w14:textId="77777777" w:rsidTr="0011791A">
        <w:tc>
          <w:tcPr>
            <w:tcW w:w="1099" w:type="dxa"/>
            <w:vMerge/>
            <w:shd w:val="clear" w:color="auto" w:fill="auto"/>
            <w:vAlign w:val="center"/>
          </w:tcPr>
          <w:p w14:paraId="43EED662"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3CA3400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②窓の仕様、設置状況</w:t>
            </w:r>
          </w:p>
          <w:p w14:paraId="5DDBF88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（ブラインドボックス、庇の設置状況を含む）</w:t>
            </w:r>
          </w:p>
        </w:tc>
        <w:tc>
          <w:tcPr>
            <w:tcW w:w="1418" w:type="dxa"/>
            <w:shd w:val="clear" w:color="auto" w:fill="auto"/>
          </w:tcPr>
          <w:p w14:paraId="5ADA1E6B"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7CCDE4BB"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1CCCF6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834EEA9" w14:textId="77777777" w:rsidTr="0011791A">
        <w:tc>
          <w:tcPr>
            <w:tcW w:w="1099" w:type="dxa"/>
            <w:vMerge w:val="restart"/>
            <w:shd w:val="clear" w:color="auto" w:fill="auto"/>
            <w:vAlign w:val="center"/>
          </w:tcPr>
          <w:p w14:paraId="527F82F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２.</w:t>
            </w:r>
          </w:p>
          <w:p w14:paraId="00D1204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空気調和設備</w:t>
            </w:r>
          </w:p>
        </w:tc>
        <w:tc>
          <w:tcPr>
            <w:tcW w:w="4112" w:type="dxa"/>
            <w:shd w:val="clear" w:color="auto" w:fill="auto"/>
            <w:vAlign w:val="center"/>
          </w:tcPr>
          <w:p w14:paraId="71D0A4C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6C4F3838"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62CA95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A6A39B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E195927" w14:textId="77777777" w:rsidTr="0011791A">
        <w:tc>
          <w:tcPr>
            <w:tcW w:w="1099" w:type="dxa"/>
            <w:vMerge/>
            <w:shd w:val="clear" w:color="auto" w:fill="auto"/>
            <w:vAlign w:val="center"/>
          </w:tcPr>
          <w:p w14:paraId="71B48050"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34AB82B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②冷暖同時供給の有無</w:t>
            </w:r>
          </w:p>
        </w:tc>
        <w:tc>
          <w:tcPr>
            <w:tcW w:w="1418" w:type="dxa"/>
            <w:shd w:val="clear" w:color="auto" w:fill="auto"/>
            <w:vAlign w:val="center"/>
          </w:tcPr>
          <w:p w14:paraId="32C341EF"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7C54D4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732ACB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8E59940" w14:textId="77777777" w:rsidTr="0011791A">
        <w:tc>
          <w:tcPr>
            <w:tcW w:w="1099" w:type="dxa"/>
            <w:vMerge/>
            <w:shd w:val="clear" w:color="auto" w:fill="auto"/>
            <w:vAlign w:val="center"/>
          </w:tcPr>
          <w:p w14:paraId="1D7DF121"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3984F2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③熱源機器に係る台数制御の設置状況</w:t>
            </w:r>
          </w:p>
        </w:tc>
        <w:tc>
          <w:tcPr>
            <w:tcW w:w="1418" w:type="dxa"/>
            <w:shd w:val="clear" w:color="auto" w:fill="auto"/>
            <w:vAlign w:val="center"/>
          </w:tcPr>
          <w:p w14:paraId="0521BF6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AB7736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AD42D95"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EEC1F0F" w14:textId="77777777" w:rsidTr="0011791A">
        <w:tc>
          <w:tcPr>
            <w:tcW w:w="1099" w:type="dxa"/>
            <w:vMerge/>
            <w:shd w:val="clear" w:color="auto" w:fill="auto"/>
            <w:vAlign w:val="center"/>
          </w:tcPr>
          <w:p w14:paraId="4B350A49"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CD86AC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④蓄熱システムの仕様、設置状況</w:t>
            </w:r>
          </w:p>
        </w:tc>
        <w:tc>
          <w:tcPr>
            <w:tcW w:w="1418" w:type="dxa"/>
            <w:shd w:val="clear" w:color="auto" w:fill="auto"/>
            <w:vAlign w:val="center"/>
          </w:tcPr>
          <w:p w14:paraId="258579D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C9EDD6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5A0A52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5D2A4FD" w14:textId="77777777" w:rsidTr="0011791A">
        <w:tc>
          <w:tcPr>
            <w:tcW w:w="1099" w:type="dxa"/>
            <w:vMerge/>
            <w:shd w:val="clear" w:color="auto" w:fill="auto"/>
            <w:vAlign w:val="center"/>
          </w:tcPr>
          <w:p w14:paraId="03705925"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81899F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⑤２次ポンプの仕様（流量制御方式を含む）、</w:t>
            </w:r>
          </w:p>
          <w:p w14:paraId="32D84592"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設置状況</w:t>
            </w:r>
          </w:p>
        </w:tc>
        <w:tc>
          <w:tcPr>
            <w:tcW w:w="1418" w:type="dxa"/>
            <w:shd w:val="clear" w:color="auto" w:fill="auto"/>
            <w:vAlign w:val="center"/>
          </w:tcPr>
          <w:p w14:paraId="2DF1B088"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2C0E179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3ACC371"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3D7AA1C" w14:textId="77777777" w:rsidTr="0011791A">
        <w:tc>
          <w:tcPr>
            <w:tcW w:w="1099" w:type="dxa"/>
            <w:vMerge/>
            <w:shd w:val="clear" w:color="auto" w:fill="auto"/>
            <w:vAlign w:val="center"/>
          </w:tcPr>
          <w:p w14:paraId="7D1036B4"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20F8B7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⑥２次ポンプの変流量制御の設置状況</w:t>
            </w:r>
          </w:p>
        </w:tc>
        <w:tc>
          <w:tcPr>
            <w:tcW w:w="1418" w:type="dxa"/>
            <w:shd w:val="clear" w:color="auto" w:fill="auto"/>
            <w:vAlign w:val="center"/>
          </w:tcPr>
          <w:p w14:paraId="5965C8EA"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0D9A8E1"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29307A7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9EAFF55" w14:textId="77777777" w:rsidTr="0011791A">
        <w:tc>
          <w:tcPr>
            <w:tcW w:w="1099" w:type="dxa"/>
            <w:vMerge/>
            <w:shd w:val="clear" w:color="auto" w:fill="auto"/>
            <w:vAlign w:val="center"/>
          </w:tcPr>
          <w:p w14:paraId="43A5BD74"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861D75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⑦２次ポンプに係る台数制御の設置状況</w:t>
            </w:r>
          </w:p>
        </w:tc>
        <w:tc>
          <w:tcPr>
            <w:tcW w:w="1418" w:type="dxa"/>
            <w:shd w:val="clear" w:color="auto" w:fill="auto"/>
            <w:vAlign w:val="center"/>
          </w:tcPr>
          <w:p w14:paraId="6C8F1A64"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8F45CD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19AC7A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7BADC97" w14:textId="77777777" w:rsidTr="0011791A">
        <w:tc>
          <w:tcPr>
            <w:tcW w:w="1099" w:type="dxa"/>
            <w:vMerge/>
            <w:shd w:val="clear" w:color="auto" w:fill="auto"/>
            <w:vAlign w:val="center"/>
          </w:tcPr>
          <w:p w14:paraId="17521E4C"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46108D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⑧空調機の仕様、設置状況</w:t>
            </w:r>
          </w:p>
        </w:tc>
        <w:tc>
          <w:tcPr>
            <w:tcW w:w="1418" w:type="dxa"/>
            <w:shd w:val="clear" w:color="auto" w:fill="auto"/>
            <w:vAlign w:val="center"/>
          </w:tcPr>
          <w:p w14:paraId="599D525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36D71F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18BA8CD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23490D4" w14:textId="77777777" w:rsidTr="0011791A">
        <w:tc>
          <w:tcPr>
            <w:tcW w:w="1099" w:type="dxa"/>
            <w:vMerge/>
            <w:shd w:val="clear" w:color="auto" w:fill="auto"/>
            <w:vAlign w:val="center"/>
          </w:tcPr>
          <w:p w14:paraId="66AD72A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271577A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⑨空調機ファンの変風量制御の設置状況</w:t>
            </w:r>
          </w:p>
        </w:tc>
        <w:tc>
          <w:tcPr>
            <w:tcW w:w="1418" w:type="dxa"/>
            <w:shd w:val="clear" w:color="auto" w:fill="auto"/>
            <w:vAlign w:val="center"/>
          </w:tcPr>
          <w:p w14:paraId="7D9BC722"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5C336D8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BFD5F0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181C217" w14:textId="77777777" w:rsidTr="0011791A">
        <w:tc>
          <w:tcPr>
            <w:tcW w:w="1099" w:type="dxa"/>
            <w:vMerge/>
            <w:shd w:val="clear" w:color="auto" w:fill="auto"/>
            <w:vAlign w:val="center"/>
          </w:tcPr>
          <w:p w14:paraId="35A4C858"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DA69BB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⑩予熱時外気取入れ停止制御の設置状況</w:t>
            </w:r>
          </w:p>
        </w:tc>
        <w:tc>
          <w:tcPr>
            <w:tcW w:w="1418" w:type="dxa"/>
            <w:shd w:val="clear" w:color="auto" w:fill="auto"/>
            <w:vAlign w:val="center"/>
          </w:tcPr>
          <w:p w14:paraId="4BB0410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3BB6DF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875FD4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11C5B08" w14:textId="77777777" w:rsidTr="0011791A">
        <w:tc>
          <w:tcPr>
            <w:tcW w:w="1099" w:type="dxa"/>
            <w:vMerge/>
            <w:shd w:val="clear" w:color="auto" w:fill="auto"/>
            <w:vAlign w:val="center"/>
          </w:tcPr>
          <w:p w14:paraId="59FFC286"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3D6642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⑪外気冷房制御の有無</w:t>
            </w:r>
          </w:p>
        </w:tc>
        <w:tc>
          <w:tcPr>
            <w:tcW w:w="1418" w:type="dxa"/>
            <w:shd w:val="clear" w:color="auto" w:fill="auto"/>
            <w:vAlign w:val="center"/>
          </w:tcPr>
          <w:p w14:paraId="12CDCF7E"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C9DD0A3"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D5A027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B49BE7D" w14:textId="77777777" w:rsidTr="0011791A">
        <w:tc>
          <w:tcPr>
            <w:tcW w:w="1099" w:type="dxa"/>
            <w:vMerge/>
            <w:shd w:val="clear" w:color="auto" w:fill="auto"/>
            <w:vAlign w:val="center"/>
          </w:tcPr>
          <w:p w14:paraId="07DCFB4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3A1980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⑫全熱交換器の仕様、設置状況</w:t>
            </w:r>
          </w:p>
        </w:tc>
        <w:tc>
          <w:tcPr>
            <w:tcW w:w="1418" w:type="dxa"/>
            <w:shd w:val="clear" w:color="auto" w:fill="auto"/>
            <w:vAlign w:val="center"/>
          </w:tcPr>
          <w:p w14:paraId="29533E2F"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985568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B5587D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0F3977A1" w14:textId="77777777" w:rsidTr="0011791A">
        <w:tc>
          <w:tcPr>
            <w:tcW w:w="1099" w:type="dxa"/>
            <w:vMerge/>
            <w:shd w:val="clear" w:color="auto" w:fill="auto"/>
            <w:vAlign w:val="center"/>
          </w:tcPr>
          <w:p w14:paraId="071DAAC3"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182CBD4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⑬全熱交換器のバイパス制御の設置状況</w:t>
            </w:r>
          </w:p>
        </w:tc>
        <w:tc>
          <w:tcPr>
            <w:tcW w:w="1418" w:type="dxa"/>
            <w:shd w:val="clear" w:color="auto" w:fill="auto"/>
            <w:vAlign w:val="center"/>
          </w:tcPr>
          <w:p w14:paraId="0767113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80CF19B"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39D93B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2AAF1748" w14:textId="77777777" w:rsidR="0018260C" w:rsidRPr="00130A95" w:rsidRDefault="0018260C" w:rsidP="00CC0471">
      <w:pPr>
        <w:rPr>
          <w:rFonts w:ascii="Times New Roman" w:eastAsia="ＭＳ ゴシック" w:hAnsi="Times New Roman"/>
          <w:sz w:val="20"/>
          <w:szCs w:val="20"/>
        </w:rPr>
      </w:pPr>
    </w:p>
    <w:p w14:paraId="1A1CFD0D" w14:textId="77777777" w:rsidR="0018260C" w:rsidRPr="00130A95" w:rsidRDefault="0018260C" w:rsidP="00CC0471">
      <w:pPr>
        <w:rPr>
          <w:rFonts w:ascii="Times New Roman" w:eastAsia="ＭＳ ゴシック" w:hAnsi="Times New Roman"/>
          <w:sz w:val="20"/>
          <w:szCs w:val="20"/>
        </w:rPr>
      </w:pPr>
      <w:r w:rsidRPr="00130A95">
        <w:rPr>
          <w:rFonts w:ascii="Times New Roman" w:eastAsia="ＭＳ ゴシック" w:hAnsi="Times New Roman"/>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121"/>
        <w:gridCol w:w="1418"/>
        <w:gridCol w:w="1559"/>
        <w:gridCol w:w="992"/>
      </w:tblGrid>
      <w:tr w:rsidR="00130A95" w:rsidRPr="00130A95" w14:paraId="76369B21" w14:textId="77777777" w:rsidTr="0011791A">
        <w:trPr>
          <w:trHeight w:val="351"/>
        </w:trPr>
        <w:tc>
          <w:tcPr>
            <w:tcW w:w="1090" w:type="dxa"/>
            <w:shd w:val="clear" w:color="auto" w:fill="auto"/>
            <w:vAlign w:val="center"/>
          </w:tcPr>
          <w:p w14:paraId="652491AB" w14:textId="77777777" w:rsidR="00CC0471" w:rsidRPr="00130A95" w:rsidRDefault="0018260C" w:rsidP="0011791A">
            <w:pPr>
              <w:widowControl/>
              <w:jc w:val="center"/>
              <w:rPr>
                <w:rFonts w:ascii="ＭＳ 明朝" w:hAnsi="ＭＳ 明朝" w:cs="ＭＳ Ｐゴシック"/>
                <w:kern w:val="0"/>
                <w:sz w:val="18"/>
                <w:szCs w:val="18"/>
              </w:rPr>
            </w:pPr>
            <w:r w:rsidRPr="00130A95">
              <w:rPr>
                <w:rFonts w:ascii="Times New Roman" w:eastAsia="ＭＳ ゴシック" w:hAnsi="Times New Roman"/>
                <w:sz w:val="20"/>
                <w:szCs w:val="20"/>
              </w:rPr>
              <w:br w:type="page"/>
            </w:r>
            <w:r w:rsidR="00CC0471" w:rsidRPr="00130A95">
              <w:rPr>
                <w:rFonts w:ascii="ＭＳ 明朝" w:hAnsi="ＭＳ 明朝" w:cs="ＭＳ Ｐゴシック" w:hint="eastAsia"/>
                <w:kern w:val="0"/>
                <w:sz w:val="18"/>
                <w:szCs w:val="18"/>
              </w:rPr>
              <w:t>項目</w:t>
            </w:r>
          </w:p>
        </w:tc>
        <w:tc>
          <w:tcPr>
            <w:tcW w:w="4121" w:type="dxa"/>
            <w:shd w:val="clear" w:color="auto" w:fill="auto"/>
            <w:vAlign w:val="center"/>
          </w:tcPr>
          <w:p w14:paraId="46F544E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4A62494F"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59" w:type="dxa"/>
            <w:shd w:val="clear" w:color="auto" w:fill="auto"/>
            <w:vAlign w:val="center"/>
          </w:tcPr>
          <w:p w14:paraId="37A3364A"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tc>
        <w:tc>
          <w:tcPr>
            <w:tcW w:w="992" w:type="dxa"/>
            <w:shd w:val="clear" w:color="auto" w:fill="auto"/>
            <w:vAlign w:val="center"/>
          </w:tcPr>
          <w:p w14:paraId="0B667F84"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0BCD8917" w14:textId="77777777" w:rsidTr="0011791A">
        <w:tc>
          <w:tcPr>
            <w:tcW w:w="1090" w:type="dxa"/>
            <w:vMerge w:val="restart"/>
            <w:shd w:val="clear" w:color="auto" w:fill="auto"/>
            <w:vAlign w:val="center"/>
          </w:tcPr>
          <w:p w14:paraId="27EA395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３．</w:t>
            </w:r>
          </w:p>
          <w:p w14:paraId="5FA5F43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換気設備</w:t>
            </w:r>
          </w:p>
        </w:tc>
        <w:tc>
          <w:tcPr>
            <w:tcW w:w="4121" w:type="dxa"/>
            <w:shd w:val="clear" w:color="auto" w:fill="auto"/>
            <w:vAlign w:val="center"/>
          </w:tcPr>
          <w:p w14:paraId="7C963A9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①換気設備（換気代替空調機を含む）の</w:t>
            </w:r>
          </w:p>
          <w:p w14:paraId="2A51B80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仕様、設置状況</w:t>
            </w:r>
          </w:p>
        </w:tc>
        <w:tc>
          <w:tcPr>
            <w:tcW w:w="1418" w:type="dxa"/>
            <w:shd w:val="clear" w:color="auto" w:fill="auto"/>
          </w:tcPr>
          <w:p w14:paraId="1C0E8971"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74BB68C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4B0558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6CD4A99" w14:textId="77777777" w:rsidTr="0011791A">
        <w:tc>
          <w:tcPr>
            <w:tcW w:w="1090" w:type="dxa"/>
            <w:vMerge/>
            <w:shd w:val="clear" w:color="auto" w:fill="auto"/>
            <w:vAlign w:val="center"/>
          </w:tcPr>
          <w:p w14:paraId="6710EC8D"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0F4FDC1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②換気設備に係る各種制御</w:t>
            </w:r>
          </w:p>
          <w:p w14:paraId="05BAB29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（換気代替空調機を含む）の設置状況</w:t>
            </w:r>
          </w:p>
        </w:tc>
        <w:tc>
          <w:tcPr>
            <w:tcW w:w="1418" w:type="dxa"/>
            <w:shd w:val="clear" w:color="auto" w:fill="auto"/>
            <w:vAlign w:val="center"/>
          </w:tcPr>
          <w:p w14:paraId="66626E6C"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6933131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76FCB0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8C76BE3" w14:textId="77777777" w:rsidTr="0011791A">
        <w:tc>
          <w:tcPr>
            <w:tcW w:w="1090" w:type="dxa"/>
            <w:vMerge w:val="restart"/>
            <w:shd w:val="clear" w:color="auto" w:fill="auto"/>
            <w:vAlign w:val="center"/>
          </w:tcPr>
          <w:p w14:paraId="4CB3B51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４．</w:t>
            </w:r>
          </w:p>
          <w:p w14:paraId="2537D1B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照明設備</w:t>
            </w:r>
          </w:p>
        </w:tc>
        <w:tc>
          <w:tcPr>
            <w:tcW w:w="4121" w:type="dxa"/>
            <w:shd w:val="clear" w:color="auto" w:fill="auto"/>
            <w:vAlign w:val="center"/>
          </w:tcPr>
          <w:p w14:paraId="6975D59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①照明器具の消費電力、台数および取付状況</w:t>
            </w:r>
          </w:p>
        </w:tc>
        <w:tc>
          <w:tcPr>
            <w:tcW w:w="1418" w:type="dxa"/>
            <w:shd w:val="clear" w:color="auto" w:fill="auto"/>
            <w:vAlign w:val="center"/>
          </w:tcPr>
          <w:p w14:paraId="6890CA57" w14:textId="77777777" w:rsidR="00CC0471" w:rsidRPr="00130A95" w:rsidRDefault="00CC0471" w:rsidP="0011791A">
            <w:pPr>
              <w:widowControl/>
              <w:rPr>
                <w:rFonts w:ascii="ＭＳ 明朝" w:hAnsi="ＭＳ 明朝" w:cs="ＭＳ Ｐゴシック"/>
                <w:kern w:val="0"/>
                <w:sz w:val="18"/>
                <w:szCs w:val="18"/>
              </w:rPr>
            </w:pPr>
          </w:p>
        </w:tc>
        <w:tc>
          <w:tcPr>
            <w:tcW w:w="1559" w:type="dxa"/>
            <w:shd w:val="clear" w:color="auto" w:fill="auto"/>
            <w:vAlign w:val="center"/>
          </w:tcPr>
          <w:p w14:paraId="15AF517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01D3E36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556F5B0" w14:textId="77777777" w:rsidTr="0011791A">
        <w:tc>
          <w:tcPr>
            <w:tcW w:w="1090" w:type="dxa"/>
            <w:vMerge/>
            <w:shd w:val="clear" w:color="auto" w:fill="auto"/>
            <w:vAlign w:val="center"/>
          </w:tcPr>
          <w:p w14:paraId="5582C745"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152390D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②各種制御の設置状況</w:t>
            </w:r>
          </w:p>
          <w:p w14:paraId="107740E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【在室検知制御・ﾀｲﾑｽｹｼﾞｭｰﾙ制御・初期照度補正制御・明るさ検知制御】</w:t>
            </w:r>
          </w:p>
        </w:tc>
        <w:tc>
          <w:tcPr>
            <w:tcW w:w="1418" w:type="dxa"/>
            <w:shd w:val="clear" w:color="auto" w:fill="auto"/>
            <w:vAlign w:val="center"/>
          </w:tcPr>
          <w:p w14:paraId="4A008586"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110F4FB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1371870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71FFEE0" w14:textId="77777777" w:rsidTr="0011791A">
        <w:tc>
          <w:tcPr>
            <w:tcW w:w="1090" w:type="dxa"/>
            <w:vMerge w:val="restart"/>
            <w:shd w:val="clear" w:color="auto" w:fill="auto"/>
            <w:vAlign w:val="center"/>
          </w:tcPr>
          <w:p w14:paraId="741C0CF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５．</w:t>
            </w:r>
          </w:p>
          <w:p w14:paraId="732B64F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給湯設備</w:t>
            </w:r>
          </w:p>
        </w:tc>
        <w:tc>
          <w:tcPr>
            <w:tcW w:w="4121" w:type="dxa"/>
            <w:shd w:val="clear" w:color="auto" w:fill="auto"/>
            <w:vAlign w:val="center"/>
          </w:tcPr>
          <w:p w14:paraId="62CDE2F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0F8A4D8C"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47CD9F7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366B8D7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8FF6DCA" w14:textId="77777777" w:rsidTr="0011791A">
        <w:tc>
          <w:tcPr>
            <w:tcW w:w="1090" w:type="dxa"/>
            <w:vMerge/>
            <w:shd w:val="clear" w:color="auto" w:fill="auto"/>
            <w:vAlign w:val="center"/>
          </w:tcPr>
          <w:p w14:paraId="0181CAFE"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6B55302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②給湯配管の保温の仕様、設置状況</w:t>
            </w:r>
          </w:p>
        </w:tc>
        <w:tc>
          <w:tcPr>
            <w:tcW w:w="1418" w:type="dxa"/>
            <w:shd w:val="clear" w:color="auto" w:fill="auto"/>
            <w:vAlign w:val="center"/>
          </w:tcPr>
          <w:p w14:paraId="3E259672"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43097B0A"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DC2107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BD1CD4E" w14:textId="77777777" w:rsidTr="0011791A">
        <w:tc>
          <w:tcPr>
            <w:tcW w:w="1090" w:type="dxa"/>
            <w:vMerge/>
            <w:shd w:val="clear" w:color="auto" w:fill="auto"/>
            <w:vAlign w:val="center"/>
          </w:tcPr>
          <w:p w14:paraId="7A23CB2D"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4A3673A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③節湯器具の仕様、設置状況</w:t>
            </w:r>
          </w:p>
        </w:tc>
        <w:tc>
          <w:tcPr>
            <w:tcW w:w="1418" w:type="dxa"/>
            <w:shd w:val="clear" w:color="auto" w:fill="auto"/>
            <w:vAlign w:val="center"/>
          </w:tcPr>
          <w:p w14:paraId="25FFED0B"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66357FE2"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2D77E67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0E45FB4" w14:textId="77777777" w:rsidTr="0011791A">
        <w:tc>
          <w:tcPr>
            <w:tcW w:w="1090" w:type="dxa"/>
            <w:vMerge/>
            <w:shd w:val="clear" w:color="auto" w:fill="auto"/>
            <w:vAlign w:val="center"/>
          </w:tcPr>
          <w:p w14:paraId="6ABE1442"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191C099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④太陽熱利用設備の仕様、設置状況</w:t>
            </w:r>
          </w:p>
        </w:tc>
        <w:tc>
          <w:tcPr>
            <w:tcW w:w="1418" w:type="dxa"/>
            <w:shd w:val="clear" w:color="auto" w:fill="auto"/>
            <w:vAlign w:val="center"/>
          </w:tcPr>
          <w:p w14:paraId="63A97325"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76B34B9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76821C5"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D07512" w14:textId="77777777" w:rsidTr="0011791A">
        <w:tc>
          <w:tcPr>
            <w:tcW w:w="1090" w:type="dxa"/>
            <w:shd w:val="clear" w:color="auto" w:fill="auto"/>
            <w:vAlign w:val="center"/>
          </w:tcPr>
          <w:p w14:paraId="64384DC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６．昇降機設備</w:t>
            </w:r>
          </w:p>
        </w:tc>
        <w:tc>
          <w:tcPr>
            <w:tcW w:w="4121" w:type="dxa"/>
            <w:shd w:val="clear" w:color="auto" w:fill="auto"/>
            <w:vAlign w:val="center"/>
          </w:tcPr>
          <w:p w14:paraId="5F0C15B8"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昇降機の仕様、設置状況</w:t>
            </w:r>
          </w:p>
        </w:tc>
        <w:tc>
          <w:tcPr>
            <w:tcW w:w="1418" w:type="dxa"/>
            <w:shd w:val="clear" w:color="auto" w:fill="auto"/>
            <w:vAlign w:val="center"/>
          </w:tcPr>
          <w:p w14:paraId="6DAA128D"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30969BD7"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1CE5613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8EA82F3" w14:textId="77777777" w:rsidTr="0011791A">
        <w:tc>
          <w:tcPr>
            <w:tcW w:w="1090" w:type="dxa"/>
            <w:vMerge w:val="restart"/>
            <w:shd w:val="clear" w:color="auto" w:fill="auto"/>
            <w:vAlign w:val="center"/>
          </w:tcPr>
          <w:p w14:paraId="2627FC72"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７．太陽光発電設備</w:t>
            </w:r>
          </w:p>
        </w:tc>
        <w:tc>
          <w:tcPr>
            <w:tcW w:w="4121" w:type="dxa"/>
            <w:shd w:val="clear" w:color="auto" w:fill="auto"/>
            <w:vAlign w:val="center"/>
          </w:tcPr>
          <w:p w14:paraId="670C712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①太陽光発電の仕様、設置状況</w:t>
            </w:r>
          </w:p>
        </w:tc>
        <w:tc>
          <w:tcPr>
            <w:tcW w:w="1418" w:type="dxa"/>
            <w:shd w:val="clear" w:color="auto" w:fill="auto"/>
            <w:vAlign w:val="center"/>
          </w:tcPr>
          <w:p w14:paraId="635D2FBE"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08FD78A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F0B207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3449BAA" w14:textId="77777777" w:rsidTr="0011791A">
        <w:tc>
          <w:tcPr>
            <w:tcW w:w="1090" w:type="dxa"/>
            <w:vMerge/>
            <w:shd w:val="clear" w:color="auto" w:fill="auto"/>
            <w:vAlign w:val="center"/>
          </w:tcPr>
          <w:p w14:paraId="07AE83D1"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4D038CB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②パワーコンディショナの仕様、設置状況</w:t>
            </w:r>
          </w:p>
        </w:tc>
        <w:tc>
          <w:tcPr>
            <w:tcW w:w="1418" w:type="dxa"/>
            <w:shd w:val="clear" w:color="auto" w:fill="auto"/>
            <w:vAlign w:val="center"/>
          </w:tcPr>
          <w:p w14:paraId="1C3B281F"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247EF19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3507473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6CF642D5" w14:textId="77777777" w:rsidTr="0011791A">
        <w:tc>
          <w:tcPr>
            <w:tcW w:w="1090" w:type="dxa"/>
            <w:shd w:val="clear" w:color="auto" w:fill="auto"/>
            <w:vAlign w:val="center"/>
          </w:tcPr>
          <w:p w14:paraId="2A14C4EA" w14:textId="77777777" w:rsidR="00CC0471" w:rsidRPr="00130A95" w:rsidRDefault="00CC0471" w:rsidP="0011791A">
            <w:pPr>
              <w:widowControl/>
              <w:spacing w:line="60" w:lineRule="auto"/>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８．</w:t>
            </w:r>
            <w:r w:rsidRPr="00130A95">
              <w:rPr>
                <w:rFonts w:ascii="ＭＳ 明朝" w:hAnsi="ＭＳ 明朝" w:cs="ＭＳ Ｐゴシック" w:hint="eastAsia"/>
                <w:kern w:val="0"/>
                <w:sz w:val="16"/>
                <w:szCs w:val="16"/>
              </w:rPr>
              <w:t>コージェネレーションシステム</w:t>
            </w:r>
          </w:p>
        </w:tc>
        <w:tc>
          <w:tcPr>
            <w:tcW w:w="4121" w:type="dxa"/>
            <w:shd w:val="clear" w:color="auto" w:fill="auto"/>
            <w:vAlign w:val="center"/>
          </w:tcPr>
          <w:p w14:paraId="79D31E1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コージェネレーションシステムの仕様、</w:t>
            </w:r>
          </w:p>
          <w:p w14:paraId="33367DC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設置状況</w:t>
            </w:r>
          </w:p>
        </w:tc>
        <w:tc>
          <w:tcPr>
            <w:tcW w:w="1418" w:type="dxa"/>
            <w:shd w:val="clear" w:color="auto" w:fill="auto"/>
            <w:vAlign w:val="center"/>
          </w:tcPr>
          <w:p w14:paraId="4C84D758"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1F463BD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471632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3E6ED9E5" w14:textId="77777777" w:rsidR="00CC0471" w:rsidRPr="00130A95" w:rsidRDefault="00CC0471" w:rsidP="00CC0471">
      <w:pPr>
        <w:rPr>
          <w:rFonts w:ascii="Times New Roman" w:eastAsia="ＭＳ ゴシック" w:hAnsi="Times New Roman"/>
          <w:sz w:val="20"/>
          <w:szCs w:val="20"/>
        </w:rPr>
      </w:pPr>
    </w:p>
    <w:p w14:paraId="3DA9EB0D"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［注意］</w:t>
      </w:r>
      <w:r w:rsidRPr="00130A95">
        <w:rPr>
          <w:rFonts w:ascii="Times New Roman" w:eastAsia="ＭＳ ゴシック" w:hAnsi="Times New Roman" w:hint="eastAsia"/>
          <w:sz w:val="18"/>
          <w:szCs w:val="18"/>
        </w:rPr>
        <w:tab/>
      </w:r>
    </w:p>
    <w:p w14:paraId="3AAB28C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１．本様式は、「標準入力法」により建築物エネルギー消費性能基準への適合性を確認した建築物に係る工事監理を対象としています。</w:t>
      </w:r>
    </w:p>
    <w:p w14:paraId="5348A9C5"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２．計算対象となる設備等が無い場合は、当該設備等に係る項目の記載は不要です。</w:t>
      </w:r>
    </w:p>
    <w:p w14:paraId="25A5C2FC"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３．「照合を行った設計図書」の欄は、建築物省エネ法施行規則第１条第１項に規定する図書等のうち、工事監理で照合を行った図書を記載してください。</w:t>
      </w:r>
    </w:p>
    <w:p w14:paraId="6335FDE9"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４．「確認方法」の欄は、</w:t>
      </w: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B</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のうち、該当するものを○で囲んでください。</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に該当する場合は、確認に用いた具体的な書類を記載してください。</w:t>
      </w:r>
    </w:p>
    <w:p w14:paraId="295AAE9C" w14:textId="77777777" w:rsidR="00CC0471" w:rsidRPr="00130A95" w:rsidRDefault="00CC0471" w:rsidP="0018260C">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 xml:space="preserve">目視による立会確認　</w:t>
      </w:r>
      <w:r w:rsidRPr="00130A95">
        <w:rPr>
          <w:rFonts w:ascii="Times New Roman" w:eastAsia="ＭＳ ゴシック" w:hAnsi="Times New Roman" w:hint="eastAsia"/>
          <w:sz w:val="18"/>
          <w:szCs w:val="18"/>
        </w:rPr>
        <w:t xml:space="preserve">B: </w:t>
      </w:r>
      <w:r w:rsidRPr="00130A95">
        <w:rPr>
          <w:rFonts w:ascii="Times New Roman" w:eastAsia="ＭＳ ゴシック" w:hAnsi="Times New Roman" w:hint="eastAsia"/>
          <w:sz w:val="18"/>
          <w:szCs w:val="18"/>
        </w:rPr>
        <w:t xml:space="preserve">計測等による立会い確認　</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：施工計画書等・試験成績書等による確認</w:t>
      </w:r>
    </w:p>
    <w:p w14:paraId="16E95DC8" w14:textId="77777777" w:rsidR="00A03D46" w:rsidRPr="00130A95" w:rsidRDefault="0018260C" w:rsidP="00CC0471">
      <w:pPr>
        <w:rPr>
          <w:rFonts w:ascii="ＭＳ ゴシック" w:eastAsia="ＭＳ ゴシック" w:hAnsi="ＭＳ ゴシック" w:cs="MS-Mincho"/>
          <w:kern w:val="0"/>
          <w:szCs w:val="21"/>
        </w:rPr>
      </w:pPr>
      <w:r w:rsidRPr="00130A95">
        <w:rPr>
          <w:rFonts w:ascii="ＭＳ ゴシック" w:eastAsia="ＭＳ ゴシック" w:hAnsi="ＭＳ ゴシック" w:cs="ＭＳ 明朝"/>
          <w:kern w:val="0"/>
          <w:szCs w:val="21"/>
        </w:rPr>
        <w:br w:type="page"/>
      </w:r>
      <w:r w:rsidR="00A03D46" w:rsidRPr="00130A95">
        <w:rPr>
          <w:rFonts w:ascii="ＭＳ ゴシック" w:eastAsia="ＭＳ ゴシック" w:hAnsi="ＭＳ ゴシック" w:hint="eastAsia"/>
          <w:szCs w:val="21"/>
        </w:rPr>
        <w:t>様式第７号（</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第１項関係）</w:t>
      </w:r>
    </w:p>
    <w:p w14:paraId="11BF8399" w14:textId="77777777" w:rsidR="00ED72D9" w:rsidRPr="00130A95" w:rsidRDefault="00ED72D9" w:rsidP="00ED72D9">
      <w:pPr>
        <w:spacing w:before="100" w:beforeAutospacing="1"/>
        <w:ind w:left="34"/>
        <w:jc w:val="center"/>
        <w:rPr>
          <w:rFonts w:ascii="ＭＳ ゴシック" w:eastAsia="ＭＳ ゴシック" w:hAnsi="ＭＳ ゴシック"/>
          <w:bCs/>
          <w:spacing w:val="20"/>
          <w:szCs w:val="21"/>
        </w:rPr>
      </w:pPr>
      <w:r w:rsidRPr="00130A95">
        <w:rPr>
          <w:rFonts w:ascii="ＭＳ ゴシック" w:eastAsia="ＭＳ ゴシック" w:hAnsi="ＭＳ ゴシック" w:hint="eastAsia"/>
          <w:bCs/>
          <w:spacing w:val="20"/>
          <w:szCs w:val="21"/>
        </w:rPr>
        <w:t>軽微な変更説明書</w:t>
      </w:r>
    </w:p>
    <w:p w14:paraId="7B28320F" w14:textId="77777777" w:rsidR="00ED72D9" w:rsidRPr="00130A95" w:rsidRDefault="00ED72D9" w:rsidP="00ED72D9">
      <w:pPr>
        <w:spacing w:before="100" w:beforeAutospacing="1"/>
        <w:ind w:left="34"/>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（第一面）</w:t>
      </w:r>
    </w:p>
    <w:p w14:paraId="50157377" w14:textId="77777777" w:rsidR="00ED72D9" w:rsidRPr="00130A95" w:rsidRDefault="00ED72D9" w:rsidP="00ED72D9">
      <w:pPr>
        <w:spacing w:before="100" w:beforeAutospacing="1"/>
        <w:ind w:left="34"/>
        <w:jc w:val="right"/>
        <w:rPr>
          <w:rFonts w:ascii="ＭＳ ゴシック" w:eastAsia="ＭＳ ゴシック" w:hAnsi="ＭＳ ゴシック" w:cs="ＭＳ 明朝"/>
          <w:kern w:val="0"/>
          <w:szCs w:val="21"/>
        </w:rPr>
      </w:pP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年　　月　　日</w:t>
      </w:r>
    </w:p>
    <w:p w14:paraId="61FB8C8C" w14:textId="77777777" w:rsidR="00ED72D9" w:rsidRPr="00130A95" w:rsidRDefault="0048235C" w:rsidP="00ED72D9">
      <w:pPr>
        <w:spacing w:before="100" w:beforeAutospacing="1"/>
        <w:ind w:left="631" w:hanging="489"/>
        <w:rPr>
          <w:rFonts w:ascii="ＭＳ ゴシック" w:eastAsia="ＭＳ ゴシック" w:hAnsi="ＭＳ ゴシック" w:cs="ＭＳ 明朝"/>
          <w:kern w:val="0"/>
          <w:szCs w:val="21"/>
        </w:rPr>
      </w:pPr>
      <w:r w:rsidRPr="00130A95">
        <w:rPr>
          <w:rFonts w:ascii="ＭＳ ゴシック" w:eastAsia="ＭＳ ゴシック" w:hAnsi="ＭＳ ゴシック" w:cs="ＭＳ 明朝" w:hint="eastAsia"/>
          <w:kern w:val="0"/>
          <w:szCs w:val="21"/>
        </w:rPr>
        <w:t>建築主事</w:t>
      </w:r>
      <w:r w:rsidR="00ED72D9" w:rsidRPr="00130A95">
        <w:rPr>
          <w:rFonts w:ascii="ＭＳ ゴシック" w:eastAsia="ＭＳ ゴシック" w:hAnsi="ＭＳ ゴシック" w:cs="ＭＳ 明朝" w:hint="eastAsia"/>
          <w:kern w:val="0"/>
          <w:szCs w:val="21"/>
        </w:rPr>
        <w:t xml:space="preserve">　</w:t>
      </w:r>
      <w:r w:rsidR="00ED72D9" w:rsidRPr="00130A95">
        <w:rPr>
          <w:rFonts w:ascii="ＭＳ ゴシック" w:eastAsia="ＭＳ ゴシック" w:hAnsi="ＭＳ ゴシック" w:cs="ＭＳ 明朝"/>
          <w:kern w:val="0"/>
          <w:szCs w:val="21"/>
        </w:rPr>
        <w:t xml:space="preserve"> </w:t>
      </w:r>
      <w:r w:rsidR="00ED72D9" w:rsidRPr="00130A95">
        <w:rPr>
          <w:rFonts w:ascii="ＭＳ ゴシック" w:eastAsia="ＭＳ ゴシック" w:hAnsi="ＭＳ ゴシック" w:cs="ＭＳ 明朝" w:hint="eastAsia"/>
          <w:kern w:val="0"/>
          <w:szCs w:val="21"/>
        </w:rPr>
        <w:t>様</w:t>
      </w:r>
    </w:p>
    <w:p w14:paraId="0A4BBB6B" w14:textId="34A66F57" w:rsidR="00ED72D9" w:rsidRPr="00130A95" w:rsidRDefault="00ED72D9" w:rsidP="00ED72D9">
      <w:pPr>
        <w:wordWrap w:val="0"/>
        <w:spacing w:before="100" w:beforeAutospacing="1"/>
        <w:ind w:leftChars="168" w:left="850" w:hanging="489"/>
        <w:jc w:val="righ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建築主氏名　　　</w:t>
      </w:r>
      <w:r w:rsidRPr="00130A95">
        <w:rPr>
          <w:rFonts w:ascii="ＭＳ ゴシック" w:eastAsia="ＭＳ ゴシック" w:hAnsi="ＭＳ ゴシック" w:hint="eastAsia"/>
          <w:i/>
          <w:szCs w:val="21"/>
        </w:rPr>
        <w:t xml:space="preserve">　　　　　　　</w:t>
      </w:r>
      <w:r w:rsidR="00206DBD"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w:t>
      </w:r>
    </w:p>
    <w:p w14:paraId="1661A235" w14:textId="77777777" w:rsidR="00ED72D9" w:rsidRPr="00130A95" w:rsidRDefault="00ED72D9" w:rsidP="00ED72D9">
      <w:pPr>
        <w:spacing w:before="100" w:beforeAutospacing="1"/>
        <w:ind w:leftChars="168" w:left="850" w:hanging="489"/>
        <w:jc w:val="right"/>
        <w:rPr>
          <w:rFonts w:ascii="ＭＳ ゴシック" w:eastAsia="ＭＳ ゴシック" w:hAnsi="ＭＳ ゴシック" w:cs="ＭＳ 明朝"/>
          <w:kern w:val="0"/>
          <w:szCs w:val="21"/>
        </w:rPr>
      </w:pPr>
    </w:p>
    <w:p w14:paraId="3A9896C8" w14:textId="77777777" w:rsidR="00ED72D9" w:rsidRPr="00130A95" w:rsidRDefault="00C45E13" w:rsidP="00ED72D9">
      <w:pPr>
        <w:autoSpaceDE w:val="0"/>
        <w:autoSpaceDN w:val="0"/>
        <w:adjustRightInd w:val="0"/>
        <w:ind w:firstLineChars="100" w:firstLine="215"/>
        <w:jc w:val="left"/>
        <w:rPr>
          <w:rFonts w:ascii="ＭＳ ゴシック" w:eastAsia="ＭＳ ゴシック" w:hAnsi="ＭＳ ゴシック"/>
          <w:szCs w:val="21"/>
        </w:rPr>
      </w:pPr>
      <w:r w:rsidRPr="00130A95">
        <w:rPr>
          <w:rFonts w:ascii="ＭＳ ゴシック" w:eastAsia="ＭＳ ゴシック" w:hAnsi="ＭＳ ゴシック" w:hint="eastAsia"/>
          <w:szCs w:val="21"/>
        </w:rPr>
        <w:t>下記の</w:t>
      </w:r>
      <w:r w:rsidR="00ED72D9" w:rsidRPr="00130A95">
        <w:rPr>
          <w:rFonts w:ascii="ＭＳ ゴシック" w:eastAsia="ＭＳ ゴシック" w:hAnsi="ＭＳ ゴシック" w:hint="eastAsia"/>
          <w:szCs w:val="21"/>
        </w:rPr>
        <w:t>申請に係る建築物の建築物エネルギー消費性能確保計画について、建築物のエネルギー消費性能に関する法律施行規則第３条に該当する軽微な変更がありましたので、変更の内容を報告します。</w:t>
      </w:r>
    </w:p>
    <w:p w14:paraId="0ADD5418" w14:textId="77777777" w:rsidR="00D00E61" w:rsidRPr="00130A95" w:rsidRDefault="00D00E61" w:rsidP="00ED72D9">
      <w:pPr>
        <w:autoSpaceDE w:val="0"/>
        <w:autoSpaceDN w:val="0"/>
        <w:adjustRightInd w:val="0"/>
        <w:ind w:firstLineChars="100" w:firstLine="215"/>
        <w:jc w:val="left"/>
        <w:rPr>
          <w:rFonts w:ascii="ＭＳ ゴシック" w:eastAsia="ＭＳ ゴシック" w:hAnsi="ＭＳ ゴシック"/>
          <w:szCs w:val="21"/>
        </w:rPr>
      </w:pPr>
    </w:p>
    <w:p w14:paraId="67EFE399" w14:textId="77777777" w:rsidR="00C45E13" w:rsidRPr="00130A95" w:rsidRDefault="00C45E13" w:rsidP="00C45E13">
      <w:pPr>
        <w:autoSpaceDE w:val="0"/>
        <w:autoSpaceDN w:val="0"/>
        <w:adjustRightInd w:val="0"/>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402"/>
        <w:gridCol w:w="2693"/>
      </w:tblGrid>
      <w:tr w:rsidR="00130A95" w:rsidRPr="00130A95" w14:paraId="7FEE8117" w14:textId="77777777" w:rsidTr="00ED72D9">
        <w:tc>
          <w:tcPr>
            <w:tcW w:w="3481" w:type="dxa"/>
            <w:tcBorders>
              <w:top w:val="single" w:sz="6" w:space="0" w:color="auto"/>
              <w:bottom w:val="single" w:sz="4" w:space="0" w:color="auto"/>
              <w:right w:val="single" w:sz="4" w:space="0" w:color="auto"/>
            </w:tcBorders>
            <w:shd w:val="clear" w:color="auto" w:fill="auto"/>
            <w:vAlign w:val="center"/>
          </w:tcPr>
          <w:p w14:paraId="78FB5E56" w14:textId="77777777" w:rsidR="00ED72D9" w:rsidRPr="00130A95" w:rsidRDefault="00ED72D9" w:rsidP="00ED72D9">
            <w:pPr>
              <w:spacing w:before="100" w:beforeAutospacing="1"/>
              <w:ind w:left="34"/>
              <w:rPr>
                <w:rFonts w:ascii="ＭＳ ゴシック" w:eastAsia="ＭＳ ゴシック" w:hAnsi="ＭＳ ゴシック"/>
                <w:spacing w:val="52"/>
                <w:position w:val="4"/>
                <w:szCs w:val="21"/>
              </w:rPr>
            </w:pPr>
            <w:r w:rsidRPr="00130A95">
              <w:rPr>
                <w:rFonts w:ascii="ＭＳ ゴシック" w:eastAsia="ＭＳ ゴシック" w:hAnsi="ＭＳ ゴシック" w:hint="eastAsia"/>
                <w:position w:val="4"/>
                <w:szCs w:val="21"/>
              </w:rPr>
              <w:t xml:space="preserve">(1) </w:t>
            </w:r>
            <w:r w:rsidRPr="00130A95">
              <w:rPr>
                <w:rFonts w:ascii="ＭＳ ゴシック" w:eastAsia="ＭＳ ゴシック" w:hAnsi="ＭＳ ゴシック" w:hint="eastAsia"/>
                <w:spacing w:val="18"/>
                <w:position w:val="4"/>
                <w:szCs w:val="21"/>
              </w:rPr>
              <w:t>建築物等の名称</w:t>
            </w:r>
          </w:p>
        </w:tc>
        <w:tc>
          <w:tcPr>
            <w:tcW w:w="6095" w:type="dxa"/>
            <w:gridSpan w:val="2"/>
            <w:shd w:val="clear" w:color="auto" w:fill="auto"/>
          </w:tcPr>
          <w:p w14:paraId="5E5F0FD0" w14:textId="77777777" w:rsidR="00ED72D9" w:rsidRPr="00130A95" w:rsidRDefault="00ED72D9" w:rsidP="00ED72D9">
            <w:pPr>
              <w:spacing w:before="100" w:beforeAutospacing="1"/>
              <w:ind w:left="34"/>
              <w:rPr>
                <w:rFonts w:ascii="ＭＳ ゴシック" w:eastAsia="ＭＳ ゴシック" w:hAnsi="ＭＳ ゴシック"/>
                <w:szCs w:val="21"/>
              </w:rPr>
            </w:pPr>
          </w:p>
        </w:tc>
      </w:tr>
      <w:tr w:rsidR="00130A95" w:rsidRPr="00130A95" w14:paraId="336524F3"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7BDB4A16" w14:textId="77777777" w:rsidR="00ED72D9" w:rsidRPr="00130A95" w:rsidRDefault="00ED72D9" w:rsidP="00ED72D9">
            <w:pPr>
              <w:spacing w:before="100" w:beforeAutospacing="1"/>
              <w:ind w:left="34"/>
              <w:rPr>
                <w:rFonts w:ascii="ＭＳ ゴシック" w:eastAsia="ＭＳ ゴシック" w:hAnsi="ＭＳ ゴシック"/>
                <w:position w:val="4"/>
                <w:szCs w:val="21"/>
              </w:rPr>
            </w:pPr>
            <w:r w:rsidRPr="00130A95">
              <w:rPr>
                <w:rFonts w:ascii="ＭＳ ゴシック" w:eastAsia="ＭＳ ゴシック" w:hAnsi="ＭＳ ゴシック" w:hint="eastAsia"/>
                <w:position w:val="4"/>
                <w:szCs w:val="21"/>
              </w:rPr>
              <w:t>(2) 建築物等の所在地</w:t>
            </w:r>
          </w:p>
        </w:tc>
        <w:tc>
          <w:tcPr>
            <w:tcW w:w="6095" w:type="dxa"/>
            <w:gridSpan w:val="2"/>
            <w:shd w:val="clear" w:color="auto" w:fill="auto"/>
          </w:tcPr>
          <w:p w14:paraId="26B61C37"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63688B29"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4A47563E" w14:textId="77777777" w:rsidR="00ED72D9" w:rsidRPr="00130A95" w:rsidRDefault="00ED72D9" w:rsidP="00ED72D9">
            <w:pPr>
              <w:spacing w:before="100" w:beforeAutospacing="1"/>
              <w:ind w:left="34"/>
              <w:rPr>
                <w:rFonts w:ascii="ＭＳ ゴシック" w:eastAsia="ＭＳ ゴシック" w:hAnsi="ＭＳ ゴシック"/>
                <w:position w:val="4"/>
                <w:szCs w:val="21"/>
              </w:rPr>
            </w:pPr>
            <w:r w:rsidRPr="00130A95">
              <w:rPr>
                <w:rFonts w:ascii="ＭＳ ゴシック" w:eastAsia="ＭＳ ゴシック" w:hAnsi="ＭＳ ゴシック" w:hint="eastAsia"/>
                <w:position w:val="4"/>
                <w:szCs w:val="21"/>
              </w:rPr>
              <w:t>(3) 省エネ適合判定年月日・番号</w:t>
            </w:r>
          </w:p>
        </w:tc>
        <w:tc>
          <w:tcPr>
            <w:tcW w:w="6095" w:type="dxa"/>
            <w:gridSpan w:val="2"/>
            <w:shd w:val="clear" w:color="auto" w:fill="auto"/>
          </w:tcPr>
          <w:p w14:paraId="2DC46BCE"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361248F7" w14:textId="77777777" w:rsidTr="00ED72D9">
        <w:tc>
          <w:tcPr>
            <w:tcW w:w="9576" w:type="dxa"/>
            <w:gridSpan w:val="3"/>
            <w:tcBorders>
              <w:top w:val="single" w:sz="4" w:space="0" w:color="auto"/>
              <w:bottom w:val="single" w:sz="4" w:space="0" w:color="auto"/>
            </w:tcBorders>
            <w:shd w:val="clear" w:color="auto" w:fill="auto"/>
            <w:vAlign w:val="center"/>
          </w:tcPr>
          <w:p w14:paraId="3CAF8F1E" w14:textId="77777777" w:rsidR="00ED72D9" w:rsidRPr="00130A95" w:rsidRDefault="00ED72D9" w:rsidP="00ED72D9">
            <w:pPr>
              <w:spacing w:before="100" w:beforeAutospacing="1"/>
              <w:ind w:left="34"/>
              <w:rPr>
                <w:rFonts w:ascii="ＭＳ ゴシック" w:eastAsia="ＭＳ ゴシック" w:hAnsi="ＭＳ ゴシック"/>
                <w:spacing w:val="18"/>
                <w:position w:val="4"/>
                <w:szCs w:val="21"/>
              </w:rPr>
            </w:pPr>
            <w:r w:rsidRPr="00130A95">
              <w:rPr>
                <w:rFonts w:ascii="ＭＳ ゴシック" w:eastAsia="ＭＳ ゴシック" w:hAnsi="ＭＳ ゴシック" w:hint="eastAsia"/>
                <w:position w:val="4"/>
                <w:szCs w:val="21"/>
              </w:rPr>
              <w:t xml:space="preserve">(4) </w:t>
            </w:r>
            <w:r w:rsidRPr="00130A95">
              <w:rPr>
                <w:rFonts w:ascii="ＭＳ ゴシック" w:eastAsia="ＭＳ ゴシック" w:hAnsi="ＭＳ ゴシック" w:hint="eastAsia"/>
                <w:spacing w:val="18"/>
                <w:position w:val="4"/>
                <w:szCs w:val="21"/>
              </w:rPr>
              <w:t>変更の内容</w:t>
            </w:r>
          </w:p>
        </w:tc>
      </w:tr>
      <w:tr w:rsidR="00130A95" w:rsidRPr="00130A95" w14:paraId="3A9E0E59" w14:textId="77777777" w:rsidTr="00ED72D9">
        <w:trPr>
          <w:trHeight w:val="1227"/>
        </w:trPr>
        <w:tc>
          <w:tcPr>
            <w:tcW w:w="9576" w:type="dxa"/>
            <w:gridSpan w:val="3"/>
            <w:tcBorders>
              <w:top w:val="single" w:sz="4" w:space="0" w:color="auto"/>
              <w:bottom w:val="single" w:sz="4" w:space="0" w:color="auto"/>
            </w:tcBorders>
            <w:shd w:val="clear" w:color="auto" w:fill="auto"/>
            <w:vAlign w:val="center"/>
          </w:tcPr>
          <w:p w14:paraId="7686081D" w14:textId="77777777" w:rsidR="00ED72D9" w:rsidRPr="00130A95" w:rsidRDefault="00ED72D9" w:rsidP="00ED72D9">
            <w:pPr>
              <w:ind w:left="34"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□A　省エネ性能が向上する変更</w:t>
            </w:r>
          </w:p>
          <w:p w14:paraId="0EF23F51" w14:textId="77777777" w:rsidR="00ED72D9" w:rsidRPr="00130A95" w:rsidRDefault="00ED72D9" w:rsidP="00ED72D9">
            <w:pPr>
              <w:ind w:left="34"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□B　一定範囲内の省エネ性能が減少する変更</w:t>
            </w:r>
          </w:p>
          <w:p w14:paraId="7E73C6C9" w14:textId="77777777" w:rsidR="00ED72D9" w:rsidRPr="00130A95" w:rsidRDefault="00ED72D9" w:rsidP="0048235C">
            <w:pPr>
              <w:ind w:leftChars="100" w:left="645" w:hangingChars="200" w:hanging="430"/>
              <w:rPr>
                <w:rFonts w:ascii="ＭＳ ゴシック" w:eastAsia="ＭＳ ゴシック" w:hAnsi="ＭＳ ゴシック"/>
                <w:szCs w:val="21"/>
              </w:rPr>
            </w:pPr>
            <w:r w:rsidRPr="00130A95">
              <w:rPr>
                <w:rFonts w:ascii="ＭＳ ゴシック" w:eastAsia="ＭＳ ゴシック" w:hAnsi="ＭＳ ゴシック" w:hint="eastAsia"/>
                <w:szCs w:val="21"/>
              </w:rPr>
              <w:t>□</w:t>
            </w:r>
            <w:r w:rsidRPr="00130A95">
              <w:rPr>
                <w:rFonts w:ascii="ＭＳ ゴシック" w:eastAsia="ＭＳ ゴシック" w:hAnsi="ＭＳ ゴシック"/>
                <w:szCs w:val="21"/>
              </w:rPr>
              <w:t>C</w:t>
            </w:r>
            <w:r w:rsidRPr="00130A95">
              <w:rPr>
                <w:rFonts w:ascii="ＭＳ ゴシック" w:eastAsia="ＭＳ ゴシック" w:hAnsi="ＭＳ ゴシック" w:hint="eastAsia"/>
                <w:szCs w:val="21"/>
              </w:rPr>
              <w:t xml:space="preserve">　再計算によって基準適合が明らかな変更（</w:t>
            </w:r>
            <w:r w:rsidR="0048235C" w:rsidRPr="00130A95">
              <w:rPr>
                <w:rFonts w:ascii="ＭＳ ゴシック" w:eastAsia="ＭＳ ゴシック" w:hAnsi="ＭＳ ゴシック" w:hint="eastAsia"/>
                <w:szCs w:val="21"/>
              </w:rPr>
              <w:t>建築物エネルギー消費性能確保計画の根本的な変更を除く。</w:t>
            </w:r>
            <w:r w:rsidRPr="00130A95">
              <w:rPr>
                <w:rFonts w:ascii="ＭＳ ゴシック" w:eastAsia="ＭＳ ゴシック" w:hAnsi="ＭＳ ゴシック" w:hint="eastAsia"/>
                <w:szCs w:val="21"/>
              </w:rPr>
              <w:t>）</w:t>
            </w:r>
          </w:p>
        </w:tc>
      </w:tr>
      <w:tr w:rsidR="00130A95" w:rsidRPr="00130A95" w14:paraId="7C5CF7BA" w14:textId="77777777" w:rsidTr="00ED72D9">
        <w:tc>
          <w:tcPr>
            <w:tcW w:w="9576" w:type="dxa"/>
            <w:gridSpan w:val="3"/>
            <w:tcBorders>
              <w:top w:val="single" w:sz="4" w:space="0" w:color="auto"/>
              <w:bottom w:val="single" w:sz="4" w:space="0" w:color="auto"/>
            </w:tcBorders>
            <w:shd w:val="clear" w:color="auto" w:fill="auto"/>
            <w:vAlign w:val="center"/>
          </w:tcPr>
          <w:p w14:paraId="5C993396" w14:textId="77777777" w:rsidR="00ED72D9" w:rsidRPr="00130A95" w:rsidRDefault="00ED72D9" w:rsidP="00ED72D9">
            <w:pPr>
              <w:spacing w:before="100" w:beforeAutospacing="1"/>
              <w:ind w:left="34"/>
              <w:rPr>
                <w:rFonts w:ascii="ＭＳ ゴシック" w:eastAsia="ＭＳ ゴシック" w:hAnsi="ＭＳ ゴシック"/>
                <w:szCs w:val="21"/>
              </w:rPr>
            </w:pPr>
            <w:r w:rsidRPr="00130A95">
              <w:rPr>
                <w:rFonts w:ascii="ＭＳ ゴシック" w:eastAsia="ＭＳ ゴシック" w:hAnsi="ＭＳ ゴシック" w:hint="eastAsia"/>
                <w:szCs w:val="21"/>
              </w:rPr>
              <w:t>（5）備　考</w:t>
            </w:r>
          </w:p>
        </w:tc>
      </w:tr>
      <w:tr w:rsidR="00130A95" w:rsidRPr="00130A95" w14:paraId="18544840" w14:textId="77777777" w:rsidTr="00ED72D9">
        <w:trPr>
          <w:trHeight w:val="685"/>
        </w:trPr>
        <w:tc>
          <w:tcPr>
            <w:tcW w:w="9576" w:type="dxa"/>
            <w:gridSpan w:val="3"/>
            <w:tcBorders>
              <w:top w:val="single" w:sz="4" w:space="0" w:color="auto"/>
              <w:bottom w:val="single" w:sz="4" w:space="0" w:color="auto"/>
            </w:tcBorders>
            <w:shd w:val="clear" w:color="auto" w:fill="auto"/>
            <w:vAlign w:val="center"/>
          </w:tcPr>
          <w:p w14:paraId="15988C8A"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539F1508" w14:textId="77777777" w:rsidTr="00ED72D9">
        <w:trPr>
          <w:trHeight w:val="335"/>
        </w:trPr>
        <w:tc>
          <w:tcPr>
            <w:tcW w:w="6883" w:type="dxa"/>
            <w:gridSpan w:val="2"/>
            <w:vMerge w:val="restart"/>
            <w:tcBorders>
              <w:top w:val="single" w:sz="4" w:space="0" w:color="auto"/>
            </w:tcBorders>
            <w:shd w:val="clear" w:color="auto" w:fill="auto"/>
          </w:tcPr>
          <w:p w14:paraId="746488FA" w14:textId="77777777" w:rsidR="00ED72D9" w:rsidRPr="00130A95" w:rsidRDefault="00ED72D9" w:rsidP="00ED72D9">
            <w:pPr>
              <w:spacing w:before="100" w:beforeAutospacing="1"/>
              <w:ind w:left="34"/>
              <w:rPr>
                <w:rFonts w:ascii="ＭＳ ゴシック" w:eastAsia="ＭＳ ゴシック" w:hAnsi="ＭＳ ゴシック"/>
                <w:szCs w:val="21"/>
              </w:rPr>
            </w:pPr>
            <w:r w:rsidRPr="00130A95">
              <w:rPr>
                <w:rFonts w:ascii="ＭＳ ゴシック" w:eastAsia="ＭＳ ゴシック" w:hAnsi="ＭＳ ゴシック" w:hint="eastAsia"/>
                <w:szCs w:val="21"/>
              </w:rPr>
              <w:t>（注意）</w:t>
            </w:r>
          </w:p>
          <w:p w14:paraId="4FE7D4D5" w14:textId="77777777" w:rsidR="00ED72D9" w:rsidRPr="00130A95" w:rsidRDefault="00ED72D9" w:rsidP="00ED72D9">
            <w:pPr>
              <w:spacing w:before="100" w:beforeAutospacing="1"/>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1.この説明書は、完了検査申請の際に、申請に係る建築物の建築物エネルギー消費性能確保計画に軽微な変更があった場合に、完了検査申請書の第三面の別紙として添付してください。</w:t>
            </w:r>
          </w:p>
          <w:p w14:paraId="0BDCCC85" w14:textId="77777777" w:rsidR="00ED72D9" w:rsidRPr="00130A95" w:rsidRDefault="00ED72D9" w:rsidP="00ED72D9">
            <w:pPr>
              <w:spacing w:before="100" w:beforeAutospacing="1"/>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2.（</w:t>
            </w:r>
            <w:r w:rsidRPr="00130A95">
              <w:rPr>
                <w:rFonts w:ascii="ＭＳ ゴシック" w:eastAsia="ＭＳ ゴシック" w:hAnsi="ＭＳ ゴシック"/>
                <w:szCs w:val="21"/>
              </w:rPr>
              <w:t>4）変更の内容</w:t>
            </w:r>
            <w:r w:rsidRPr="00130A95">
              <w:rPr>
                <w:rFonts w:ascii="ＭＳ ゴシック" w:eastAsia="ＭＳ ゴシック" w:hAnsi="ＭＳ ゴシック" w:hint="eastAsia"/>
                <w:szCs w:val="21"/>
              </w:rPr>
              <w:t>において、Ａにチェックした場合には</w:t>
            </w:r>
            <w:r w:rsidR="0048235C" w:rsidRPr="00130A95">
              <w:rPr>
                <w:rFonts w:ascii="ＭＳ ゴシック" w:eastAsia="ＭＳ ゴシック" w:hAnsi="ＭＳ ゴシック" w:hint="eastAsia"/>
                <w:szCs w:val="21"/>
              </w:rPr>
              <w:t>設計内容説明書Ａ</w:t>
            </w:r>
            <w:r w:rsidRPr="00130A95">
              <w:rPr>
                <w:rFonts w:ascii="ＭＳ ゴシック" w:eastAsia="ＭＳ ゴシック" w:hAnsi="ＭＳ ゴシック" w:hint="eastAsia"/>
                <w:szCs w:val="21"/>
              </w:rPr>
              <w:t>に、Ｂに</w:t>
            </w:r>
            <w:r w:rsidR="0048235C" w:rsidRPr="00130A95">
              <w:rPr>
                <w:rFonts w:ascii="ＭＳ ゴシック" w:eastAsia="ＭＳ ゴシック" w:hAnsi="ＭＳ ゴシック" w:hint="eastAsia"/>
                <w:szCs w:val="21"/>
              </w:rPr>
              <w:t>チェックした場合は設計内容説明書Ｂ</w:t>
            </w:r>
            <w:r w:rsidR="00522629" w:rsidRPr="00130A95">
              <w:rPr>
                <w:rFonts w:ascii="ＭＳ ゴシック" w:eastAsia="ＭＳ ゴシック" w:hAnsi="ＭＳ ゴシック" w:hint="eastAsia"/>
                <w:szCs w:val="21"/>
              </w:rPr>
              <w:t>に必要事項を記入したうえ</w:t>
            </w:r>
            <w:r w:rsidRPr="00130A95">
              <w:rPr>
                <w:rFonts w:ascii="ＭＳ ゴシック" w:eastAsia="ＭＳ ゴシック" w:hAnsi="ＭＳ ゴシック" w:hint="eastAsia"/>
                <w:szCs w:val="21"/>
              </w:rPr>
              <w:t>で、変更内容を説明するための図書を添付してください。Ｃにチェックした場合には軽微変更該当証明書及びその申請に要した図書を添付してください。</w:t>
            </w:r>
          </w:p>
        </w:tc>
        <w:tc>
          <w:tcPr>
            <w:tcW w:w="2693" w:type="dxa"/>
            <w:tcBorders>
              <w:top w:val="single" w:sz="4" w:space="0" w:color="auto"/>
              <w:bottom w:val="single" w:sz="4" w:space="0" w:color="auto"/>
            </w:tcBorders>
            <w:shd w:val="clear" w:color="auto" w:fill="auto"/>
            <w:vAlign w:val="center"/>
          </w:tcPr>
          <w:p w14:paraId="309EB554" w14:textId="77777777" w:rsidR="00ED72D9" w:rsidRPr="00130A95" w:rsidRDefault="00ED72D9" w:rsidP="00ED72D9">
            <w:pPr>
              <w:spacing w:before="100" w:beforeAutospacing="1"/>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受付欄</w:t>
            </w:r>
          </w:p>
        </w:tc>
      </w:tr>
      <w:tr w:rsidR="00130A95" w:rsidRPr="00130A95" w14:paraId="6A2ADDBB" w14:textId="77777777" w:rsidTr="00ED72D9">
        <w:trPr>
          <w:trHeight w:val="1127"/>
        </w:trPr>
        <w:tc>
          <w:tcPr>
            <w:tcW w:w="6883" w:type="dxa"/>
            <w:gridSpan w:val="2"/>
            <w:vMerge/>
            <w:tcBorders>
              <w:bottom w:val="single" w:sz="4" w:space="0" w:color="auto"/>
            </w:tcBorders>
            <w:shd w:val="clear" w:color="auto" w:fill="auto"/>
            <w:vAlign w:val="center"/>
          </w:tcPr>
          <w:p w14:paraId="18F6B29E" w14:textId="77777777" w:rsidR="00ED72D9" w:rsidRPr="00130A95" w:rsidRDefault="00ED72D9" w:rsidP="00ED72D9">
            <w:pPr>
              <w:spacing w:before="100" w:beforeAutospacing="1"/>
              <w:ind w:left="840" w:firstLine="160"/>
              <w:rPr>
                <w:rFonts w:ascii="ＭＳ ゴシック" w:eastAsia="ＭＳ ゴシック" w:hAnsi="ＭＳ ゴシック"/>
                <w:szCs w:val="21"/>
              </w:rPr>
            </w:pPr>
          </w:p>
        </w:tc>
        <w:tc>
          <w:tcPr>
            <w:tcW w:w="2693" w:type="dxa"/>
            <w:tcBorders>
              <w:top w:val="single" w:sz="4" w:space="0" w:color="auto"/>
              <w:bottom w:val="single" w:sz="4" w:space="0" w:color="auto"/>
            </w:tcBorders>
            <w:shd w:val="clear" w:color="auto" w:fill="auto"/>
            <w:vAlign w:val="center"/>
          </w:tcPr>
          <w:p w14:paraId="4B2F21A7" w14:textId="77777777" w:rsidR="00ED72D9" w:rsidRPr="00130A95" w:rsidRDefault="00ED72D9" w:rsidP="00ED72D9">
            <w:pPr>
              <w:spacing w:before="100" w:beforeAutospacing="1"/>
              <w:rPr>
                <w:rFonts w:ascii="ＭＳ ゴシック" w:eastAsia="ＭＳ ゴシック" w:hAnsi="ＭＳ ゴシック"/>
                <w:szCs w:val="21"/>
              </w:rPr>
            </w:pPr>
          </w:p>
        </w:tc>
      </w:tr>
    </w:tbl>
    <w:p w14:paraId="09893584" w14:textId="77777777" w:rsidR="0048235C" w:rsidRPr="00130A95" w:rsidRDefault="00ED72D9" w:rsidP="0048235C">
      <w:pPr>
        <w:rPr>
          <w:rFonts w:ascii="ＭＳ ゴシック" w:eastAsia="ＭＳ ゴシック" w:hAnsi="ＭＳ ゴシック"/>
          <w:spacing w:val="2"/>
          <w:szCs w:val="21"/>
        </w:rPr>
      </w:pPr>
      <w:r w:rsidRPr="00130A95">
        <w:rPr>
          <w:rFonts w:ascii="ＭＳ ゴシック" w:eastAsia="ＭＳ ゴシック" w:hAnsi="ＭＳ ゴシック" w:cs="MS-Mincho"/>
          <w:kern w:val="0"/>
          <w:szCs w:val="21"/>
        </w:rPr>
        <w:br w:type="page"/>
      </w:r>
      <w:r w:rsidR="00A03D46" w:rsidRPr="00130A95">
        <w:rPr>
          <w:rFonts w:ascii="ＭＳ ゴシック" w:eastAsia="ＭＳ ゴシック" w:hAnsi="ＭＳ ゴシック" w:hint="eastAsia"/>
          <w:szCs w:val="21"/>
        </w:rPr>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6FD6AF9D" w14:textId="77777777" w:rsidR="0048235C" w:rsidRPr="00130A95" w:rsidRDefault="0048235C" w:rsidP="0048235C">
      <w:pPr>
        <w:rPr>
          <w:rFonts w:ascii="ＭＳ ゴシック" w:eastAsia="ＭＳ ゴシック" w:hAnsi="ＭＳ ゴシック"/>
          <w:szCs w:val="21"/>
        </w:rPr>
      </w:pPr>
    </w:p>
    <w:p w14:paraId="1A1C0FC0" w14:textId="77777777" w:rsidR="0048235C" w:rsidRPr="00130A95" w:rsidRDefault="0048235C" w:rsidP="0048235C">
      <w:pPr>
        <w:ind w:left="34"/>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変更内容説明書Ａ</w:t>
      </w:r>
    </w:p>
    <w:p w14:paraId="4194FA03" w14:textId="77777777" w:rsidR="0048235C" w:rsidRPr="00130A95" w:rsidRDefault="0048235C" w:rsidP="0048235C">
      <w:pPr>
        <w:ind w:left="34"/>
        <w:jc w:val="center"/>
        <w:rPr>
          <w:rFonts w:ascii="ＭＳ ゴシック" w:eastAsia="ＭＳ ゴシック" w:hAnsi="ＭＳ ゴシック"/>
          <w:szCs w:val="21"/>
        </w:rPr>
      </w:pPr>
    </w:p>
    <w:p w14:paraId="0B4826F3"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[Ａ　建築物のエネルギー消費性能を向上させる変更]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30A95" w:rsidRPr="00130A95" w14:paraId="414ACE0B" w14:textId="77777777" w:rsidTr="00E2225A">
        <w:trPr>
          <w:trHeight w:val="330"/>
        </w:trPr>
        <w:tc>
          <w:tcPr>
            <w:tcW w:w="9498" w:type="dxa"/>
            <w:tcBorders>
              <w:bottom w:val="dashSmallGap" w:sz="4" w:space="0" w:color="auto"/>
            </w:tcBorders>
            <w:shd w:val="clear" w:color="auto" w:fill="auto"/>
          </w:tcPr>
          <w:p w14:paraId="6A0AF44B"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・変更内容は、□チェックに該当する事項となる</w:t>
            </w:r>
          </w:p>
        </w:tc>
      </w:tr>
      <w:tr w:rsidR="00130A95" w:rsidRPr="00130A95" w14:paraId="6BBF3E54" w14:textId="77777777" w:rsidTr="00E2225A">
        <w:trPr>
          <w:trHeight w:val="2175"/>
        </w:trPr>
        <w:tc>
          <w:tcPr>
            <w:tcW w:w="9498" w:type="dxa"/>
            <w:tcBorders>
              <w:top w:val="dashSmallGap" w:sz="4" w:space="0" w:color="auto"/>
            </w:tcBorders>
            <w:shd w:val="clear" w:color="auto" w:fill="auto"/>
          </w:tcPr>
          <w:p w14:paraId="6DCF4BF1"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① </w:t>
            </w:r>
            <w:r w:rsidRPr="00130A95">
              <w:rPr>
                <w:rFonts w:ascii="ＭＳ ゴシック" w:eastAsia="ＭＳ ゴシック" w:hAnsi="ＭＳ ゴシック" w:cs="ＭＳＰゴシック" w:hint="eastAsia"/>
                <w:szCs w:val="21"/>
              </w:rPr>
              <w:t>建築物の高さ又は外周長の減少</w:t>
            </w:r>
          </w:p>
          <w:p w14:paraId="44A1557C"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② </w:t>
            </w:r>
            <w:r w:rsidRPr="00130A95">
              <w:rPr>
                <w:rFonts w:ascii="ＭＳ ゴシック" w:eastAsia="ＭＳ ゴシック" w:hAnsi="ＭＳ ゴシック" w:cs="ＭＳＰゴシック" w:hint="eastAsia"/>
                <w:szCs w:val="21"/>
              </w:rPr>
              <w:t>外壁、屋根又は外気に接する床の面積の減少</w:t>
            </w:r>
          </w:p>
          <w:p w14:paraId="7C59567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③ 空調負荷の軽減となる</w:t>
            </w:r>
            <w:r w:rsidRPr="00130A95">
              <w:rPr>
                <w:rFonts w:ascii="ＭＳ ゴシック" w:eastAsia="ＭＳ ゴシック" w:hAnsi="ＭＳ ゴシック" w:cs="ＭＳＰゴシック" w:hint="eastAsia"/>
                <w:szCs w:val="21"/>
              </w:rPr>
              <w:t>外皮性能の変更</w:t>
            </w:r>
          </w:p>
          <w:p w14:paraId="0A577DC2"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④ </w:t>
            </w:r>
            <w:r w:rsidRPr="00130A95">
              <w:rPr>
                <w:rFonts w:ascii="ＭＳ ゴシック" w:eastAsia="ＭＳ ゴシック" w:hAnsi="ＭＳ ゴシック" w:cs="ＭＳＰゴシック" w:hint="eastAsia"/>
                <w:szCs w:val="21"/>
              </w:rPr>
              <w:t>設備機器の効率向上・損失低下となる変更</w:t>
            </w:r>
          </w:p>
          <w:p w14:paraId="598043A2"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hint="eastAsia"/>
                <w:szCs w:val="21"/>
              </w:rPr>
              <w:t xml:space="preserve">□　⑤ </w:t>
            </w:r>
            <w:r w:rsidRPr="00130A95">
              <w:rPr>
                <w:rFonts w:ascii="ＭＳ ゴシック" w:eastAsia="ＭＳ ゴシック" w:hAnsi="ＭＳ ゴシック" w:cs="ＭＳＰゴシック" w:hint="eastAsia"/>
                <w:szCs w:val="21"/>
              </w:rPr>
              <w:t>設備機器の制御方法の効率向上・損失低下となる変更</w:t>
            </w:r>
          </w:p>
          <w:p w14:paraId="28AF749F"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hint="eastAsia"/>
                <w:szCs w:val="21"/>
              </w:rPr>
              <w:t xml:space="preserve">□　⑥ </w:t>
            </w:r>
            <w:r w:rsidRPr="00130A95">
              <w:rPr>
                <w:rFonts w:ascii="ＭＳ ゴシック" w:eastAsia="ＭＳ ゴシック" w:hAnsi="ＭＳ ゴシック" w:cs="ＭＳＰゴシック" w:hint="eastAsia"/>
                <w:szCs w:val="21"/>
              </w:rPr>
              <w:t>エネルギーの効率的利用を図ることのできる設備の新設又は増設</w:t>
            </w:r>
          </w:p>
          <w:p w14:paraId="6E19B846"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cs="ＭＳＰゴシック"/>
                <w:szCs w:val="21"/>
              </w:rPr>
              <w:t xml:space="preserve">□　</w:t>
            </w:r>
            <w:r w:rsidRPr="00130A95">
              <w:rPr>
                <w:rFonts w:ascii="ＭＳ ゴシック" w:eastAsia="ＭＳ ゴシック" w:hAnsi="ＭＳ ゴシック" w:cs="ＭＳＰゴシック" w:hint="eastAsia"/>
                <w:szCs w:val="21"/>
              </w:rPr>
              <w:t>その他　（　　　　　　　　　　　　　　　　　　　　　　　　　　　　　　　　　）</w:t>
            </w:r>
          </w:p>
        </w:tc>
      </w:tr>
      <w:tr w:rsidR="00130A95" w:rsidRPr="00130A95" w14:paraId="479ABF26" w14:textId="77777777" w:rsidTr="00E2225A">
        <w:trPr>
          <w:trHeight w:val="285"/>
        </w:trPr>
        <w:tc>
          <w:tcPr>
            <w:tcW w:w="9498" w:type="dxa"/>
            <w:tcBorders>
              <w:bottom w:val="dashSmallGap" w:sz="4" w:space="0" w:color="auto"/>
            </w:tcBorders>
            <w:shd w:val="clear" w:color="auto" w:fill="auto"/>
          </w:tcPr>
          <w:p w14:paraId="22C701B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・上記□チェックについて具体的な変更の記載欄</w:t>
            </w:r>
          </w:p>
        </w:tc>
      </w:tr>
      <w:tr w:rsidR="00130A95" w:rsidRPr="00130A95" w14:paraId="75521571" w14:textId="77777777" w:rsidTr="00E2225A">
        <w:trPr>
          <w:trHeight w:val="4860"/>
        </w:trPr>
        <w:tc>
          <w:tcPr>
            <w:tcW w:w="9498" w:type="dxa"/>
            <w:tcBorders>
              <w:top w:val="dashSmallGap" w:sz="4" w:space="0" w:color="auto"/>
              <w:bottom w:val="single" w:sz="4" w:space="0" w:color="auto"/>
            </w:tcBorders>
            <w:shd w:val="clear" w:color="auto" w:fill="auto"/>
          </w:tcPr>
          <w:p w14:paraId="16A3E894" w14:textId="77777777" w:rsidR="0048235C" w:rsidRPr="00130A95" w:rsidRDefault="0048235C" w:rsidP="00E2225A">
            <w:pPr>
              <w:rPr>
                <w:rFonts w:ascii="ＭＳ ゴシック" w:eastAsia="ＭＳ ゴシック" w:hAnsi="ＭＳ ゴシック"/>
                <w:szCs w:val="21"/>
              </w:rPr>
            </w:pPr>
          </w:p>
          <w:p w14:paraId="291E2C17" w14:textId="77777777" w:rsidR="0048235C" w:rsidRPr="00130A95" w:rsidRDefault="0048235C" w:rsidP="00E2225A">
            <w:pPr>
              <w:rPr>
                <w:rFonts w:ascii="ＭＳ ゴシック" w:eastAsia="ＭＳ ゴシック" w:hAnsi="ＭＳ ゴシック"/>
                <w:szCs w:val="21"/>
              </w:rPr>
            </w:pPr>
          </w:p>
          <w:p w14:paraId="058E3C49" w14:textId="77777777" w:rsidR="0048235C" w:rsidRPr="00130A95" w:rsidRDefault="0048235C" w:rsidP="00E2225A">
            <w:pPr>
              <w:rPr>
                <w:rFonts w:ascii="ＭＳ ゴシック" w:eastAsia="ＭＳ ゴシック" w:hAnsi="ＭＳ ゴシック"/>
                <w:szCs w:val="21"/>
              </w:rPr>
            </w:pPr>
          </w:p>
          <w:p w14:paraId="3CAB6C66" w14:textId="77777777" w:rsidR="0048235C" w:rsidRPr="00130A95" w:rsidRDefault="0048235C" w:rsidP="00E2225A">
            <w:pPr>
              <w:rPr>
                <w:rFonts w:ascii="ＭＳ ゴシック" w:eastAsia="ＭＳ ゴシック" w:hAnsi="ＭＳ ゴシック"/>
                <w:szCs w:val="21"/>
              </w:rPr>
            </w:pPr>
          </w:p>
          <w:p w14:paraId="176A6185" w14:textId="77777777" w:rsidR="0048235C" w:rsidRPr="00130A95" w:rsidRDefault="0048235C" w:rsidP="00E2225A">
            <w:pPr>
              <w:rPr>
                <w:rFonts w:ascii="ＭＳ ゴシック" w:eastAsia="ＭＳ ゴシック" w:hAnsi="ＭＳ ゴシック"/>
                <w:szCs w:val="21"/>
              </w:rPr>
            </w:pPr>
          </w:p>
          <w:p w14:paraId="672BE456" w14:textId="77777777" w:rsidR="0048235C" w:rsidRPr="00130A95" w:rsidRDefault="0048235C" w:rsidP="00E2225A">
            <w:pPr>
              <w:rPr>
                <w:rFonts w:ascii="ＭＳ ゴシック" w:eastAsia="ＭＳ ゴシック" w:hAnsi="ＭＳ ゴシック"/>
                <w:szCs w:val="21"/>
              </w:rPr>
            </w:pPr>
          </w:p>
          <w:p w14:paraId="19E399DA" w14:textId="77777777" w:rsidR="0048235C" w:rsidRPr="00130A95" w:rsidRDefault="0048235C" w:rsidP="00E2225A">
            <w:pPr>
              <w:rPr>
                <w:rFonts w:ascii="ＭＳ ゴシック" w:eastAsia="ＭＳ ゴシック" w:hAnsi="ＭＳ ゴシック"/>
                <w:szCs w:val="21"/>
              </w:rPr>
            </w:pPr>
          </w:p>
          <w:p w14:paraId="4B91F52B" w14:textId="77777777" w:rsidR="0048235C" w:rsidRPr="00130A95" w:rsidRDefault="0048235C" w:rsidP="00E2225A">
            <w:pPr>
              <w:rPr>
                <w:rFonts w:ascii="ＭＳ ゴシック" w:eastAsia="ＭＳ ゴシック" w:hAnsi="ＭＳ ゴシック"/>
                <w:szCs w:val="21"/>
              </w:rPr>
            </w:pPr>
          </w:p>
          <w:p w14:paraId="39775C92" w14:textId="77777777" w:rsidR="0048235C" w:rsidRPr="00130A95" w:rsidRDefault="0048235C" w:rsidP="00E2225A">
            <w:pPr>
              <w:rPr>
                <w:rFonts w:ascii="ＭＳ ゴシック" w:eastAsia="ＭＳ ゴシック" w:hAnsi="ＭＳ ゴシック"/>
                <w:szCs w:val="21"/>
              </w:rPr>
            </w:pPr>
          </w:p>
          <w:p w14:paraId="332720BC" w14:textId="77777777" w:rsidR="0048235C" w:rsidRPr="00130A95" w:rsidRDefault="0048235C" w:rsidP="00E2225A">
            <w:pPr>
              <w:rPr>
                <w:rFonts w:ascii="ＭＳ ゴシック" w:eastAsia="ＭＳ ゴシック" w:hAnsi="ＭＳ ゴシック"/>
                <w:szCs w:val="21"/>
              </w:rPr>
            </w:pPr>
          </w:p>
          <w:p w14:paraId="7F1FA203" w14:textId="77777777" w:rsidR="0048235C" w:rsidRPr="00130A95" w:rsidRDefault="0048235C" w:rsidP="00E2225A">
            <w:pPr>
              <w:rPr>
                <w:rFonts w:ascii="ＭＳ ゴシック" w:eastAsia="ＭＳ ゴシック" w:hAnsi="ＭＳ ゴシック"/>
                <w:szCs w:val="21"/>
              </w:rPr>
            </w:pPr>
          </w:p>
          <w:p w14:paraId="7B97457F" w14:textId="77777777" w:rsidR="0048235C" w:rsidRPr="00130A95" w:rsidRDefault="0048235C" w:rsidP="00E2225A">
            <w:pPr>
              <w:rPr>
                <w:rFonts w:ascii="ＭＳ ゴシック" w:eastAsia="ＭＳ ゴシック" w:hAnsi="ＭＳ ゴシック"/>
                <w:szCs w:val="21"/>
              </w:rPr>
            </w:pPr>
          </w:p>
        </w:tc>
      </w:tr>
      <w:tr w:rsidR="00130A95" w:rsidRPr="00130A95" w14:paraId="449E0AD0" w14:textId="77777777" w:rsidTr="00E2225A">
        <w:trPr>
          <w:trHeight w:val="315"/>
        </w:trPr>
        <w:tc>
          <w:tcPr>
            <w:tcW w:w="9498" w:type="dxa"/>
            <w:tcBorders>
              <w:top w:val="single" w:sz="4" w:space="0" w:color="auto"/>
              <w:bottom w:val="single" w:sz="4" w:space="0" w:color="auto"/>
            </w:tcBorders>
            <w:shd w:val="clear" w:color="auto" w:fill="auto"/>
            <w:vAlign w:val="center"/>
          </w:tcPr>
          <w:p w14:paraId="690D771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position w:val="4"/>
                <w:szCs w:val="21"/>
              </w:rPr>
              <w:t>・添付図書等</w:t>
            </w:r>
          </w:p>
        </w:tc>
      </w:tr>
      <w:tr w:rsidR="00130A95" w:rsidRPr="00130A95" w14:paraId="5C90677E" w14:textId="77777777" w:rsidTr="00E2225A">
        <w:trPr>
          <w:trHeight w:val="70"/>
        </w:trPr>
        <w:tc>
          <w:tcPr>
            <w:tcW w:w="9498" w:type="dxa"/>
            <w:tcBorders>
              <w:top w:val="single" w:sz="4" w:space="0" w:color="auto"/>
              <w:bottom w:val="single" w:sz="4" w:space="0" w:color="auto"/>
            </w:tcBorders>
            <w:shd w:val="clear" w:color="auto" w:fill="auto"/>
            <w:vAlign w:val="center"/>
          </w:tcPr>
          <w:p w14:paraId="7E11B183" w14:textId="77777777" w:rsidR="0048235C" w:rsidRPr="00130A95" w:rsidRDefault="0048235C" w:rsidP="00E2225A">
            <w:pPr>
              <w:rPr>
                <w:rFonts w:ascii="ＭＳ ゴシック" w:eastAsia="ＭＳ ゴシック" w:hAnsi="ＭＳ ゴシック"/>
                <w:szCs w:val="21"/>
              </w:rPr>
            </w:pPr>
          </w:p>
          <w:p w14:paraId="07D3FAA2" w14:textId="77777777" w:rsidR="0048235C" w:rsidRPr="00130A95" w:rsidRDefault="0048235C" w:rsidP="00E2225A">
            <w:pPr>
              <w:rPr>
                <w:rFonts w:ascii="ＭＳ ゴシック" w:eastAsia="ＭＳ ゴシック" w:hAnsi="ＭＳ ゴシック"/>
                <w:szCs w:val="21"/>
              </w:rPr>
            </w:pPr>
          </w:p>
          <w:p w14:paraId="6A42DF0F" w14:textId="77777777" w:rsidR="0048235C" w:rsidRPr="00130A95" w:rsidRDefault="0048235C" w:rsidP="00E2225A">
            <w:pPr>
              <w:rPr>
                <w:rFonts w:ascii="ＭＳ ゴシック" w:eastAsia="ＭＳ ゴシック" w:hAnsi="ＭＳ ゴシック"/>
                <w:szCs w:val="21"/>
              </w:rPr>
            </w:pPr>
          </w:p>
          <w:p w14:paraId="227423DC" w14:textId="77777777" w:rsidR="0048235C" w:rsidRPr="00130A95" w:rsidRDefault="0048235C" w:rsidP="00E2225A">
            <w:pPr>
              <w:rPr>
                <w:rFonts w:ascii="ＭＳ ゴシック" w:eastAsia="ＭＳ ゴシック" w:hAnsi="ＭＳ ゴシック"/>
                <w:szCs w:val="21"/>
              </w:rPr>
            </w:pPr>
          </w:p>
        </w:tc>
      </w:tr>
      <w:tr w:rsidR="0048235C" w:rsidRPr="00130A95" w14:paraId="4EA53D86" w14:textId="77777777" w:rsidTr="00E2225A">
        <w:trPr>
          <w:trHeight w:val="70"/>
        </w:trPr>
        <w:tc>
          <w:tcPr>
            <w:tcW w:w="9498" w:type="dxa"/>
            <w:tcBorders>
              <w:top w:val="single" w:sz="4" w:space="0" w:color="auto"/>
              <w:bottom w:val="single" w:sz="4" w:space="0" w:color="auto"/>
            </w:tcBorders>
            <w:shd w:val="clear" w:color="auto" w:fill="auto"/>
            <w:vAlign w:val="center"/>
          </w:tcPr>
          <w:p w14:paraId="2ADF2BEF" w14:textId="77777777" w:rsidR="0048235C" w:rsidRPr="00130A95" w:rsidRDefault="0048235C" w:rsidP="0048235C">
            <w:pPr>
              <w:spacing w:line="240" w:lineRule="exact"/>
              <w:ind w:left="318" w:hangingChars="148" w:hanging="318"/>
              <w:rPr>
                <w:rFonts w:ascii="ＭＳ ゴシック" w:eastAsia="ＭＳ ゴシック" w:hAnsi="ＭＳ ゴシック"/>
                <w:i/>
                <w:szCs w:val="21"/>
              </w:rPr>
            </w:pPr>
            <w:r w:rsidRPr="00130A95">
              <w:rPr>
                <w:rFonts w:ascii="ＭＳ ゴシック" w:eastAsia="ＭＳ ゴシック" w:hAnsi="ＭＳ ゴシック" w:hint="eastAsia"/>
                <w:szCs w:val="21"/>
              </w:rPr>
              <w:t>（注意）変更内容は、該当するものすべてにチェックをすること</w:t>
            </w:r>
            <w:r w:rsidR="000F4824" w:rsidRPr="00130A95">
              <w:rPr>
                <w:rFonts w:ascii="ＭＳ ゴシック" w:eastAsia="ＭＳ ゴシック" w:hAnsi="ＭＳ ゴシック" w:hint="eastAsia"/>
                <w:szCs w:val="21"/>
              </w:rPr>
              <w:t>とし、チェックをした事項については、具体的な変更内容を記載したうえ</w:t>
            </w:r>
            <w:r w:rsidRPr="00130A95">
              <w:rPr>
                <w:rFonts w:ascii="ＭＳ ゴシック" w:eastAsia="ＭＳ ゴシック" w:hAnsi="ＭＳ ゴシック" w:hint="eastAsia"/>
                <w:szCs w:val="21"/>
              </w:rPr>
              <w:t>で、変更内容を示す図書を添付してください。</w:t>
            </w:r>
          </w:p>
        </w:tc>
      </w:tr>
    </w:tbl>
    <w:p w14:paraId="34362562" w14:textId="77777777" w:rsidR="0048235C" w:rsidRPr="00130A95" w:rsidRDefault="0048235C" w:rsidP="0048235C">
      <w:pPr>
        <w:rPr>
          <w:rFonts w:ascii="ＭＳ ゴシック" w:eastAsia="ＭＳ ゴシック" w:hAnsi="ＭＳ ゴシック"/>
          <w:szCs w:val="21"/>
        </w:rPr>
      </w:pPr>
    </w:p>
    <w:p w14:paraId="1C44E311"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19C7BB13" w14:textId="77777777" w:rsidR="0048235C" w:rsidRPr="00130A95" w:rsidRDefault="0048235C" w:rsidP="0048235C">
      <w:pPr>
        <w:rPr>
          <w:rFonts w:ascii="ＭＳ ゴシック" w:eastAsia="ＭＳ ゴシック" w:hAnsi="ＭＳ ゴシック"/>
          <w:szCs w:val="21"/>
        </w:rPr>
      </w:pPr>
    </w:p>
    <w:p w14:paraId="1E608EB6"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w:t>
      </w:r>
    </w:p>
    <w:p w14:paraId="794FA88A" w14:textId="77777777" w:rsidR="0048235C" w:rsidRPr="00130A95" w:rsidRDefault="0048235C" w:rsidP="0048235C">
      <w:pPr>
        <w:jc w:val="center"/>
        <w:rPr>
          <w:rFonts w:ascii="ＭＳ ゴシック" w:eastAsia="ＭＳ ゴシック" w:hAnsi="ＭＳ ゴシック"/>
          <w:szCs w:val="21"/>
        </w:rPr>
      </w:pPr>
    </w:p>
    <w:p w14:paraId="0001C0D4"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[Ｂ　一定以上のエネルギー消費性能を有する建築物について、一定範囲内でエネルギー消費性能を低下させる変更]</w:t>
      </w:r>
    </w:p>
    <w:tbl>
      <w:tblPr>
        <w:tblW w:w="9639"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39"/>
      </w:tblGrid>
      <w:tr w:rsidR="00130A95" w:rsidRPr="00130A95" w14:paraId="2178FCF7"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E4F40E2"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・変更前のＢＥＩ＝（　　　）≦　（　　　 ）</w:t>
            </w:r>
          </w:p>
        </w:tc>
      </w:tr>
      <w:tr w:rsidR="00130A95" w:rsidRPr="00130A95" w14:paraId="7D2CA4D8" w14:textId="77777777" w:rsidTr="00E2225A">
        <w:trPr>
          <w:cantSplit/>
          <w:trHeight w:val="50"/>
        </w:trPr>
        <w:tc>
          <w:tcPr>
            <w:tcW w:w="9639" w:type="dxa"/>
            <w:tcBorders>
              <w:top w:val="single" w:sz="4" w:space="0" w:color="auto"/>
              <w:left w:val="single" w:sz="4" w:space="0" w:color="auto"/>
              <w:bottom w:val="dashSmallGap" w:sz="4" w:space="0" w:color="auto"/>
              <w:right w:val="single" w:sz="4" w:space="0" w:color="auto"/>
            </w:tcBorders>
            <w:shd w:val="clear" w:color="auto" w:fill="auto"/>
            <w:vAlign w:val="center"/>
          </w:tcPr>
          <w:p w14:paraId="398D4F6C"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・変更となる設備の概要</w:t>
            </w:r>
          </w:p>
        </w:tc>
      </w:tr>
      <w:tr w:rsidR="00130A95" w:rsidRPr="00130A95" w14:paraId="1EA0B2D3"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4BCDEAB"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空気調和設備</w:t>
            </w:r>
          </w:p>
          <w:p w14:paraId="4CB704B0"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243BA11E"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14F9CF0D"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5F9019A"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機械換気設備</w:t>
            </w:r>
          </w:p>
          <w:p w14:paraId="0CBF263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1C2A11CE"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3E235AA6"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E88D693"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照明設備</w:t>
            </w:r>
          </w:p>
          <w:p w14:paraId="729CAFB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000E42BF"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7ADFEDFD"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D59742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給湯設備</w:t>
            </w:r>
          </w:p>
          <w:p w14:paraId="1BCA38EA"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37F631C4" w14:textId="77777777" w:rsidR="0048235C" w:rsidRPr="00130A95" w:rsidRDefault="0048235C" w:rsidP="00E2225A">
            <w:pPr>
              <w:spacing w:line="240" w:lineRule="atLeast"/>
              <w:rPr>
                <w:rFonts w:ascii="ＭＳ ゴシック" w:eastAsia="ＭＳ ゴシック" w:hAnsi="ＭＳ ゴシック"/>
                <w:noProof/>
                <w:szCs w:val="21"/>
              </w:rPr>
            </w:pPr>
          </w:p>
        </w:tc>
      </w:tr>
      <w:tr w:rsidR="00130A95" w:rsidRPr="00130A95" w14:paraId="0122E6FF" w14:textId="77777777" w:rsidTr="00E2225A">
        <w:trPr>
          <w:cantSplit/>
          <w:trHeight w:val="50"/>
        </w:trPr>
        <w:tc>
          <w:tcPr>
            <w:tcW w:w="9639" w:type="dxa"/>
            <w:tcBorders>
              <w:top w:val="dashSmallGap" w:sz="4" w:space="0" w:color="auto"/>
              <w:left w:val="single" w:sz="4" w:space="0" w:color="auto"/>
              <w:bottom w:val="single" w:sz="4" w:space="0" w:color="auto"/>
              <w:right w:val="single" w:sz="4" w:space="0" w:color="auto"/>
            </w:tcBorders>
            <w:shd w:val="clear" w:color="auto" w:fill="auto"/>
            <w:vAlign w:val="center"/>
          </w:tcPr>
          <w:p w14:paraId="7BB9EF2E"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太陽光発電</w:t>
            </w:r>
          </w:p>
          <w:p w14:paraId="2719A3AF"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1DA940AD" w14:textId="77777777" w:rsidR="0048235C" w:rsidRPr="00130A95" w:rsidRDefault="0048235C" w:rsidP="00E2225A">
            <w:pPr>
              <w:spacing w:line="240" w:lineRule="atLeast"/>
              <w:rPr>
                <w:rFonts w:ascii="ＭＳ ゴシック" w:eastAsia="ＭＳ ゴシック" w:hAnsi="ＭＳ ゴシック"/>
                <w:noProof/>
                <w:szCs w:val="21"/>
              </w:rPr>
            </w:pPr>
          </w:p>
        </w:tc>
      </w:tr>
      <w:tr w:rsidR="00130A95" w:rsidRPr="00130A95" w14:paraId="4D3BC550"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33047651" w14:textId="77777777" w:rsidR="0048235C" w:rsidRPr="00130A95" w:rsidRDefault="0048235C" w:rsidP="00E2225A">
            <w:pPr>
              <w:spacing w:line="240" w:lineRule="atLeast"/>
              <w:rPr>
                <w:rFonts w:ascii="ＭＳ ゴシック" w:eastAsia="ＭＳ ゴシック" w:hAnsi="ＭＳ ゴシック"/>
                <w:noProof/>
                <w:szCs w:val="21"/>
              </w:rPr>
            </w:pPr>
            <w:r w:rsidRPr="00130A95">
              <w:rPr>
                <w:rFonts w:ascii="ＭＳ ゴシック" w:eastAsia="ＭＳ ゴシック" w:hAnsi="ＭＳ ゴシック" w:hint="eastAsia"/>
                <w:noProof/>
                <w:szCs w:val="21"/>
              </w:rPr>
              <w:t>・添付図書等</w:t>
            </w:r>
          </w:p>
        </w:tc>
      </w:tr>
      <w:tr w:rsidR="00130A95" w:rsidRPr="00130A95" w14:paraId="5D93C6AB" w14:textId="77777777" w:rsidTr="00E2225A">
        <w:trPr>
          <w:cantSplit/>
          <w:trHeight w:val="71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90D62C6" w14:textId="77777777" w:rsidR="0048235C" w:rsidRPr="00130A95" w:rsidRDefault="0048235C" w:rsidP="00E2225A">
            <w:pPr>
              <w:spacing w:line="240" w:lineRule="atLeast"/>
              <w:rPr>
                <w:rFonts w:ascii="ＭＳ ゴシック" w:eastAsia="ＭＳ ゴシック" w:hAnsi="ＭＳ ゴシック"/>
                <w:noProof/>
                <w:szCs w:val="21"/>
              </w:rPr>
            </w:pPr>
          </w:p>
          <w:p w14:paraId="6192F37C" w14:textId="77777777" w:rsidR="0048235C" w:rsidRPr="00130A95" w:rsidRDefault="0048235C" w:rsidP="00E2225A">
            <w:pPr>
              <w:spacing w:line="240" w:lineRule="atLeast"/>
              <w:rPr>
                <w:rFonts w:ascii="ＭＳ ゴシック" w:eastAsia="ＭＳ ゴシック" w:hAnsi="ＭＳ ゴシック"/>
                <w:noProof/>
                <w:szCs w:val="21"/>
              </w:rPr>
            </w:pPr>
          </w:p>
        </w:tc>
      </w:tr>
      <w:tr w:rsidR="0048235C" w:rsidRPr="00130A95" w14:paraId="7D109A9C"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9397A2C" w14:textId="77777777" w:rsidR="0048235C" w:rsidRPr="00130A95" w:rsidRDefault="0048235C" w:rsidP="0048235C">
            <w:pPr>
              <w:spacing w:line="240" w:lineRule="exact"/>
              <w:ind w:left="344" w:hangingChars="160" w:hanging="344"/>
              <w:rPr>
                <w:rFonts w:ascii="ＭＳ ゴシック" w:eastAsia="ＭＳ ゴシック" w:hAnsi="ＭＳ ゴシック"/>
                <w:szCs w:val="21"/>
              </w:rPr>
            </w:pPr>
            <w:r w:rsidRPr="00130A95">
              <w:rPr>
                <w:rFonts w:ascii="ＭＳ ゴシック" w:eastAsia="ＭＳ ゴシック" w:hAnsi="ＭＳ ゴシック" w:hint="eastAsia"/>
                <w:szCs w:val="21"/>
              </w:rPr>
              <w:t>（注意）変更となる設備は、該当するものすべてにチェックをすることとし、チェックをした設備については、変更</w:t>
            </w:r>
            <w:r w:rsidR="000F4824" w:rsidRPr="00130A95">
              <w:rPr>
                <w:rFonts w:ascii="ＭＳ ゴシック" w:eastAsia="ＭＳ ゴシック" w:hAnsi="ＭＳ ゴシック" w:hint="eastAsia"/>
                <w:szCs w:val="21"/>
              </w:rPr>
              <w:t>内容記入欄に概要を、変更内容説明書Ｂ　別紙に必要事項を記入したうえ</w:t>
            </w:r>
            <w:r w:rsidRPr="00130A95">
              <w:rPr>
                <w:rFonts w:ascii="ＭＳ ゴシック" w:eastAsia="ＭＳ ゴシック" w:hAnsi="ＭＳ ゴシック" w:hint="eastAsia"/>
                <w:szCs w:val="21"/>
              </w:rPr>
              <w:t>で、変更内容を示す図書を添付してください。</w:t>
            </w:r>
          </w:p>
        </w:tc>
      </w:tr>
    </w:tbl>
    <w:p w14:paraId="01084E75" w14:textId="77777777" w:rsidR="0048235C" w:rsidRPr="00130A95" w:rsidRDefault="0048235C" w:rsidP="0048235C">
      <w:pPr>
        <w:rPr>
          <w:rFonts w:ascii="ＭＳ ゴシック" w:eastAsia="ＭＳ ゴシック" w:hAnsi="ＭＳ ゴシック"/>
          <w:szCs w:val="21"/>
        </w:rPr>
      </w:pPr>
    </w:p>
    <w:p w14:paraId="36B694AE" w14:textId="77777777" w:rsidR="0048235C" w:rsidRPr="00130A95" w:rsidRDefault="0048235C" w:rsidP="0048235C">
      <w:pPr>
        <w:rPr>
          <w:rFonts w:ascii="ＭＳ ゴシック" w:eastAsia="ＭＳ ゴシック" w:hAnsi="ＭＳ ゴシック"/>
          <w:szCs w:val="21"/>
        </w:rPr>
      </w:pPr>
    </w:p>
    <w:p w14:paraId="15729734"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681F6979" w14:textId="77777777" w:rsidR="0048235C" w:rsidRPr="00130A95" w:rsidRDefault="0048235C" w:rsidP="0048235C">
      <w:pPr>
        <w:rPr>
          <w:rFonts w:ascii="ＭＳ ゴシック" w:eastAsia="ＭＳ ゴシック" w:hAnsi="ＭＳ ゴシック"/>
          <w:szCs w:val="21"/>
        </w:rPr>
      </w:pPr>
    </w:p>
    <w:p w14:paraId="181E4105"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5BB10C2B"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[空気調和設備関係]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7AB5F6C5" w14:textId="77777777" w:rsidTr="00E2225A">
        <w:trPr>
          <w:cantSplit/>
          <w:trHeight w:val="7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22CC608"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次に掲げる（１）、（２）のいずれかに該当し、これ以外については「変更なし」か「性能が向上する変更」である変更。</w:t>
            </w:r>
          </w:p>
        </w:tc>
      </w:tr>
      <w:tr w:rsidR="00130A95" w:rsidRPr="00130A95" w14:paraId="03C283B6" w14:textId="77777777" w:rsidTr="00E2225A">
        <w:trPr>
          <w:cantSplit/>
          <w:trHeight w:val="359"/>
        </w:trPr>
        <w:tc>
          <w:tcPr>
            <w:tcW w:w="9639" w:type="dxa"/>
            <w:tcBorders>
              <w:top w:val="single" w:sz="4" w:space="0" w:color="auto"/>
              <w:left w:val="single" w:sz="4" w:space="0" w:color="auto"/>
              <w:bottom w:val="nil"/>
              <w:right w:val="single" w:sz="4" w:space="0" w:color="auto"/>
            </w:tcBorders>
          </w:tcPr>
          <w:p w14:paraId="31C8E9EA" w14:textId="77777777" w:rsidR="0048235C" w:rsidRPr="00130A95" w:rsidRDefault="0048235C" w:rsidP="0048235C">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（１）外壁の平均熱貫流率について５％を超えない増加かつ窓の平均熱貫流率について５％を超えない増加</w:t>
            </w:r>
          </w:p>
        </w:tc>
      </w:tr>
      <w:tr w:rsidR="00130A95" w:rsidRPr="00130A95" w14:paraId="3522B0F7" w14:textId="77777777" w:rsidTr="00E2225A">
        <w:trPr>
          <w:cantSplit/>
          <w:trHeight w:val="270"/>
        </w:trPr>
        <w:tc>
          <w:tcPr>
            <w:tcW w:w="9639" w:type="dxa"/>
            <w:tcBorders>
              <w:top w:val="single" w:sz="4" w:space="0" w:color="auto"/>
              <w:left w:val="single" w:sz="4" w:space="0" w:color="auto"/>
              <w:bottom w:val="dotted" w:sz="4" w:space="0" w:color="auto"/>
              <w:right w:val="single" w:sz="4" w:space="0" w:color="auto"/>
            </w:tcBorders>
          </w:tcPr>
          <w:p w14:paraId="58439E7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外壁の平均熱貫流率について５％を超えない増加の確認</w:t>
            </w:r>
          </w:p>
        </w:tc>
      </w:tr>
      <w:tr w:rsidR="00130A95" w:rsidRPr="00130A95" w14:paraId="60DE83AA"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EEBD1F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□断熱材種類　　□断熱材厚み</w:t>
            </w:r>
          </w:p>
          <w:p w14:paraId="07E3C416"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変更する方位　□全方位　　　　□一部方位のみ（方位　　　　　　　　）</w:t>
            </w:r>
          </w:p>
          <w:p w14:paraId="47E6260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変更前・変更後の平均熱貫流率</w:t>
            </w:r>
          </w:p>
          <w:p w14:paraId="634ECB6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増加率（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w:t>
            </w:r>
          </w:p>
        </w:tc>
      </w:tr>
      <w:tr w:rsidR="00130A95" w:rsidRPr="00130A95" w14:paraId="3A83049E"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536DE8A6"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窓の平均熱貫流率について５％を超えない増加</w:t>
            </w:r>
          </w:p>
        </w:tc>
      </w:tr>
      <w:tr w:rsidR="00130A95" w:rsidRPr="00130A95" w14:paraId="6D8CBD2B"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4F54F2D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□ガラス種類　　□ブラインドの有無</w:t>
            </w:r>
          </w:p>
          <w:p w14:paraId="08F53352"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変更する方位　□全方位　　　　□一部方位のみ（方位　　　　　　　　）</w:t>
            </w:r>
          </w:p>
          <w:p w14:paraId="41BE850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変更前・変更後の平均熱貫流率</w:t>
            </w:r>
          </w:p>
          <w:p w14:paraId="4501B51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増加率（　　　）％</w:t>
            </w:r>
          </w:p>
        </w:tc>
      </w:tr>
      <w:tr w:rsidR="00130A95" w:rsidRPr="00130A95" w14:paraId="40DE100E"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4B4212F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（２）熱源機器の平均効率について１０％を超えない低下</w:t>
            </w:r>
          </w:p>
        </w:tc>
      </w:tr>
      <w:tr w:rsidR="00130A95" w:rsidRPr="00130A95" w14:paraId="75958836"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221AB4C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平均熱源効率（冷房平均ＣＯＰ）</w:t>
            </w:r>
          </w:p>
        </w:tc>
      </w:tr>
      <w:tr w:rsidR="00130A95" w:rsidRPr="00130A95" w14:paraId="4DDF1119"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49764A0"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変更内容　　　□機器の仕様変更　　□台数の増減</w:t>
            </w:r>
          </w:p>
          <w:p w14:paraId="3EFBFBE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変更前・変更後の平均熱源効率</w:t>
            </w:r>
          </w:p>
          <w:p w14:paraId="63FBCC7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減少率（　　　）％</w:t>
            </w:r>
          </w:p>
        </w:tc>
      </w:tr>
      <w:tr w:rsidR="00130A95" w:rsidRPr="00130A95" w14:paraId="6936A361"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019FC43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平均熱源効率（暖房平均ＣＯＰ）</w:t>
            </w:r>
          </w:p>
        </w:tc>
      </w:tr>
      <w:tr w:rsidR="00DC4B05" w:rsidRPr="00130A95" w14:paraId="0CF286A8"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7026ABA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変更内容　　　□機器の仕様変更　　□台数の増減</w:t>
            </w:r>
          </w:p>
          <w:p w14:paraId="16955003"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変更前・変更後の平均熱源効率</w:t>
            </w:r>
          </w:p>
          <w:p w14:paraId="792B4B3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減少率（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w:t>
            </w:r>
          </w:p>
        </w:tc>
      </w:tr>
    </w:tbl>
    <w:p w14:paraId="4F249BB2" w14:textId="77777777" w:rsidR="0048235C" w:rsidRPr="00130A95" w:rsidRDefault="0048235C" w:rsidP="0048235C">
      <w:pPr>
        <w:rPr>
          <w:rFonts w:ascii="ＭＳ ゴシック" w:eastAsia="ＭＳ ゴシック" w:hAnsi="ＭＳ ゴシック"/>
          <w:szCs w:val="21"/>
        </w:rPr>
      </w:pPr>
    </w:p>
    <w:p w14:paraId="4A75CC23"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242537B4"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42D6B7D4"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[機械換気設備関係]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1F855AE4"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425705C6"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評価の対象になる室の用途毎につき、次に掲げる（１）、（２）のいずれかに該当し、これ以外については「変更なし」か「性能が向上する変更」である変更。</w:t>
            </w:r>
          </w:p>
        </w:tc>
      </w:tr>
      <w:tr w:rsidR="00130A95" w:rsidRPr="00130A95" w14:paraId="4DB0DE89" w14:textId="77777777" w:rsidTr="00E2225A">
        <w:trPr>
          <w:cantSplit/>
          <w:trHeight w:val="330"/>
        </w:trPr>
        <w:tc>
          <w:tcPr>
            <w:tcW w:w="9639" w:type="dxa"/>
            <w:tcBorders>
              <w:top w:val="single" w:sz="4" w:space="0" w:color="auto"/>
              <w:left w:val="single" w:sz="4" w:space="0" w:color="auto"/>
              <w:bottom w:val="single" w:sz="4" w:space="0" w:color="auto"/>
              <w:right w:val="single" w:sz="4" w:space="0" w:color="auto"/>
            </w:tcBorders>
          </w:tcPr>
          <w:p w14:paraId="59FCAE20"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（１）送風機の電動機出力について１０％を超えない増加</w:t>
            </w:r>
          </w:p>
        </w:tc>
      </w:tr>
      <w:tr w:rsidR="00130A95" w:rsidRPr="00130A95" w14:paraId="25853D57"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1556109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21C7ADD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0464553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変更前・変更後の送風機の電動機出力</w:t>
            </w:r>
          </w:p>
          <w:p w14:paraId="1826D9FB"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416084E6"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38EED34"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1D2E990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1FB0FFF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変更前・変更後の送風機の電動機出力</w:t>
            </w:r>
          </w:p>
          <w:p w14:paraId="6458E545"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1154DEF9"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ED7368F" w14:textId="77777777" w:rsidR="0048235C" w:rsidRPr="00130A95" w:rsidRDefault="0048235C" w:rsidP="0048235C">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（２）計算対象床面積について５％を超えない増加（室用途が「駐車場」「厨房」である場合のみ）</w:t>
            </w:r>
          </w:p>
        </w:tc>
      </w:tr>
      <w:tr w:rsidR="00130A95" w:rsidRPr="00130A95" w14:paraId="22315FC7"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7FFAB3D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室用途（　駐車場　）</w:t>
            </w:r>
          </w:p>
          <w:p w14:paraId="4FD1766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変更前・変更後の床面積</w:t>
            </w:r>
          </w:p>
          <w:p w14:paraId="31B9063F"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DC4B05" w:rsidRPr="00130A95" w14:paraId="37528EC0"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5B34144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室用途（　厨　房　）</w:t>
            </w:r>
          </w:p>
          <w:p w14:paraId="77FBEB5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変更前・変更後の床面積</w:t>
            </w:r>
          </w:p>
          <w:p w14:paraId="167F93B7"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bl>
    <w:p w14:paraId="753B2939" w14:textId="77777777" w:rsidR="0048235C" w:rsidRPr="00130A95" w:rsidRDefault="0048235C" w:rsidP="0048235C">
      <w:pPr>
        <w:ind w:left="34"/>
        <w:rPr>
          <w:rFonts w:ascii="ＭＳ ゴシック" w:eastAsia="ＭＳ ゴシック" w:hAnsi="ＭＳ ゴシック"/>
          <w:szCs w:val="21"/>
        </w:rPr>
      </w:pPr>
    </w:p>
    <w:p w14:paraId="79A968DD"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[照明設備関係]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017B6E0B"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7328DB8C"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評価の対象になる室の用途毎につき、次に掲げる（１）に該当し、これ以外については「変更なし」か「性能が向上する変更」である変更。</w:t>
            </w:r>
          </w:p>
        </w:tc>
      </w:tr>
      <w:tr w:rsidR="00130A95" w:rsidRPr="00130A95" w14:paraId="6BD5F033"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773949ED"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（１）単位面積あたりの照明器具の消費電力について１０％を超えない増加</w:t>
            </w:r>
          </w:p>
        </w:tc>
      </w:tr>
      <w:tr w:rsidR="00130A95" w:rsidRPr="00130A95" w14:paraId="02E96EBD"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096CB78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2AC8CE1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4983135"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DA4B61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3834DFB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504A03D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4282AF1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2A830D1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09A3D7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748EAD1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5F772F0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7A53B95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8F944D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DD30C6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3427717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09352F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4EE311F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835261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2A024540"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bl>
    <w:p w14:paraId="68385ABC"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54FDD834" w14:textId="77777777" w:rsidR="0048235C" w:rsidRPr="00130A95" w:rsidRDefault="0048235C" w:rsidP="0048235C">
      <w:pPr>
        <w:rPr>
          <w:rFonts w:ascii="ＭＳ ゴシック" w:eastAsia="ＭＳ ゴシック" w:hAnsi="ＭＳ ゴシック"/>
          <w:szCs w:val="21"/>
        </w:rPr>
      </w:pPr>
    </w:p>
    <w:p w14:paraId="295C3109"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50D2008F"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[給湯設備関係]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0B55CA35"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36C4312"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評価の対象になる湯の使用用途毎につき、次に掲げる（１）に該当し、これ以外については「変更なし」か「性能が向上する変更」である変更。</w:t>
            </w:r>
          </w:p>
        </w:tc>
      </w:tr>
      <w:tr w:rsidR="00130A95" w:rsidRPr="00130A95" w14:paraId="7316B5C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753AFD5C"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（１）給湯機器の平均効率について１０％を超えない低下</w:t>
            </w:r>
          </w:p>
        </w:tc>
      </w:tr>
      <w:tr w:rsidR="00130A95" w:rsidRPr="00130A95" w14:paraId="0800F4C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49483071"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71772BD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03DA2B0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63B092E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r w:rsidR="00130A95" w:rsidRPr="00130A95" w14:paraId="3625BAFE"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7BB1AA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4FF9965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350A3BA3"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649EAB7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r w:rsidR="00DC4B05" w:rsidRPr="00130A95" w14:paraId="661659D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60838148"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30038D4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134FF31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7D2DEE27"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bl>
    <w:p w14:paraId="02813067" w14:textId="77777777" w:rsidR="0048235C" w:rsidRPr="00130A95" w:rsidRDefault="0048235C" w:rsidP="0048235C">
      <w:pPr>
        <w:rPr>
          <w:rFonts w:ascii="ＭＳ ゴシック" w:eastAsia="ＭＳ ゴシック" w:hAnsi="ＭＳ ゴシック"/>
          <w:szCs w:val="21"/>
        </w:rPr>
      </w:pPr>
    </w:p>
    <w:p w14:paraId="312A81BD"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[太陽光発電関係]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A95" w:rsidRPr="00130A95" w14:paraId="4B9351B7" w14:textId="77777777" w:rsidTr="00E2225A">
        <w:trPr>
          <w:cantSplit/>
          <w:trHeight w:val="795"/>
        </w:trPr>
        <w:tc>
          <w:tcPr>
            <w:tcW w:w="9639" w:type="dxa"/>
            <w:shd w:val="clear" w:color="auto" w:fill="auto"/>
          </w:tcPr>
          <w:p w14:paraId="46BFEA7B"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下表掲げる（１）、（２）のいずれかに該当し、これ以外については「変更なし」か「性能が向上する変更」である変更。</w:t>
            </w:r>
          </w:p>
        </w:tc>
      </w:tr>
      <w:tr w:rsidR="00130A95" w:rsidRPr="00130A95" w14:paraId="7CE0B396" w14:textId="77777777" w:rsidTr="00E2225A">
        <w:trPr>
          <w:cantSplit/>
          <w:trHeight w:val="330"/>
        </w:trPr>
        <w:tc>
          <w:tcPr>
            <w:tcW w:w="9639" w:type="dxa"/>
          </w:tcPr>
          <w:p w14:paraId="6DB2BBE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（１）太陽電池アレイのシステム容量について２％を超えない減少</w:t>
            </w:r>
          </w:p>
        </w:tc>
      </w:tr>
      <w:tr w:rsidR="00130A95" w:rsidRPr="00130A95" w14:paraId="69D2A496" w14:textId="77777777" w:rsidTr="00E2225A">
        <w:trPr>
          <w:cantSplit/>
          <w:trHeight w:val="285"/>
        </w:trPr>
        <w:tc>
          <w:tcPr>
            <w:tcW w:w="9639" w:type="dxa"/>
          </w:tcPr>
          <w:p w14:paraId="535673C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変更前・変更後の太陽電池アレイのシステム容量</w:t>
            </w:r>
          </w:p>
          <w:p w14:paraId="36A3B377"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システム容量の合計値（　　　　　　）</w:t>
            </w:r>
          </w:p>
          <w:p w14:paraId="4128BBD7"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変更後　システム容量の合計値（　　　　　　）</w:t>
            </w:r>
          </w:p>
          <w:p w14:paraId="52BAF84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変更前・変更後のシステム容量減少率（　　　）％</w:t>
            </w:r>
          </w:p>
        </w:tc>
      </w:tr>
      <w:tr w:rsidR="00130A95" w:rsidRPr="00130A95" w14:paraId="2EBFDB77" w14:textId="77777777" w:rsidTr="00E2225A">
        <w:trPr>
          <w:cantSplit/>
          <w:trHeight w:val="285"/>
        </w:trPr>
        <w:tc>
          <w:tcPr>
            <w:tcW w:w="9639" w:type="dxa"/>
          </w:tcPr>
          <w:p w14:paraId="5100F990" w14:textId="77777777" w:rsidR="0048235C" w:rsidRPr="00130A95" w:rsidRDefault="0048235C" w:rsidP="0048235C">
            <w:pPr>
              <w:ind w:left="430" w:hangingChars="200" w:hanging="430"/>
              <w:rPr>
                <w:rFonts w:ascii="ＭＳ ゴシック" w:eastAsia="ＭＳ ゴシック" w:hAnsi="ＭＳ ゴシック"/>
                <w:szCs w:val="21"/>
              </w:rPr>
            </w:pPr>
            <w:r w:rsidRPr="00130A95">
              <w:rPr>
                <w:rFonts w:ascii="ＭＳ ゴシック" w:eastAsia="ＭＳ ゴシック" w:hAnsi="ＭＳ ゴシック" w:hint="eastAsia"/>
                <w:szCs w:val="21"/>
              </w:rPr>
              <w:t>（２）パネル方位角について３０度を超えない変更かつ傾斜角について１０度を超えない</w:t>
            </w:r>
          </w:p>
          <w:p w14:paraId="2D72F8CF" w14:textId="77777777" w:rsidR="0048235C" w:rsidRPr="00130A95" w:rsidRDefault="0048235C" w:rsidP="0048235C">
            <w:pPr>
              <w:ind w:leftChars="100" w:left="430"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変更</w:t>
            </w:r>
          </w:p>
        </w:tc>
      </w:tr>
      <w:tr w:rsidR="00130A95" w:rsidRPr="00130A95" w14:paraId="567C6C12" w14:textId="77777777" w:rsidTr="00E2225A">
        <w:trPr>
          <w:cantSplit/>
          <w:trHeight w:val="181"/>
        </w:trPr>
        <w:tc>
          <w:tcPr>
            <w:tcW w:w="9639" w:type="dxa"/>
          </w:tcPr>
          <w:p w14:paraId="11533BE6"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パネル番号（　　　　　）</w:t>
            </w:r>
          </w:p>
          <w:p w14:paraId="412DADF6"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パネル方位角　□３０度を超えない変更　（　　　）度変更</w:t>
            </w:r>
          </w:p>
          <w:p w14:paraId="1077942E"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パネル傾斜角　□１０度を超えない変更　（　　　）度変更</w:t>
            </w:r>
          </w:p>
        </w:tc>
      </w:tr>
      <w:tr w:rsidR="00130A95" w:rsidRPr="00130A95" w14:paraId="60281BFB" w14:textId="77777777" w:rsidTr="00E2225A">
        <w:trPr>
          <w:cantSplit/>
          <w:trHeight w:val="181"/>
        </w:trPr>
        <w:tc>
          <w:tcPr>
            <w:tcW w:w="9639" w:type="dxa"/>
          </w:tcPr>
          <w:p w14:paraId="7E4AD3B0"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パネル番号（　　　　　）</w:t>
            </w:r>
          </w:p>
          <w:p w14:paraId="17A80F6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パネル方位角　□３０度を超えない変更　（　　　）度変更</w:t>
            </w:r>
          </w:p>
          <w:p w14:paraId="2562F39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パネル傾斜角　□１０度を超えない変更　（　　　）度変更</w:t>
            </w:r>
          </w:p>
        </w:tc>
      </w:tr>
    </w:tbl>
    <w:p w14:paraId="7DC65F7F" w14:textId="77777777" w:rsidR="00385F53" w:rsidRPr="00130A95" w:rsidRDefault="00385F53" w:rsidP="0018260C">
      <w:pPr>
        <w:rPr>
          <w:rFonts w:ascii="ＭＳ ゴシック" w:eastAsia="ＭＳ ゴシック" w:hAnsi="ＭＳ ゴシック"/>
          <w:spacing w:val="2"/>
          <w:szCs w:val="21"/>
        </w:rPr>
      </w:pPr>
      <w:r w:rsidRPr="00130A95">
        <w:rPr>
          <w:rFonts w:ascii="ＭＳ ゴシック" w:eastAsia="ＭＳ ゴシック" w:hAnsi="ＭＳ ゴシック"/>
          <w:szCs w:val="21"/>
        </w:rPr>
        <w:br w:type="page"/>
      </w:r>
      <w:r w:rsidRPr="00130A95">
        <w:rPr>
          <w:rFonts w:ascii="ＭＳ ゴシック" w:eastAsia="ＭＳ ゴシック" w:hAnsi="ＭＳ ゴシック" w:hint="eastAsia"/>
          <w:szCs w:val="21"/>
        </w:rPr>
        <w:t>様式第８号（第</w:t>
      </w:r>
      <w:r w:rsidR="00FA4CEF" w:rsidRPr="00130A95">
        <w:rPr>
          <w:rFonts w:ascii="ＭＳ ゴシック" w:eastAsia="ＭＳ ゴシック" w:hAnsi="ＭＳ ゴシック" w:hint="eastAsia"/>
          <w:szCs w:val="21"/>
        </w:rPr>
        <w:t>７</w:t>
      </w:r>
      <w:r w:rsidRPr="00130A95">
        <w:rPr>
          <w:rFonts w:ascii="ＭＳ ゴシック" w:eastAsia="ＭＳ ゴシック" w:hAnsi="ＭＳ ゴシック" w:hint="eastAsia"/>
          <w:szCs w:val="21"/>
        </w:rPr>
        <w:t>条関係）</w:t>
      </w:r>
    </w:p>
    <w:p w14:paraId="3E4A79E2" w14:textId="77777777" w:rsidR="00385F53" w:rsidRPr="00130A95" w:rsidRDefault="00385F53" w:rsidP="00385F53">
      <w:pPr>
        <w:rPr>
          <w:rFonts w:ascii="ＭＳ ゴシック" w:eastAsia="ＭＳ ゴシック" w:hAnsi="ＭＳ ゴシック"/>
          <w:spacing w:val="2"/>
          <w:szCs w:val="21"/>
        </w:rPr>
      </w:pPr>
    </w:p>
    <w:p w14:paraId="4A32988F" w14:textId="77777777" w:rsidR="00385F53" w:rsidRPr="00130A95" w:rsidRDefault="00385F53" w:rsidP="00ED72D9">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取止届</w:t>
      </w:r>
    </w:p>
    <w:p w14:paraId="12138E67" w14:textId="77777777" w:rsidR="00385F53" w:rsidRPr="00130A95" w:rsidRDefault="00385F53" w:rsidP="000703FD">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r w:rsidR="000703FD" w:rsidRPr="00130A95">
        <w:rPr>
          <w:rFonts w:ascii="ＭＳ ゴシック" w:eastAsia="ＭＳ ゴシック" w:hAnsi="ＭＳ ゴシック" w:hint="eastAsia"/>
          <w:szCs w:val="21"/>
        </w:rPr>
        <w:t xml:space="preserve">　　　</w:t>
      </w:r>
    </w:p>
    <w:p w14:paraId="134AC0D7" w14:textId="77777777" w:rsidR="00385F53" w:rsidRPr="00130A95" w:rsidRDefault="00D36F59" w:rsidP="000703FD">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熊本県知事</w:t>
      </w:r>
      <w:r w:rsidR="00385F53" w:rsidRPr="00130A95">
        <w:rPr>
          <w:rFonts w:ascii="ＭＳ ゴシック" w:eastAsia="ＭＳ ゴシック" w:hAnsi="ＭＳ ゴシック" w:hint="eastAsia"/>
          <w:szCs w:val="21"/>
        </w:rPr>
        <w:t xml:space="preserve">　宛</w:t>
      </w:r>
    </w:p>
    <w:p w14:paraId="35D4AD28" w14:textId="77777777" w:rsidR="00385F53" w:rsidRPr="00130A95" w:rsidRDefault="00385F53" w:rsidP="000703FD">
      <w:pPr>
        <w:ind w:left="4066" w:right="454"/>
        <w:rPr>
          <w:rFonts w:ascii="ＭＳ ゴシック" w:eastAsia="ＭＳ ゴシック" w:hAnsi="ＭＳ ゴシック"/>
          <w:szCs w:val="21"/>
        </w:rPr>
      </w:pPr>
      <w:r w:rsidRPr="00130A95">
        <w:rPr>
          <w:rFonts w:ascii="ＭＳ ゴシック" w:eastAsia="ＭＳ ゴシック" w:hAnsi="ＭＳ ゴシック" w:hint="eastAsia"/>
          <w:szCs w:val="21"/>
        </w:rPr>
        <w:t>届出者の住所又は</w:t>
      </w:r>
    </w:p>
    <w:p w14:paraId="3B03A216" w14:textId="77777777" w:rsidR="00385F53" w:rsidRPr="00130A95" w:rsidRDefault="00385F53" w:rsidP="000703FD">
      <w:pPr>
        <w:ind w:right="454"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156DF592" w14:textId="60343558" w:rsidR="00385F53" w:rsidRPr="00130A95" w:rsidRDefault="00385F53" w:rsidP="002840EF">
      <w:pPr>
        <w:tabs>
          <w:tab w:val="left" w:pos="4095"/>
          <w:tab w:val="left" w:pos="8175"/>
        </w:tabs>
        <w:ind w:right="454"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届出者の氏名又は名称</w:t>
      </w:r>
      <w:r w:rsidR="002840EF"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367291C5" w14:textId="77777777" w:rsidR="00385F53" w:rsidRPr="00130A95" w:rsidRDefault="00385F53" w:rsidP="000703FD">
      <w:pPr>
        <w:ind w:right="454"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代表者の氏名</w:t>
      </w:r>
    </w:p>
    <w:p w14:paraId="644F0117" w14:textId="77777777" w:rsidR="00385F53" w:rsidRPr="00130A95" w:rsidRDefault="00385F53" w:rsidP="00385F53">
      <w:pPr>
        <w:rPr>
          <w:rFonts w:ascii="ＭＳ ゴシック" w:eastAsia="ＭＳ ゴシック" w:hAnsi="ＭＳ ゴシック"/>
          <w:spacing w:val="2"/>
          <w:szCs w:val="21"/>
        </w:rPr>
      </w:pPr>
    </w:p>
    <w:p w14:paraId="45E9B6FB" w14:textId="77777777" w:rsidR="00385F53" w:rsidRPr="00130A95" w:rsidRDefault="00385F53" w:rsidP="00A03D46">
      <w:pPr>
        <w:autoSpaceDE w:val="0"/>
        <w:autoSpaceDN w:val="0"/>
        <w:adjustRightInd w:val="0"/>
        <w:ind w:firstLineChars="100" w:firstLine="215"/>
        <w:jc w:val="left"/>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第１９条第１項若しくは同法附則第３条第２項の規定による届出又は同法第２０条第２項若しくは同法附則第３条第７項による通知に係る計画を取りやめるので、</w:t>
      </w:r>
      <w:r w:rsidR="007C6900" w:rsidRPr="00130A95">
        <w:rPr>
          <w:rFonts w:ascii="ＭＳ ゴシック" w:eastAsia="ＭＳ ゴシック" w:hAnsi="ＭＳ ゴシック" w:cs="MS-Mincho" w:hint="eastAsia"/>
          <w:kern w:val="0"/>
          <w:szCs w:val="21"/>
        </w:rPr>
        <w:t>熊本県</w:t>
      </w:r>
      <w:r w:rsidR="00A03D46" w:rsidRPr="00130A95">
        <w:rPr>
          <w:rFonts w:ascii="ＭＳ ゴシック" w:eastAsia="ＭＳ ゴシック" w:hAnsi="ＭＳ ゴシック" w:cs="MS-Mincho" w:hint="eastAsia"/>
          <w:kern w:val="0"/>
          <w:szCs w:val="21"/>
        </w:rPr>
        <w:t>建築物エネルギー消費性能適合性判定等に係る事務処理</w:t>
      </w:r>
      <w:r w:rsidR="007C6900" w:rsidRPr="00130A95">
        <w:rPr>
          <w:rFonts w:ascii="ＭＳ ゴシック" w:eastAsia="ＭＳ ゴシック" w:hAnsi="ＭＳ ゴシック" w:cs="MS-Mincho" w:hint="eastAsia"/>
          <w:kern w:val="0"/>
          <w:szCs w:val="21"/>
        </w:rPr>
        <w:t>要項</w:t>
      </w:r>
      <w:r w:rsidR="00A03D46" w:rsidRPr="00130A95">
        <w:rPr>
          <w:rFonts w:ascii="ＭＳ ゴシック" w:eastAsia="ＭＳ ゴシック" w:hAnsi="ＭＳ ゴシック" w:cs="ＭＳ明朝" w:hint="eastAsia"/>
          <w:szCs w:val="21"/>
        </w:rPr>
        <w:t>第７</w:t>
      </w:r>
      <w:r w:rsidRPr="00130A95">
        <w:rPr>
          <w:rFonts w:ascii="ＭＳ ゴシック" w:eastAsia="ＭＳ ゴシック" w:hAnsi="ＭＳ ゴシック" w:cs="ＭＳ明朝" w:hint="eastAsia"/>
          <w:szCs w:val="21"/>
        </w:rPr>
        <w:t>条の規定により</w:t>
      </w:r>
      <w:r w:rsidRPr="00130A95">
        <w:rPr>
          <w:rFonts w:ascii="ＭＳ ゴシック" w:eastAsia="ＭＳ ゴシック" w:hAnsi="ＭＳ ゴシック" w:hint="eastAsia"/>
          <w:szCs w:val="21"/>
        </w:rPr>
        <w:t>届け出ます。</w:t>
      </w:r>
    </w:p>
    <w:p w14:paraId="321D9D0B" w14:textId="77777777" w:rsidR="00D00E61" w:rsidRPr="00130A95" w:rsidRDefault="00D00E61" w:rsidP="00A03D46">
      <w:pPr>
        <w:autoSpaceDE w:val="0"/>
        <w:autoSpaceDN w:val="0"/>
        <w:adjustRightInd w:val="0"/>
        <w:ind w:firstLineChars="100" w:firstLine="215"/>
        <w:jc w:val="left"/>
        <w:rPr>
          <w:rFonts w:ascii="ＭＳ ゴシック" w:eastAsia="ＭＳ ゴシック" w:hAnsi="ＭＳ ゴシック" w:cs="MS-Mincho"/>
          <w:kern w:val="0"/>
          <w:szCs w:val="21"/>
        </w:rPr>
      </w:pPr>
    </w:p>
    <w:p w14:paraId="351E6B04" w14:textId="77777777" w:rsidR="00385F53"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6AFC3EE2"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１．取りやめる計画の届出又は通知の別</w:t>
      </w:r>
    </w:p>
    <w:p w14:paraId="6A055A69" w14:textId="77777777" w:rsidR="00385F53" w:rsidRPr="00130A95" w:rsidRDefault="00D3384D" w:rsidP="00ED72D9">
      <w:pPr>
        <w:ind w:firstLineChars="300" w:firstLine="645"/>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□法第１９条第１項の規定による届出　　　　</w:t>
      </w:r>
      <w:r w:rsidR="00385F53" w:rsidRPr="00130A95">
        <w:rPr>
          <w:rFonts w:ascii="ＭＳ ゴシック" w:eastAsia="ＭＳ ゴシック" w:hAnsi="ＭＳ ゴシック" w:hint="eastAsia"/>
          <w:szCs w:val="21"/>
        </w:rPr>
        <w:t xml:space="preserve">　□法第２０条第２項の規定による通知</w:t>
      </w:r>
    </w:p>
    <w:p w14:paraId="6A6A6727" w14:textId="77777777" w:rsidR="00385F53" w:rsidRPr="00130A95" w:rsidRDefault="00385F53" w:rsidP="00D3384D">
      <w:pPr>
        <w:ind w:firstLineChars="300" w:firstLine="645"/>
        <w:rPr>
          <w:rFonts w:ascii="ＭＳ ゴシック" w:eastAsia="ＭＳ ゴシック" w:hAnsi="ＭＳ ゴシック"/>
          <w:szCs w:val="21"/>
        </w:rPr>
      </w:pPr>
      <w:r w:rsidRPr="00130A95">
        <w:rPr>
          <w:rFonts w:ascii="ＭＳ ゴシック" w:eastAsia="ＭＳ ゴシック" w:hAnsi="ＭＳ ゴシック" w:hint="eastAsia"/>
          <w:szCs w:val="21"/>
        </w:rPr>
        <w:t>□法附則第３条第２項の規定に</w:t>
      </w:r>
      <w:r w:rsidR="00D3384D" w:rsidRPr="00130A95">
        <w:rPr>
          <w:rFonts w:ascii="ＭＳ ゴシック" w:eastAsia="ＭＳ ゴシック" w:hAnsi="ＭＳ ゴシック" w:hint="eastAsia"/>
          <w:szCs w:val="21"/>
        </w:rPr>
        <w:t xml:space="preserve">よる届出　　　　</w:t>
      </w:r>
      <w:r w:rsidRPr="00130A95">
        <w:rPr>
          <w:rFonts w:ascii="ＭＳ ゴシック" w:eastAsia="ＭＳ ゴシック" w:hAnsi="ＭＳ ゴシック" w:hint="eastAsia"/>
          <w:szCs w:val="21"/>
        </w:rPr>
        <w:t>□法附則第３条第７条の規定による通知</w:t>
      </w:r>
    </w:p>
    <w:p w14:paraId="0F042A6C"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２．取りやめる計画の届出又は通知年月日</w:t>
      </w:r>
    </w:p>
    <w:p w14:paraId="2DDC3040" w14:textId="77777777" w:rsidR="00385F53" w:rsidRPr="00130A95" w:rsidRDefault="00385F53" w:rsidP="00D3384D">
      <w:pPr>
        <w:ind w:firstLineChars="499" w:firstLine="1072"/>
        <w:rPr>
          <w:rFonts w:ascii="ＭＳ ゴシック" w:eastAsia="ＭＳ ゴシック" w:hAnsi="ＭＳ ゴシック"/>
          <w:szCs w:val="21"/>
        </w:rPr>
      </w:pPr>
      <w:r w:rsidRPr="00130A95">
        <w:rPr>
          <w:rFonts w:ascii="ＭＳ ゴシック" w:eastAsia="ＭＳ ゴシック" w:hAnsi="ＭＳ ゴシック" w:hint="eastAsia"/>
          <w:szCs w:val="21"/>
        </w:rPr>
        <w:t>年　　月　　日</w:t>
      </w:r>
    </w:p>
    <w:p w14:paraId="7333D7DF"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３．取りやめる計画の届出書又は通知書の受付番号</w:t>
      </w:r>
    </w:p>
    <w:p w14:paraId="26ED70F0" w14:textId="77777777" w:rsidR="00385F53" w:rsidRPr="00130A95" w:rsidRDefault="00385F53" w:rsidP="00D3384D">
      <w:pPr>
        <w:ind w:firstLineChars="499" w:firstLine="1072"/>
        <w:rPr>
          <w:rFonts w:ascii="ＭＳ ゴシック" w:eastAsia="ＭＳ ゴシック" w:hAnsi="ＭＳ ゴシック"/>
          <w:szCs w:val="21"/>
        </w:rPr>
      </w:pPr>
      <w:r w:rsidRPr="00130A95">
        <w:rPr>
          <w:rFonts w:ascii="ＭＳ ゴシック" w:eastAsia="ＭＳ ゴシック" w:hAnsi="ＭＳ ゴシック" w:hint="eastAsia"/>
          <w:szCs w:val="21"/>
        </w:rPr>
        <w:t>第　　　　　　　　号</w:t>
      </w:r>
    </w:p>
    <w:p w14:paraId="7E126274"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４．建築物の敷地の地名地番</w:t>
      </w:r>
    </w:p>
    <w:p w14:paraId="2257EFFB"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５．取りやめの理由 </w:t>
      </w:r>
    </w:p>
    <w:p w14:paraId="229E4322" w14:textId="77777777" w:rsidR="00385F53" w:rsidRPr="00130A95" w:rsidRDefault="00385F53" w:rsidP="00385F53">
      <w:pPr>
        <w:rPr>
          <w:rFonts w:ascii="ＭＳ ゴシック" w:eastAsia="ＭＳ ゴシック" w:hAnsi="ＭＳ ゴシック"/>
          <w:szCs w:val="21"/>
        </w:rPr>
      </w:pPr>
    </w:p>
    <w:p w14:paraId="2C8225C0"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4900"/>
        <w:gridCol w:w="2365"/>
      </w:tblGrid>
      <w:tr w:rsidR="00130A95" w:rsidRPr="00130A95" w14:paraId="0549C1A7" w14:textId="77777777" w:rsidTr="00D36F59">
        <w:tc>
          <w:tcPr>
            <w:tcW w:w="2410" w:type="dxa"/>
            <w:tcBorders>
              <w:top w:val="single" w:sz="4" w:space="0" w:color="000000"/>
              <w:left w:val="single" w:sz="4" w:space="0" w:color="000000"/>
              <w:bottom w:val="single" w:sz="4" w:space="0" w:color="000000"/>
              <w:right w:val="single" w:sz="4" w:space="0" w:color="000000"/>
            </w:tcBorders>
            <w:vAlign w:val="center"/>
          </w:tcPr>
          <w:p w14:paraId="17EF0BA6" w14:textId="77777777" w:rsidR="00385F53" w:rsidRPr="00130A95" w:rsidRDefault="00385F53" w:rsidP="00385F53">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7265" w:type="dxa"/>
            <w:gridSpan w:val="2"/>
            <w:tcBorders>
              <w:top w:val="single" w:sz="4" w:space="0" w:color="000000"/>
              <w:left w:val="single" w:sz="4" w:space="0" w:color="000000"/>
              <w:bottom w:val="single" w:sz="4" w:space="0" w:color="000000"/>
              <w:right w:val="single" w:sz="4" w:space="0" w:color="000000"/>
            </w:tcBorders>
            <w:vAlign w:val="center"/>
          </w:tcPr>
          <w:p w14:paraId="489E8B10" w14:textId="77777777" w:rsidR="00385F53" w:rsidRPr="00130A95" w:rsidRDefault="00385F53" w:rsidP="00385F53">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決　裁　欄</w:t>
            </w:r>
          </w:p>
        </w:tc>
      </w:tr>
      <w:tr w:rsidR="00130A95" w:rsidRPr="00130A95" w14:paraId="76C2ACAA" w14:textId="77777777" w:rsidTr="00D36F59">
        <w:tc>
          <w:tcPr>
            <w:tcW w:w="2410" w:type="dxa"/>
            <w:tcBorders>
              <w:top w:val="single" w:sz="4" w:space="0" w:color="000000"/>
              <w:left w:val="single" w:sz="4" w:space="0" w:color="000000"/>
              <w:bottom w:val="single" w:sz="4" w:space="0" w:color="000000"/>
              <w:right w:val="single" w:sz="4" w:space="0" w:color="000000"/>
            </w:tcBorders>
            <w:vAlign w:val="center"/>
          </w:tcPr>
          <w:p w14:paraId="7996D92A"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4900" w:type="dxa"/>
            <w:vMerge w:val="restart"/>
            <w:tcBorders>
              <w:top w:val="single" w:sz="4" w:space="0" w:color="000000"/>
              <w:left w:val="single" w:sz="4" w:space="0" w:color="000000"/>
              <w:right w:val="single" w:sz="4" w:space="0" w:color="000000"/>
            </w:tcBorders>
            <w:vAlign w:val="center"/>
          </w:tcPr>
          <w:p w14:paraId="2B1614A0" w14:textId="77777777" w:rsidR="00385F53" w:rsidRPr="00130A95" w:rsidRDefault="00385F53" w:rsidP="00385F53">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0921F50D"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r>
      <w:tr w:rsidR="00130A95" w:rsidRPr="00130A95" w14:paraId="00882851" w14:textId="77777777" w:rsidTr="00D36F59">
        <w:tc>
          <w:tcPr>
            <w:tcW w:w="2410" w:type="dxa"/>
            <w:tcBorders>
              <w:top w:val="single" w:sz="4" w:space="0" w:color="000000"/>
              <w:left w:val="single" w:sz="4" w:space="0" w:color="000000"/>
              <w:bottom w:val="single" w:sz="4" w:space="0" w:color="000000"/>
              <w:right w:val="single" w:sz="4" w:space="0" w:color="000000"/>
            </w:tcBorders>
            <w:vAlign w:val="center"/>
          </w:tcPr>
          <w:p w14:paraId="2566F7C3"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第</w:t>
            </w:r>
            <w:r w:rsidR="00D36F59"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c>
          <w:tcPr>
            <w:tcW w:w="4900" w:type="dxa"/>
            <w:vMerge/>
            <w:tcBorders>
              <w:left w:val="single" w:sz="4" w:space="0" w:color="000000"/>
              <w:right w:val="single" w:sz="4" w:space="0" w:color="000000"/>
            </w:tcBorders>
            <w:vAlign w:val="center"/>
          </w:tcPr>
          <w:p w14:paraId="7A3BAD02" w14:textId="77777777" w:rsidR="00385F53" w:rsidRPr="00130A95" w:rsidRDefault="00385F53" w:rsidP="00385F53">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E691644" w14:textId="77777777" w:rsidR="00385F53" w:rsidRPr="00130A95" w:rsidRDefault="00385F53" w:rsidP="00D36F59">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00D36F59"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r>
      <w:tr w:rsidR="00130A95" w:rsidRPr="00130A95" w14:paraId="01965EF3" w14:textId="77777777" w:rsidTr="00D36F59">
        <w:tc>
          <w:tcPr>
            <w:tcW w:w="2410" w:type="dxa"/>
            <w:tcBorders>
              <w:top w:val="single" w:sz="4" w:space="0" w:color="000000"/>
              <w:left w:val="single" w:sz="4" w:space="0" w:color="000000"/>
              <w:bottom w:val="single" w:sz="4" w:space="0" w:color="000000"/>
              <w:right w:val="single" w:sz="4" w:space="0" w:color="000000"/>
            </w:tcBorders>
            <w:vAlign w:val="center"/>
          </w:tcPr>
          <w:p w14:paraId="027F5756" w14:textId="77777777" w:rsidR="00385F53" w:rsidRPr="00130A95" w:rsidRDefault="00385F53"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6A4642A7" w14:textId="77777777" w:rsidR="00385F53" w:rsidRPr="00130A95" w:rsidRDefault="00385F53" w:rsidP="00385F53">
            <w:pPr>
              <w:suppressAutoHyphens/>
              <w:kinsoku w:val="0"/>
              <w:autoSpaceDE w:val="0"/>
              <w:autoSpaceDN w:val="0"/>
              <w:ind w:left="106"/>
              <w:rPr>
                <w:rFonts w:ascii="ＭＳ ゴシック" w:eastAsia="ＭＳ ゴシック" w:hAnsi="ＭＳ ゴシック"/>
                <w:spacing w:val="2"/>
                <w:szCs w:val="21"/>
              </w:rPr>
            </w:pPr>
          </w:p>
        </w:tc>
        <w:tc>
          <w:tcPr>
            <w:tcW w:w="4900" w:type="dxa"/>
            <w:vMerge/>
            <w:tcBorders>
              <w:left w:val="single" w:sz="4" w:space="0" w:color="000000"/>
              <w:bottom w:val="single" w:sz="4" w:space="0" w:color="000000"/>
              <w:right w:val="single" w:sz="4" w:space="0" w:color="000000"/>
            </w:tcBorders>
            <w:vAlign w:val="center"/>
          </w:tcPr>
          <w:p w14:paraId="2477DFCA" w14:textId="77777777" w:rsidR="00385F53" w:rsidRPr="00130A95" w:rsidRDefault="00385F53" w:rsidP="00385F53">
            <w:pPr>
              <w:suppressAutoHyphens/>
              <w:kinsoku w:val="0"/>
              <w:autoSpaceDE w:val="0"/>
              <w:autoSpaceDN w:val="0"/>
              <w:ind w:left="106"/>
              <w:rPr>
                <w:rFonts w:ascii="ＭＳ ゴシック" w:eastAsia="ＭＳ ゴシック" w:hAnsi="ＭＳ ゴシック"/>
                <w:position w:val="-14"/>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25D10ED1" w14:textId="77777777" w:rsidR="00385F53" w:rsidRPr="00130A95" w:rsidRDefault="00385F53"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603237DF" w14:textId="77777777" w:rsidR="00385F53" w:rsidRPr="00130A95" w:rsidRDefault="00385F53" w:rsidP="00385F53">
            <w:pPr>
              <w:suppressAutoHyphens/>
              <w:kinsoku w:val="0"/>
              <w:autoSpaceDE w:val="0"/>
              <w:autoSpaceDN w:val="0"/>
              <w:ind w:left="106"/>
              <w:rPr>
                <w:rFonts w:ascii="ＭＳ ゴシック" w:eastAsia="ＭＳ ゴシック" w:hAnsi="ＭＳ ゴシック"/>
                <w:spacing w:val="2"/>
                <w:szCs w:val="21"/>
              </w:rPr>
            </w:pPr>
          </w:p>
        </w:tc>
      </w:tr>
    </w:tbl>
    <w:p w14:paraId="00C54A33"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（注意）</w:t>
      </w:r>
    </w:p>
    <w:p w14:paraId="2BBC49AA"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１．届出者が法人である場合には、代表者の氏名を併せて記載してください。</w:t>
      </w:r>
    </w:p>
    <w:p w14:paraId="7162DA81" w14:textId="77777777" w:rsidR="00385F53" w:rsidRPr="00130A95" w:rsidRDefault="00385F53" w:rsidP="00385F53">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２．届出者の氏名（法人にあっては、その代表者の氏名）の記載を自署で行う場合には、押印を省略することができます。</w:t>
      </w:r>
    </w:p>
    <w:p w14:paraId="78656CF3" w14:textId="77777777" w:rsidR="00ED72D9" w:rsidRPr="00130A95" w:rsidRDefault="00ED72D9" w:rsidP="00385F53">
      <w:pPr>
        <w:rPr>
          <w:rFonts w:ascii="ＭＳ ゴシック" w:eastAsia="ＭＳ ゴシック" w:hAnsi="ＭＳ ゴシック"/>
          <w:noProof/>
          <w:szCs w:val="21"/>
        </w:rPr>
      </w:pPr>
    </w:p>
    <w:p w14:paraId="6611A607" w14:textId="77777777" w:rsidR="00385F53" w:rsidRPr="00130A95" w:rsidRDefault="00884B15" w:rsidP="00385F53">
      <w:pPr>
        <w:rPr>
          <w:rFonts w:ascii="ＭＳ ゴシック" w:eastAsia="ＭＳ ゴシック" w:hAnsi="ＭＳ ゴシック"/>
          <w:spacing w:val="2"/>
          <w:szCs w:val="21"/>
        </w:rPr>
      </w:pPr>
      <w:r w:rsidRPr="00130A95">
        <w:rPr>
          <w:rFonts w:ascii="ＭＳ ゴシック" w:eastAsia="ＭＳ ゴシック" w:hAnsi="ＭＳ ゴシック"/>
          <w:szCs w:val="21"/>
        </w:rPr>
        <w:br w:type="page"/>
      </w:r>
      <w:r w:rsidR="00385F53" w:rsidRPr="00130A95">
        <w:rPr>
          <w:rFonts w:ascii="ＭＳ ゴシック" w:eastAsia="ＭＳ ゴシック" w:hAnsi="ＭＳ ゴシック" w:hint="eastAsia"/>
          <w:szCs w:val="21"/>
        </w:rPr>
        <w:t>様式第９号（第</w:t>
      </w:r>
      <w:r w:rsidR="00FA4CEF" w:rsidRPr="00130A95">
        <w:rPr>
          <w:rFonts w:ascii="ＭＳ ゴシック" w:eastAsia="ＭＳ ゴシック" w:hAnsi="ＭＳ ゴシック" w:hint="eastAsia"/>
          <w:szCs w:val="21"/>
        </w:rPr>
        <w:t>８</w:t>
      </w:r>
      <w:r w:rsidR="00385F53" w:rsidRPr="00130A95">
        <w:rPr>
          <w:rFonts w:ascii="ＭＳ ゴシック" w:eastAsia="ＭＳ ゴシック" w:hAnsi="ＭＳ ゴシック" w:hint="eastAsia"/>
          <w:szCs w:val="21"/>
        </w:rPr>
        <w:t>条</w:t>
      </w:r>
      <w:r w:rsidR="00A03D46" w:rsidRPr="00130A95">
        <w:rPr>
          <w:rFonts w:ascii="ＭＳ ゴシック" w:eastAsia="ＭＳ ゴシック" w:hAnsi="ＭＳ ゴシック" w:hint="eastAsia"/>
          <w:szCs w:val="21"/>
        </w:rPr>
        <w:t>第１号</w:t>
      </w:r>
      <w:r w:rsidR="00385F53" w:rsidRPr="00130A95">
        <w:rPr>
          <w:rFonts w:ascii="ＭＳ ゴシック" w:eastAsia="ＭＳ ゴシック" w:hAnsi="ＭＳ ゴシック" w:hint="eastAsia"/>
          <w:szCs w:val="21"/>
        </w:rPr>
        <w:t>関係）</w:t>
      </w:r>
    </w:p>
    <w:p w14:paraId="4E1B4F35"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08BA76FA" w14:textId="77777777" w:rsidR="00385F53" w:rsidRPr="00130A95" w:rsidRDefault="00385F53" w:rsidP="00ED72D9">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省エネ措置の届出</w:t>
      </w:r>
      <w:r w:rsidR="00811D1F" w:rsidRPr="00130A95">
        <w:rPr>
          <w:rFonts w:ascii="ＭＳ ゴシック" w:eastAsia="ＭＳ ゴシック" w:hAnsi="ＭＳ ゴシック" w:cs="ＭＳＰ明朝" w:hint="eastAsia"/>
          <w:kern w:val="0"/>
          <w:szCs w:val="21"/>
        </w:rPr>
        <w:t>等</w:t>
      </w:r>
      <w:r w:rsidRPr="00130A95">
        <w:rPr>
          <w:rFonts w:ascii="ＭＳ ゴシック" w:eastAsia="ＭＳ ゴシック" w:hAnsi="ＭＳ ゴシック" w:cs="ＭＳＰ明朝" w:hint="eastAsia"/>
          <w:kern w:val="0"/>
          <w:szCs w:val="21"/>
        </w:rPr>
        <w:t>に係る指示書</w:t>
      </w:r>
    </w:p>
    <w:p w14:paraId="74731CAC" w14:textId="77777777" w:rsidR="00385F53" w:rsidRPr="00130A95" w:rsidRDefault="000703FD" w:rsidP="000703FD">
      <w:pPr>
        <w:wordWrap w:val="0"/>
        <w:autoSpaceDE w:val="0"/>
        <w:autoSpaceDN w:val="0"/>
        <w:adjustRightInd w:val="0"/>
        <w:ind w:firstLineChars="3200" w:firstLine="6875"/>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第　　　号　</w:t>
      </w:r>
    </w:p>
    <w:p w14:paraId="7F1FFA1A" w14:textId="77777777" w:rsidR="00385F53" w:rsidRPr="00130A95" w:rsidRDefault="00385F53" w:rsidP="000703FD">
      <w:pPr>
        <w:wordWrap w:val="0"/>
        <w:autoSpaceDE w:val="0"/>
        <w:autoSpaceDN w:val="0"/>
        <w:adjustRightInd w:val="0"/>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年　　月　　日</w:t>
      </w:r>
      <w:r w:rsidR="000703FD" w:rsidRPr="00130A95">
        <w:rPr>
          <w:rFonts w:ascii="ＭＳ ゴシック" w:eastAsia="ＭＳ ゴシック" w:hAnsi="ＭＳ ゴシック" w:cs="ＭＳＰ明朝" w:hint="eastAsia"/>
          <w:kern w:val="0"/>
          <w:szCs w:val="21"/>
        </w:rPr>
        <w:t xml:space="preserve">　</w:t>
      </w:r>
    </w:p>
    <w:p w14:paraId="08CAAEF6" w14:textId="77777777" w:rsidR="00213071" w:rsidRPr="00130A95" w:rsidRDefault="00213071" w:rsidP="00213071">
      <w:pPr>
        <w:autoSpaceDE w:val="0"/>
        <w:autoSpaceDN w:val="0"/>
        <w:adjustRightInd w:val="0"/>
        <w:jc w:val="right"/>
        <w:rPr>
          <w:rFonts w:ascii="ＭＳ ゴシック" w:eastAsia="ＭＳ ゴシック" w:hAnsi="ＭＳ ゴシック" w:cs="ＭＳＰ明朝"/>
          <w:kern w:val="0"/>
          <w:szCs w:val="21"/>
        </w:rPr>
      </w:pPr>
    </w:p>
    <w:p w14:paraId="62A6BC0D"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様</w:t>
      </w:r>
    </w:p>
    <w:p w14:paraId="318930C4" w14:textId="77777777" w:rsidR="00213071" w:rsidRPr="00130A95" w:rsidRDefault="00213071" w:rsidP="00385F53">
      <w:pPr>
        <w:autoSpaceDE w:val="0"/>
        <w:autoSpaceDN w:val="0"/>
        <w:adjustRightInd w:val="0"/>
        <w:rPr>
          <w:rFonts w:ascii="ＭＳ ゴシック" w:eastAsia="ＭＳ ゴシック" w:hAnsi="ＭＳ ゴシック" w:cs="ＭＳＰ明朝"/>
          <w:kern w:val="0"/>
          <w:szCs w:val="21"/>
        </w:rPr>
      </w:pPr>
    </w:p>
    <w:p w14:paraId="77209436" w14:textId="77777777" w:rsidR="00D36F59" w:rsidRPr="00130A95" w:rsidRDefault="00D36F59" w:rsidP="00D36F59">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熊本県知事　　　　　　印　　</w:t>
      </w:r>
    </w:p>
    <w:p w14:paraId="37E2C09F"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110467E9" w14:textId="21A1AB09" w:rsidR="003E744A" w:rsidRPr="00130A95" w:rsidRDefault="00865506" w:rsidP="00D3384D">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noProof/>
          <w:kern w:val="0"/>
          <w:szCs w:val="21"/>
        </w:rPr>
        <mc:AlternateContent>
          <mc:Choice Requires="wps">
            <w:drawing>
              <wp:anchor distT="0" distB="0" distL="114300" distR="114300" simplePos="0" relativeHeight="251656192" behindDoc="0" locked="0" layoutInCell="1" allowOverlap="1" wp14:anchorId="33D93C53" wp14:editId="4E62068A">
                <wp:simplePos x="0" y="0"/>
                <wp:positionH relativeFrom="column">
                  <wp:posOffset>819150</wp:posOffset>
                </wp:positionH>
                <wp:positionV relativeFrom="paragraph">
                  <wp:posOffset>283210</wp:posOffset>
                </wp:positionV>
                <wp:extent cx="1365250" cy="577850"/>
                <wp:effectExtent l="5715" t="9525" r="1016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577850"/>
                        </a:xfrm>
                        <a:prstGeom prst="bracePair">
                          <a:avLst>
                            <a:gd name="adj" fmla="val 12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020C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64.5pt;margin-top:22.3pt;width:107.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" adj="2611">
                <v:textbox inset="5.85pt,.7pt,5.85pt,.7pt"/>
              </v:shape>
            </w:pict>
          </mc:Fallback>
        </mc:AlternateContent>
      </w:r>
      <w:r w:rsidR="00B03B73" w:rsidRPr="00130A95">
        <w:rPr>
          <w:rFonts w:ascii="ＭＳ ゴシック" w:eastAsia="ＭＳ ゴシック" w:hAnsi="ＭＳ ゴシック" w:cs="ＭＳＰ明朝" w:hint="eastAsia"/>
          <w:kern w:val="0"/>
          <w:szCs w:val="21"/>
        </w:rPr>
        <w:t>下記の</w:t>
      </w:r>
      <w:r w:rsidR="00811D1F" w:rsidRPr="00130A95">
        <w:rPr>
          <w:rFonts w:ascii="ＭＳ ゴシック" w:eastAsia="ＭＳ ゴシック" w:hAnsi="ＭＳ ゴシック" w:cs="ＭＳＰ明朝" w:hint="eastAsia"/>
          <w:kern w:val="0"/>
          <w:szCs w:val="21"/>
        </w:rPr>
        <w:t>届出等に係る</w:t>
      </w:r>
      <w:r w:rsidR="00B03B73" w:rsidRPr="00130A95">
        <w:rPr>
          <w:rFonts w:ascii="ＭＳ ゴシック" w:eastAsia="ＭＳ ゴシック" w:hAnsi="ＭＳ ゴシック" w:cs="ＭＳＰ明朝" w:hint="eastAsia"/>
          <w:kern w:val="0"/>
          <w:szCs w:val="21"/>
        </w:rPr>
        <w:t>計画</w:t>
      </w:r>
      <w:r w:rsidR="006D008A" w:rsidRPr="00130A95">
        <w:rPr>
          <w:rFonts w:ascii="ＭＳ ゴシック" w:eastAsia="ＭＳ ゴシック" w:hAnsi="ＭＳ ゴシック" w:cs="ＭＳＰ明朝" w:hint="eastAsia"/>
          <w:kern w:val="0"/>
          <w:szCs w:val="21"/>
        </w:rPr>
        <w:t>について</w:t>
      </w:r>
      <w:r w:rsidR="00B03B73" w:rsidRPr="00130A95">
        <w:rPr>
          <w:rFonts w:ascii="ＭＳ ゴシック" w:eastAsia="ＭＳ ゴシック" w:hAnsi="ＭＳ ゴシック" w:cs="ＭＳＰ明朝" w:hint="eastAsia"/>
          <w:kern w:val="0"/>
          <w:szCs w:val="21"/>
        </w:rPr>
        <w:t>、</w:t>
      </w:r>
      <w:r w:rsidR="00385F53" w:rsidRPr="00130A95">
        <w:rPr>
          <w:rFonts w:ascii="ＭＳ ゴシック" w:eastAsia="ＭＳ ゴシック" w:hAnsi="ＭＳ ゴシック" w:cs="ＭＳＰ明朝" w:hint="eastAsia"/>
          <w:kern w:val="0"/>
          <w:szCs w:val="21"/>
        </w:rPr>
        <w:t>建築物のエネルギー消費性能の向上に関する法律</w:t>
      </w:r>
      <w:r w:rsidR="003E744A" w:rsidRPr="00130A95">
        <w:rPr>
          <w:rFonts w:ascii="ＭＳ ゴシック" w:eastAsia="ＭＳ ゴシック" w:hAnsi="ＭＳ ゴシック" w:cs="ＭＳＰ明朝" w:hint="eastAsia"/>
          <w:kern w:val="0"/>
          <w:szCs w:val="21"/>
        </w:rPr>
        <w:t>（平成２７年法律第５３号）第１６</w:t>
      </w:r>
      <w:r w:rsidR="00B03B73" w:rsidRPr="00130A95">
        <w:rPr>
          <w:rFonts w:ascii="ＭＳ ゴシック" w:eastAsia="ＭＳ ゴシック" w:hAnsi="ＭＳ ゴシック" w:cs="ＭＳＰ明朝" w:hint="eastAsia"/>
          <w:kern w:val="0"/>
          <w:szCs w:val="21"/>
        </w:rPr>
        <w:t>条</w:t>
      </w:r>
      <w:r w:rsidR="003E744A" w:rsidRPr="00130A95">
        <w:rPr>
          <w:rFonts w:ascii="ＭＳ ゴシック" w:eastAsia="ＭＳ ゴシック" w:hAnsi="ＭＳ ゴシック" w:cs="ＭＳＰ明朝" w:hint="eastAsia"/>
          <w:kern w:val="0"/>
          <w:szCs w:val="21"/>
        </w:rPr>
        <w:t>第１</w:t>
      </w:r>
      <w:r w:rsidR="00811D1F" w:rsidRPr="00130A95">
        <w:rPr>
          <w:rFonts w:ascii="ＭＳ ゴシック" w:eastAsia="ＭＳ ゴシック" w:hAnsi="ＭＳ ゴシック" w:cs="ＭＳＰ明朝" w:hint="eastAsia"/>
          <w:kern w:val="0"/>
          <w:szCs w:val="21"/>
        </w:rPr>
        <w:t>項</w:t>
      </w:r>
      <w:r w:rsidR="006D008A" w:rsidRPr="00130A95">
        <w:rPr>
          <w:rFonts w:ascii="ＭＳ ゴシック" w:eastAsia="ＭＳ ゴシック" w:hAnsi="ＭＳ ゴシック" w:cs="ＭＳＰ明朝" w:hint="eastAsia"/>
          <w:kern w:val="0"/>
          <w:szCs w:val="21"/>
        </w:rPr>
        <w:t xml:space="preserve">　　</w:t>
      </w:r>
      <w:r w:rsidR="00C45E13" w:rsidRPr="00130A95">
        <w:rPr>
          <w:rFonts w:ascii="ＭＳ ゴシック" w:eastAsia="ＭＳ ゴシック" w:hAnsi="ＭＳ ゴシック" w:cs="ＭＳＰ明朝" w:hint="eastAsia"/>
          <w:kern w:val="0"/>
          <w:szCs w:val="21"/>
        </w:rPr>
        <w:t>の規定により</w:t>
      </w:r>
      <w:r w:rsidR="006D008A" w:rsidRPr="00130A95">
        <w:rPr>
          <w:rFonts w:ascii="ＭＳ ゴシック" w:eastAsia="ＭＳ ゴシック" w:hAnsi="ＭＳ ゴシック" w:cs="ＭＳＰ明朝" w:hint="eastAsia"/>
          <w:kern w:val="0"/>
          <w:szCs w:val="21"/>
        </w:rPr>
        <w:t>指示します。</w:t>
      </w:r>
    </w:p>
    <w:p w14:paraId="71130871" w14:textId="77777777" w:rsidR="003E744A" w:rsidRPr="00130A95" w:rsidRDefault="003E744A" w:rsidP="006D008A">
      <w:pPr>
        <w:autoSpaceDE w:val="0"/>
        <w:autoSpaceDN w:val="0"/>
        <w:adjustRightInd w:val="0"/>
        <w:ind w:firstLineChars="693" w:firstLine="1489"/>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第１９条第２項</w:t>
      </w:r>
    </w:p>
    <w:p w14:paraId="0237DD1A" w14:textId="77777777" w:rsidR="003E744A" w:rsidRPr="00130A95" w:rsidRDefault="003E744A" w:rsidP="006D008A">
      <w:pPr>
        <w:autoSpaceDE w:val="0"/>
        <w:autoSpaceDN w:val="0"/>
        <w:adjustRightInd w:val="0"/>
        <w:ind w:firstLineChars="697" w:firstLine="1497"/>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附則第３条第３項</w:t>
      </w:r>
    </w:p>
    <w:p w14:paraId="3429E046" w14:textId="77777777" w:rsidR="00385F53" w:rsidRPr="00130A95" w:rsidRDefault="00811D1F" w:rsidP="00D3384D">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つきましては、</w:t>
      </w:r>
      <w:r w:rsidR="006D008A" w:rsidRPr="00130A95">
        <w:rPr>
          <w:rFonts w:ascii="ＭＳ ゴシック" w:eastAsia="ＭＳ ゴシック" w:hAnsi="ＭＳ ゴシック" w:cs="ＭＳＰ明朝" w:hint="eastAsia"/>
          <w:kern w:val="0"/>
          <w:szCs w:val="21"/>
        </w:rPr>
        <w:t>下記</w:t>
      </w:r>
      <w:r w:rsidR="00D3384D" w:rsidRPr="00130A95">
        <w:rPr>
          <w:rFonts w:ascii="ＭＳ ゴシック" w:eastAsia="ＭＳ ゴシック" w:hAnsi="ＭＳ ゴシック" w:cs="ＭＳＰ明朝" w:hint="eastAsia"/>
          <w:kern w:val="0"/>
          <w:szCs w:val="21"/>
        </w:rPr>
        <w:t>５</w:t>
      </w:r>
      <w:r w:rsidR="006D008A" w:rsidRPr="00130A95">
        <w:rPr>
          <w:rFonts w:ascii="ＭＳ ゴシック" w:eastAsia="ＭＳ ゴシック" w:hAnsi="ＭＳ ゴシック" w:cs="ＭＳＰ明朝" w:hint="eastAsia"/>
          <w:kern w:val="0"/>
          <w:szCs w:val="21"/>
        </w:rPr>
        <w:t>の期限までに省エネ措置の届出に係る報告書</w:t>
      </w:r>
      <w:r w:rsidR="00210DC2" w:rsidRPr="00130A95">
        <w:rPr>
          <w:rFonts w:ascii="ＭＳ ゴシック" w:eastAsia="ＭＳ ゴシック" w:hAnsi="ＭＳ ゴシック" w:cs="ＭＳＰ明朝" w:hint="eastAsia"/>
          <w:kern w:val="0"/>
          <w:szCs w:val="21"/>
        </w:rPr>
        <w:t>（様式第12</w:t>
      </w:r>
      <w:r w:rsidR="00385F53" w:rsidRPr="00130A95">
        <w:rPr>
          <w:rFonts w:ascii="ＭＳ ゴシック" w:eastAsia="ＭＳ ゴシック" w:hAnsi="ＭＳ ゴシック" w:cs="ＭＳＰ明朝" w:hint="eastAsia"/>
          <w:kern w:val="0"/>
          <w:szCs w:val="21"/>
        </w:rPr>
        <w:t>号）により報告してください。</w:t>
      </w:r>
    </w:p>
    <w:p w14:paraId="458DAF41" w14:textId="77777777" w:rsidR="00D00E61" w:rsidRPr="00130A95" w:rsidRDefault="00D00E61" w:rsidP="00D3384D">
      <w:pPr>
        <w:autoSpaceDE w:val="0"/>
        <w:autoSpaceDN w:val="0"/>
        <w:adjustRightInd w:val="0"/>
        <w:ind w:firstLineChars="100" w:firstLine="215"/>
        <w:rPr>
          <w:rFonts w:ascii="ＭＳ ゴシック" w:eastAsia="ＭＳ ゴシック" w:hAnsi="ＭＳ ゴシック" w:cs="ＭＳＰ明朝"/>
          <w:kern w:val="0"/>
          <w:szCs w:val="21"/>
        </w:rPr>
      </w:pPr>
    </w:p>
    <w:p w14:paraId="67892894" w14:textId="77777777" w:rsidR="00385F53" w:rsidRPr="00130A95" w:rsidRDefault="004572C9" w:rsidP="004572C9">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記</w:t>
      </w:r>
    </w:p>
    <w:p w14:paraId="13E6990C"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１．</w:t>
      </w:r>
      <w:r w:rsidR="00811D1F" w:rsidRPr="00130A95">
        <w:rPr>
          <w:rFonts w:ascii="ＭＳ ゴシック" w:eastAsia="ＭＳ ゴシック" w:hAnsi="ＭＳ ゴシック" w:cs="ＭＳＰ明朝" w:hint="eastAsia"/>
          <w:kern w:val="0"/>
          <w:szCs w:val="21"/>
        </w:rPr>
        <w:t>届出等年月日</w:t>
      </w:r>
    </w:p>
    <w:p w14:paraId="108A2EB0"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２．建築物の名称</w:t>
      </w:r>
    </w:p>
    <w:p w14:paraId="202DDACD"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３．</w:t>
      </w:r>
      <w:r w:rsidRPr="00130A95">
        <w:rPr>
          <w:rFonts w:ascii="ＭＳ ゴシック" w:eastAsia="ＭＳ ゴシック" w:hAnsi="ＭＳ ゴシック" w:hint="eastAsia"/>
          <w:szCs w:val="21"/>
        </w:rPr>
        <w:t>建築物の敷地の地名地番</w:t>
      </w:r>
    </w:p>
    <w:p w14:paraId="1A2F9B2E" w14:textId="77777777" w:rsidR="00385F53" w:rsidRPr="00130A95" w:rsidRDefault="00811D1F" w:rsidP="00811D1F">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４．指示の内容</w:t>
      </w:r>
    </w:p>
    <w:p w14:paraId="2F60E9BC" w14:textId="77777777" w:rsidR="00811D1F" w:rsidRPr="00130A95" w:rsidRDefault="00811D1F" w:rsidP="00811D1F">
      <w:pPr>
        <w:autoSpaceDE w:val="0"/>
        <w:autoSpaceDN w:val="0"/>
        <w:adjustRightInd w:val="0"/>
        <w:rPr>
          <w:rFonts w:ascii="ＭＳ ゴシック" w:eastAsia="ＭＳ ゴシック" w:hAnsi="ＭＳ ゴシック" w:cs="ＭＳＰ明朝"/>
          <w:kern w:val="0"/>
          <w:szCs w:val="21"/>
        </w:rPr>
      </w:pPr>
    </w:p>
    <w:p w14:paraId="33F3A9B7" w14:textId="77777777" w:rsidR="00385F53" w:rsidRPr="00130A95" w:rsidRDefault="00D3384D" w:rsidP="00385F53">
      <w:pP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５</w:t>
      </w:r>
      <w:r w:rsidR="006D008A" w:rsidRPr="00130A95">
        <w:rPr>
          <w:rFonts w:ascii="ＭＳ ゴシック" w:eastAsia="ＭＳ ゴシック" w:hAnsi="ＭＳ ゴシック" w:cs="ＭＳＰ明朝" w:hint="eastAsia"/>
          <w:kern w:val="0"/>
          <w:szCs w:val="21"/>
        </w:rPr>
        <w:t>．報告</w:t>
      </w:r>
      <w:r w:rsidR="00385F53" w:rsidRPr="00130A95">
        <w:rPr>
          <w:rFonts w:ascii="ＭＳ ゴシック" w:eastAsia="ＭＳ ゴシック" w:hAnsi="ＭＳ ゴシック" w:cs="ＭＳＰ明朝" w:hint="eastAsia"/>
          <w:kern w:val="0"/>
          <w:szCs w:val="21"/>
        </w:rPr>
        <w:t>の期限　　　　年　　月　　日</w:t>
      </w:r>
    </w:p>
    <w:p w14:paraId="25C291D9" w14:textId="77777777" w:rsidR="004115E3" w:rsidRPr="00130A95" w:rsidRDefault="004115E3" w:rsidP="00385F53">
      <w:pPr>
        <w:rPr>
          <w:rFonts w:ascii="ＭＳ ゴシック" w:eastAsia="ＭＳ ゴシック" w:hAnsi="ＭＳ ゴシック" w:cs="ＭＳＰ明朝"/>
          <w:kern w:val="0"/>
          <w:szCs w:val="21"/>
        </w:rPr>
      </w:pPr>
    </w:p>
    <w:p w14:paraId="3461E66F"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様式第10</w:t>
      </w:r>
      <w:r w:rsidR="00EC6B58" w:rsidRPr="00130A95">
        <w:rPr>
          <w:rFonts w:ascii="ＭＳ ゴシック" w:eastAsia="ＭＳ ゴシック" w:hAnsi="ＭＳ ゴシック" w:hint="eastAsia"/>
          <w:szCs w:val="21"/>
        </w:rPr>
        <w:t>号（</w:t>
      </w:r>
      <w:r w:rsidR="00FA4CEF" w:rsidRPr="00130A95">
        <w:rPr>
          <w:rFonts w:ascii="ＭＳ ゴシック" w:eastAsia="ＭＳ ゴシック" w:hAnsi="ＭＳ ゴシック" w:hint="eastAsia"/>
          <w:szCs w:val="21"/>
        </w:rPr>
        <w:t>第８条</w:t>
      </w:r>
      <w:r w:rsidR="00A03D46" w:rsidRPr="00130A95">
        <w:rPr>
          <w:rFonts w:ascii="ＭＳ ゴシック" w:eastAsia="ＭＳ ゴシック" w:hAnsi="ＭＳ ゴシック" w:hint="eastAsia"/>
          <w:szCs w:val="21"/>
        </w:rPr>
        <w:t>第２号関係）</w:t>
      </w:r>
    </w:p>
    <w:p w14:paraId="2AD1F76F"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540E1F43" w14:textId="77777777" w:rsidR="00385F53" w:rsidRPr="00130A95" w:rsidRDefault="00385F53" w:rsidP="00385F53">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省エネ措置の届出に係る命令書</w:t>
      </w:r>
    </w:p>
    <w:p w14:paraId="3CD2212F" w14:textId="77777777" w:rsidR="00385F53" w:rsidRPr="00130A95" w:rsidRDefault="00385F53" w:rsidP="000703FD">
      <w:pPr>
        <w:wordWrap w:val="0"/>
        <w:autoSpaceDE w:val="0"/>
        <w:autoSpaceDN w:val="0"/>
        <w:adjustRightInd w:val="0"/>
        <w:ind w:firstLineChars="2900" w:firstLine="6230"/>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第　　　　　　号</w:t>
      </w:r>
      <w:r w:rsidR="000703FD" w:rsidRPr="00130A95">
        <w:rPr>
          <w:rFonts w:ascii="ＭＳ ゴシック" w:eastAsia="ＭＳ ゴシック" w:hAnsi="ＭＳ ゴシック" w:cs="ＭＳＰ明朝" w:hint="eastAsia"/>
          <w:kern w:val="0"/>
          <w:szCs w:val="21"/>
        </w:rPr>
        <w:t xml:space="preserve">　</w:t>
      </w:r>
    </w:p>
    <w:p w14:paraId="644FEBBA" w14:textId="77777777" w:rsidR="00385F53" w:rsidRPr="00130A95" w:rsidRDefault="00385F53" w:rsidP="000703FD">
      <w:pPr>
        <w:wordWrap w:val="0"/>
        <w:autoSpaceDE w:val="0"/>
        <w:autoSpaceDN w:val="0"/>
        <w:adjustRightInd w:val="0"/>
        <w:ind w:firstLineChars="2900" w:firstLine="6230"/>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年　　月　　日</w:t>
      </w:r>
      <w:r w:rsidR="000703FD" w:rsidRPr="00130A95">
        <w:rPr>
          <w:rFonts w:ascii="ＭＳ ゴシック" w:eastAsia="ＭＳ ゴシック" w:hAnsi="ＭＳ ゴシック" w:cs="ＭＳＰ明朝" w:hint="eastAsia"/>
          <w:kern w:val="0"/>
          <w:szCs w:val="21"/>
        </w:rPr>
        <w:t xml:space="preserve">　</w:t>
      </w:r>
    </w:p>
    <w:p w14:paraId="69132EBC"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1FF4DF48"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様</w:t>
      </w:r>
    </w:p>
    <w:p w14:paraId="10267FBC"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2FFF1A14" w14:textId="77777777" w:rsidR="00D36F59" w:rsidRPr="00130A95" w:rsidRDefault="00D36F59" w:rsidP="00D36F59">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熊本県知事　　　　　　印　　</w:t>
      </w:r>
    </w:p>
    <w:p w14:paraId="68982F61"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315E8C55" w14:textId="2DE3F7D6" w:rsidR="003E744A" w:rsidRPr="00130A95" w:rsidRDefault="00865506" w:rsidP="00D3384D">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noProof/>
          <w:kern w:val="0"/>
          <w:szCs w:val="21"/>
        </w:rPr>
        <mc:AlternateContent>
          <mc:Choice Requires="wps">
            <w:drawing>
              <wp:anchor distT="0" distB="0" distL="114300" distR="114300" simplePos="0" relativeHeight="251657216" behindDoc="0" locked="0" layoutInCell="1" allowOverlap="1" wp14:anchorId="2FEBFC84" wp14:editId="1F62D722">
                <wp:simplePos x="0" y="0"/>
                <wp:positionH relativeFrom="column">
                  <wp:posOffset>819150</wp:posOffset>
                </wp:positionH>
                <wp:positionV relativeFrom="paragraph">
                  <wp:posOffset>230505</wp:posOffset>
                </wp:positionV>
                <wp:extent cx="1365250" cy="577850"/>
                <wp:effectExtent l="5715" t="13970" r="1016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577850"/>
                        </a:xfrm>
                        <a:prstGeom prst="bracePair">
                          <a:avLst>
                            <a:gd name="adj" fmla="val 12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C93F" id="AutoShape 5" o:spid="_x0000_s1026" type="#_x0000_t186" style="position:absolute;left:0;text-align:left;margin-left:64.5pt;margin-top:18.15pt;width:107.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" adj="2611">
                <v:textbox inset="5.85pt,.7pt,5.85pt,.7pt"/>
              </v:shape>
            </w:pict>
          </mc:Fallback>
        </mc:AlternateContent>
      </w:r>
      <w:r w:rsidR="006D008A" w:rsidRPr="00130A95">
        <w:rPr>
          <w:rFonts w:ascii="ＭＳ ゴシック" w:eastAsia="ＭＳ ゴシック" w:hAnsi="ＭＳ ゴシック" w:cs="ＭＳＰ明朝" w:hint="eastAsia"/>
          <w:kern w:val="0"/>
          <w:szCs w:val="21"/>
        </w:rPr>
        <w:t>下記の届出等に係る計画について、</w:t>
      </w:r>
      <w:r w:rsidR="00385F53" w:rsidRPr="00130A95">
        <w:rPr>
          <w:rFonts w:ascii="ＭＳ ゴシック" w:eastAsia="ＭＳ ゴシック" w:hAnsi="ＭＳ ゴシック" w:cs="ＭＳＰ明朝" w:hint="eastAsia"/>
          <w:kern w:val="0"/>
          <w:szCs w:val="21"/>
        </w:rPr>
        <w:t>建築物のエネルギー消費性能の向上に関する法律</w:t>
      </w:r>
      <w:r w:rsidR="003E744A" w:rsidRPr="00130A95">
        <w:rPr>
          <w:rFonts w:ascii="ＭＳ ゴシック" w:eastAsia="ＭＳ ゴシック" w:hAnsi="ＭＳ ゴシック" w:cs="ＭＳＰ明朝" w:hint="eastAsia"/>
          <w:kern w:val="0"/>
          <w:szCs w:val="21"/>
        </w:rPr>
        <w:t>（平成２７年法律第５３号）</w:t>
      </w:r>
      <w:r w:rsidR="006D008A" w:rsidRPr="00130A95">
        <w:rPr>
          <w:rFonts w:ascii="ＭＳ ゴシック" w:eastAsia="ＭＳ ゴシック" w:hAnsi="ＭＳ ゴシック" w:cs="ＭＳＰ明朝" w:hint="eastAsia"/>
          <w:kern w:val="0"/>
          <w:szCs w:val="21"/>
        </w:rPr>
        <w:t>第１６条第２</w:t>
      </w:r>
      <w:r w:rsidR="00385F53" w:rsidRPr="00130A95">
        <w:rPr>
          <w:rFonts w:ascii="ＭＳ ゴシック" w:eastAsia="ＭＳ ゴシック" w:hAnsi="ＭＳ ゴシック" w:cs="ＭＳＰ明朝" w:hint="eastAsia"/>
          <w:kern w:val="0"/>
          <w:szCs w:val="21"/>
        </w:rPr>
        <w:t>項</w:t>
      </w:r>
      <w:r w:rsidR="00C45E13" w:rsidRPr="00130A95">
        <w:rPr>
          <w:rFonts w:ascii="ＭＳ ゴシック" w:eastAsia="ＭＳ ゴシック" w:hAnsi="ＭＳ ゴシック" w:cs="ＭＳＰ明朝" w:hint="eastAsia"/>
          <w:kern w:val="0"/>
          <w:szCs w:val="21"/>
        </w:rPr>
        <w:t xml:space="preserve">　　の規定により</w:t>
      </w:r>
      <w:r w:rsidR="006D008A" w:rsidRPr="00130A95">
        <w:rPr>
          <w:rFonts w:ascii="ＭＳ ゴシック" w:eastAsia="ＭＳ ゴシック" w:hAnsi="ＭＳ ゴシック" w:cs="ＭＳＰ明朝" w:hint="eastAsia"/>
          <w:kern w:val="0"/>
          <w:szCs w:val="21"/>
        </w:rPr>
        <w:t>措置をとるべきことを命じます。</w:t>
      </w:r>
    </w:p>
    <w:p w14:paraId="133A6888" w14:textId="77777777" w:rsidR="003E744A" w:rsidRPr="00130A95" w:rsidRDefault="006D008A" w:rsidP="006D008A">
      <w:pPr>
        <w:autoSpaceDE w:val="0"/>
        <w:autoSpaceDN w:val="0"/>
        <w:adjustRightInd w:val="0"/>
        <w:ind w:firstLineChars="697" w:firstLine="1497"/>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第１９条第３</w:t>
      </w:r>
      <w:r w:rsidR="00385F53" w:rsidRPr="00130A95">
        <w:rPr>
          <w:rFonts w:ascii="ＭＳ ゴシック" w:eastAsia="ＭＳ ゴシック" w:hAnsi="ＭＳ ゴシック" w:cs="ＭＳＰ明朝" w:hint="eastAsia"/>
          <w:kern w:val="0"/>
          <w:szCs w:val="21"/>
        </w:rPr>
        <w:t>項</w:t>
      </w:r>
    </w:p>
    <w:p w14:paraId="42C8E01B" w14:textId="77777777" w:rsidR="003E744A" w:rsidRPr="00130A95" w:rsidRDefault="006D008A" w:rsidP="006D008A">
      <w:pPr>
        <w:autoSpaceDE w:val="0"/>
        <w:autoSpaceDN w:val="0"/>
        <w:adjustRightInd w:val="0"/>
        <w:ind w:firstLineChars="697" w:firstLine="1497"/>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附則第３条第４</w:t>
      </w:r>
      <w:r w:rsidR="00253F62" w:rsidRPr="00130A95">
        <w:rPr>
          <w:rFonts w:ascii="ＭＳ ゴシック" w:eastAsia="ＭＳ ゴシック" w:hAnsi="ＭＳ ゴシック" w:cs="ＭＳＰ明朝" w:hint="eastAsia"/>
          <w:kern w:val="0"/>
          <w:szCs w:val="21"/>
        </w:rPr>
        <w:t>項</w:t>
      </w:r>
    </w:p>
    <w:p w14:paraId="2F4A3637" w14:textId="77777777" w:rsidR="00213071" w:rsidRPr="00130A95" w:rsidRDefault="00213071" w:rsidP="00213071">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つきましては、下記５の期限までに省エネ措置の届出に係る報告書（様式第12号）により報告してください。</w:t>
      </w:r>
    </w:p>
    <w:p w14:paraId="4D0E9D9E" w14:textId="77777777" w:rsidR="00213071" w:rsidRPr="00130A95" w:rsidRDefault="00213071" w:rsidP="006D008A">
      <w:pPr>
        <w:autoSpaceDE w:val="0"/>
        <w:autoSpaceDN w:val="0"/>
        <w:adjustRightInd w:val="0"/>
        <w:ind w:firstLineChars="697" w:firstLine="1497"/>
        <w:rPr>
          <w:rFonts w:ascii="ＭＳ ゴシック" w:eastAsia="ＭＳ ゴシック" w:hAnsi="ＭＳ ゴシック" w:cs="ＭＳＰ明朝"/>
          <w:kern w:val="0"/>
          <w:szCs w:val="21"/>
        </w:rPr>
      </w:pPr>
    </w:p>
    <w:p w14:paraId="44C194BC" w14:textId="77777777" w:rsidR="00385F53" w:rsidRPr="00130A95" w:rsidRDefault="004572C9" w:rsidP="004572C9">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記</w:t>
      </w:r>
    </w:p>
    <w:p w14:paraId="5173BE12" w14:textId="77777777" w:rsidR="003E744A" w:rsidRPr="00130A95" w:rsidRDefault="003E744A" w:rsidP="003E744A">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１．届出等年月日</w:t>
      </w:r>
    </w:p>
    <w:p w14:paraId="604FA735" w14:textId="77777777" w:rsidR="003E744A" w:rsidRPr="00130A95" w:rsidRDefault="003E744A" w:rsidP="003E744A">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２．建築物の名称</w:t>
      </w:r>
    </w:p>
    <w:p w14:paraId="6ACE80F5" w14:textId="77777777" w:rsidR="003E744A" w:rsidRPr="00130A95" w:rsidRDefault="003E744A" w:rsidP="003E744A">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３．</w:t>
      </w:r>
      <w:r w:rsidRPr="00130A95">
        <w:rPr>
          <w:rFonts w:ascii="ＭＳ ゴシック" w:eastAsia="ＭＳ ゴシック" w:hAnsi="ＭＳ ゴシック" w:hint="eastAsia"/>
          <w:szCs w:val="21"/>
        </w:rPr>
        <w:t>建築物の敷地の地名地番</w:t>
      </w:r>
    </w:p>
    <w:p w14:paraId="0F3615A4" w14:textId="77777777" w:rsidR="003E744A" w:rsidRPr="00130A95" w:rsidRDefault="004115E3" w:rsidP="003E744A">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４．命ずる措置の内容</w:t>
      </w:r>
    </w:p>
    <w:p w14:paraId="28E8F7F1" w14:textId="77777777" w:rsidR="003E744A" w:rsidRPr="00130A95" w:rsidRDefault="003E744A" w:rsidP="003E744A">
      <w:pPr>
        <w:autoSpaceDE w:val="0"/>
        <w:autoSpaceDN w:val="0"/>
        <w:adjustRightInd w:val="0"/>
        <w:rPr>
          <w:rFonts w:ascii="ＭＳ ゴシック" w:eastAsia="ＭＳ ゴシック" w:hAnsi="ＭＳ ゴシック" w:cs="ＭＳＰ明朝"/>
          <w:kern w:val="0"/>
          <w:szCs w:val="21"/>
        </w:rPr>
      </w:pPr>
    </w:p>
    <w:p w14:paraId="0C7C9758" w14:textId="77777777" w:rsidR="00385F53" w:rsidRPr="00130A95" w:rsidRDefault="00774524" w:rsidP="004572C9">
      <w:pPr>
        <w:autoSpaceDE w:val="0"/>
        <w:autoSpaceDN w:val="0"/>
        <w:adjustRightInd w:val="0"/>
        <w:rPr>
          <w:rFonts w:ascii="ＭＳ ゴシック" w:eastAsia="ＭＳ ゴシック" w:hAnsi="ＭＳ ゴシック"/>
          <w:szCs w:val="21"/>
        </w:rPr>
      </w:pPr>
      <w:r w:rsidRPr="00130A95">
        <w:rPr>
          <w:rFonts w:ascii="ＭＳ ゴシック" w:eastAsia="ＭＳ ゴシック" w:hAnsi="ＭＳ ゴシック" w:cs="ＭＳＰ明朝" w:hint="eastAsia"/>
          <w:kern w:val="0"/>
          <w:szCs w:val="21"/>
        </w:rPr>
        <w:t>５．報告</w:t>
      </w:r>
      <w:r w:rsidR="00385F53" w:rsidRPr="00130A95">
        <w:rPr>
          <w:rFonts w:ascii="ＭＳ ゴシック" w:eastAsia="ＭＳ ゴシック" w:hAnsi="ＭＳ ゴシック" w:cs="ＭＳＰ明朝" w:hint="eastAsia"/>
          <w:kern w:val="0"/>
          <w:szCs w:val="21"/>
        </w:rPr>
        <w:t>の期限</w:t>
      </w:r>
      <w:r w:rsidR="004572C9" w:rsidRPr="00130A95">
        <w:rPr>
          <w:rFonts w:ascii="ＭＳ ゴシック" w:eastAsia="ＭＳ ゴシック" w:hAnsi="ＭＳ ゴシック" w:cs="ＭＳＰ明朝" w:hint="eastAsia"/>
          <w:kern w:val="0"/>
          <w:szCs w:val="21"/>
        </w:rPr>
        <w:t xml:space="preserve">　　　　</w:t>
      </w:r>
      <w:r w:rsidR="00385F53" w:rsidRPr="00130A95">
        <w:rPr>
          <w:rFonts w:ascii="ＭＳ ゴシック" w:eastAsia="ＭＳ ゴシック" w:hAnsi="ＭＳ ゴシック" w:cs="ＭＳＰ明朝" w:hint="eastAsia"/>
          <w:kern w:val="0"/>
          <w:szCs w:val="21"/>
        </w:rPr>
        <w:t>年　　月　　日</w:t>
      </w:r>
    </w:p>
    <w:p w14:paraId="22C6C6B0" w14:textId="77777777" w:rsidR="00385F53" w:rsidRPr="00130A95" w:rsidRDefault="00385F53" w:rsidP="00385F53">
      <w:pPr>
        <w:rPr>
          <w:rFonts w:ascii="ＭＳ ゴシック" w:eastAsia="ＭＳ ゴシック" w:hAnsi="ＭＳ ゴシック"/>
          <w:szCs w:val="21"/>
        </w:rPr>
      </w:pPr>
    </w:p>
    <w:p w14:paraId="3EC11EDC" w14:textId="77777777" w:rsidR="004115E3" w:rsidRPr="00130A95" w:rsidRDefault="004115E3" w:rsidP="004115E3">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教示</w:t>
      </w:r>
    </w:p>
    <w:p w14:paraId="11C9BE5C" w14:textId="77777777" w:rsidR="004115E3" w:rsidRPr="00130A95" w:rsidRDefault="004115E3" w:rsidP="004115E3">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１　この処分に不服がある場合は、この処分があったことを知った日の翌日から起算して３か月以内に、熊本県知事に対して審査請求をすることができます。ただし、この処分の日の翌日から起算して１年を経過した場合は、正当な理由があるときを除き、審査請求をすることができなくなります。</w:t>
      </w:r>
    </w:p>
    <w:p w14:paraId="03987A23" w14:textId="77777777" w:rsidR="004115E3" w:rsidRPr="00130A95" w:rsidRDefault="001C38FE" w:rsidP="004115E3">
      <w:pPr>
        <w:autoSpaceDE w:val="0"/>
        <w:autoSpaceDN w:val="0"/>
        <w:ind w:left="215" w:hangingChars="100" w:hanging="215"/>
        <w:rPr>
          <w:rFonts w:ascii="ＭＳ ゴシック" w:eastAsia="ＭＳ ゴシック" w:hAnsi="ＭＳ ゴシック" w:cs="ＭＳ明朝"/>
          <w:szCs w:val="21"/>
        </w:rPr>
      </w:pPr>
      <w:r w:rsidRPr="00130A95">
        <w:rPr>
          <w:rFonts w:ascii="ＭＳ ゴシック" w:eastAsia="ＭＳ ゴシック" w:hAnsi="ＭＳ ゴシック" w:cs="ＭＳ明朝" w:hint="eastAsia"/>
          <w:szCs w:val="21"/>
        </w:rPr>
        <w:t>２　処分の取</w:t>
      </w:r>
      <w:r w:rsidR="004115E3" w:rsidRPr="00130A95">
        <w:rPr>
          <w:rFonts w:ascii="ＭＳ ゴシック" w:eastAsia="ＭＳ ゴシック" w:hAnsi="ＭＳ ゴシック" w:cs="ＭＳ明朝" w:hint="eastAsia"/>
          <w:szCs w:val="21"/>
        </w:rPr>
        <w:t>消しの訴えは、この処分があったことを知った日</w:t>
      </w:r>
      <w:r w:rsidRPr="00130A95">
        <w:rPr>
          <w:rFonts w:ascii="ＭＳ ゴシック" w:eastAsia="ＭＳ ゴシック" w:hAnsi="ＭＳ ゴシック" w:cs="ＭＳ明朝" w:hint="eastAsia"/>
          <w:szCs w:val="21"/>
        </w:rPr>
        <w:t>（上記１の審査請求をした場合は、当該審査請求に対する裁決があったことを知った日）の翌日から起算して６か月以内に、熊本県を被告として（熊本県知事が被告の代表者になります。）提起することができます。ただし、この処分があったことを知った日（上記１の審査請求をした場合は、当該審査請求に対する裁決があったことを知った日）の翌日から起算して６か月以内であっても、この処分の日（上記１の審査請求をした場合は、当該審査請求に対する裁決の日）の翌日から起算して１年を経過した場合は、正当な理由があるときを除き、処分の</w:t>
      </w:r>
      <w:r w:rsidR="004115E3" w:rsidRPr="00130A95">
        <w:rPr>
          <w:rFonts w:ascii="ＭＳ ゴシック" w:eastAsia="ＭＳ ゴシック" w:hAnsi="ＭＳ ゴシック" w:cs="ＭＳ明朝" w:hint="eastAsia"/>
          <w:szCs w:val="21"/>
        </w:rPr>
        <w:t>取消しの訴えを提起すること</w:t>
      </w:r>
      <w:r w:rsidRPr="00130A95">
        <w:rPr>
          <w:rFonts w:ascii="ＭＳ ゴシック" w:eastAsia="ＭＳ ゴシック" w:hAnsi="ＭＳ ゴシック" w:cs="ＭＳ明朝" w:hint="eastAsia"/>
          <w:szCs w:val="21"/>
        </w:rPr>
        <w:t>ができなくなります</w:t>
      </w:r>
      <w:r w:rsidR="004115E3" w:rsidRPr="00130A95">
        <w:rPr>
          <w:rFonts w:ascii="ＭＳ ゴシック" w:eastAsia="ＭＳ ゴシック" w:hAnsi="ＭＳ ゴシック" w:cs="ＭＳ明朝" w:hint="eastAsia"/>
          <w:szCs w:val="21"/>
        </w:rPr>
        <w:t>。</w:t>
      </w:r>
    </w:p>
    <w:p w14:paraId="0B92325C" w14:textId="77777777" w:rsidR="00385F53" w:rsidRPr="00130A95" w:rsidRDefault="00385F53" w:rsidP="00385F53">
      <w:pPr>
        <w:rPr>
          <w:rFonts w:ascii="ＭＳ ゴシック" w:eastAsia="ＭＳ ゴシック" w:hAnsi="ＭＳ ゴシック"/>
          <w:szCs w:val="21"/>
        </w:rPr>
      </w:pPr>
    </w:p>
    <w:p w14:paraId="02A2BC42"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t>様式第11</w:t>
      </w:r>
      <w:r w:rsidR="00EC6B58" w:rsidRPr="00130A95">
        <w:rPr>
          <w:rFonts w:ascii="ＭＳ ゴシック" w:eastAsia="ＭＳ ゴシック" w:hAnsi="ＭＳ ゴシック" w:hint="eastAsia"/>
          <w:szCs w:val="21"/>
        </w:rPr>
        <w:t>号（</w:t>
      </w:r>
      <w:r w:rsidR="00FA4CEF" w:rsidRPr="00130A95">
        <w:rPr>
          <w:rFonts w:ascii="ＭＳ ゴシック" w:eastAsia="ＭＳ ゴシック" w:hAnsi="ＭＳ ゴシック" w:hint="eastAsia"/>
          <w:szCs w:val="21"/>
        </w:rPr>
        <w:t>第８条</w:t>
      </w:r>
      <w:r w:rsidR="00A03D46" w:rsidRPr="00130A95">
        <w:rPr>
          <w:rFonts w:ascii="ＭＳ ゴシック" w:eastAsia="ＭＳ ゴシック" w:hAnsi="ＭＳ ゴシック" w:hint="eastAsia"/>
          <w:szCs w:val="21"/>
        </w:rPr>
        <w:t>第３号関係）</w:t>
      </w:r>
    </w:p>
    <w:p w14:paraId="381CD25F"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44BF484D" w14:textId="77777777" w:rsidR="00385F53" w:rsidRPr="00130A95" w:rsidRDefault="00385F53" w:rsidP="00385F53">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省エネ措置の届出に係る協議書</w:t>
      </w:r>
    </w:p>
    <w:p w14:paraId="79458EE1"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7C8756EE" w14:textId="77777777" w:rsidR="00385F53" w:rsidRPr="00130A95" w:rsidRDefault="00385F53" w:rsidP="000703FD">
      <w:pPr>
        <w:wordWrap w:val="0"/>
        <w:autoSpaceDE w:val="0"/>
        <w:autoSpaceDN w:val="0"/>
        <w:adjustRightInd w:val="0"/>
        <w:ind w:firstLineChars="3200" w:firstLine="6875"/>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第　　　　　　号</w:t>
      </w:r>
      <w:r w:rsidR="000703FD" w:rsidRPr="00130A95">
        <w:rPr>
          <w:rFonts w:ascii="ＭＳ ゴシック" w:eastAsia="ＭＳ ゴシック" w:hAnsi="ＭＳ ゴシック" w:cs="ＭＳＰ明朝" w:hint="eastAsia"/>
          <w:kern w:val="0"/>
          <w:szCs w:val="21"/>
        </w:rPr>
        <w:t xml:space="preserve">　</w:t>
      </w:r>
    </w:p>
    <w:p w14:paraId="6F1ED8C7" w14:textId="77777777" w:rsidR="00385F53" w:rsidRPr="00130A95" w:rsidRDefault="00385F53" w:rsidP="000703FD">
      <w:pPr>
        <w:wordWrap w:val="0"/>
        <w:autoSpaceDE w:val="0"/>
        <w:autoSpaceDN w:val="0"/>
        <w:adjustRightInd w:val="0"/>
        <w:jc w:val="right"/>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年　　月　　日</w:t>
      </w:r>
      <w:r w:rsidR="000703FD" w:rsidRPr="00130A95">
        <w:rPr>
          <w:rFonts w:ascii="ＭＳ ゴシック" w:eastAsia="ＭＳ ゴシック" w:hAnsi="ＭＳ ゴシック" w:cs="ＭＳＰ明朝" w:hint="eastAsia"/>
          <w:kern w:val="0"/>
          <w:szCs w:val="21"/>
        </w:rPr>
        <w:t xml:space="preserve">　</w:t>
      </w:r>
    </w:p>
    <w:p w14:paraId="0D6F2EED"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7D67EB79"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様</w:t>
      </w:r>
    </w:p>
    <w:p w14:paraId="16C175B3" w14:textId="77777777" w:rsidR="00385F53" w:rsidRPr="00130A95" w:rsidRDefault="00385F53" w:rsidP="00385F53">
      <w:pPr>
        <w:autoSpaceDE w:val="0"/>
        <w:autoSpaceDN w:val="0"/>
        <w:adjustRightInd w:val="0"/>
        <w:rPr>
          <w:rFonts w:ascii="ＭＳ ゴシック" w:eastAsia="ＭＳ ゴシック" w:hAnsi="ＭＳ ゴシック" w:cs="ＭＳＰ明朝"/>
          <w:kern w:val="0"/>
          <w:szCs w:val="21"/>
        </w:rPr>
      </w:pPr>
    </w:p>
    <w:p w14:paraId="16CD0782" w14:textId="77777777" w:rsidR="00D36F59" w:rsidRPr="00130A95" w:rsidRDefault="00D36F59" w:rsidP="00D36F59">
      <w:pPr>
        <w:wordWrap w:val="0"/>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熊本県知事　　　　　　印　　</w:t>
      </w:r>
    </w:p>
    <w:p w14:paraId="52A5B189" w14:textId="77777777" w:rsidR="0015125B" w:rsidRPr="00130A95" w:rsidRDefault="0015125B" w:rsidP="0015125B">
      <w:pPr>
        <w:autoSpaceDE w:val="0"/>
        <w:autoSpaceDN w:val="0"/>
        <w:adjustRightInd w:val="0"/>
        <w:rPr>
          <w:rFonts w:ascii="ＭＳ ゴシック" w:eastAsia="ＭＳ ゴシック" w:hAnsi="ＭＳ ゴシック" w:cs="ＭＳＰ明朝"/>
          <w:kern w:val="0"/>
          <w:szCs w:val="21"/>
        </w:rPr>
      </w:pPr>
    </w:p>
    <w:p w14:paraId="3998AE29" w14:textId="6C22FFA7" w:rsidR="00EC6B58" w:rsidRPr="00130A95" w:rsidRDefault="0015125B" w:rsidP="00EC6B58">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下記の通知に係る計画について、建築物のエネルギー消費性能の向上に関する法律</w:t>
      </w:r>
      <w:r w:rsidR="00774524" w:rsidRPr="00130A95">
        <w:rPr>
          <w:rFonts w:ascii="ＭＳ ゴシック" w:eastAsia="ＭＳ ゴシック" w:hAnsi="ＭＳ ゴシック" w:cs="ＭＳＰ明朝" w:hint="eastAsia"/>
          <w:kern w:val="0"/>
          <w:szCs w:val="21"/>
        </w:rPr>
        <w:t>（平成２７年法</w:t>
      </w:r>
      <w:r w:rsidR="00EC6B58" w:rsidRPr="00130A95">
        <w:rPr>
          <w:rFonts w:ascii="ＭＳ ゴシック" w:eastAsia="ＭＳ ゴシック" w:hAnsi="ＭＳ ゴシック" w:cs="ＭＳＰ明朝" w:hint="eastAsia"/>
          <w:kern w:val="0"/>
          <w:szCs w:val="21"/>
        </w:rPr>
        <w:t>律第５３号）</w:t>
      </w:r>
      <w:r w:rsidR="0042113F" w:rsidRPr="00130A95">
        <w:rPr>
          <w:rFonts w:ascii="ＭＳ ゴシック" w:eastAsia="ＭＳ ゴシック" w:hAnsi="ＭＳ ゴシック" w:cs="ＭＳＰ明朝" w:hint="eastAsia"/>
          <w:kern w:val="0"/>
          <w:szCs w:val="21"/>
        </w:rPr>
        <w:t>第１６条第３項</w:t>
      </w:r>
      <w:r w:rsidR="00EC6B58" w:rsidRPr="00130A95">
        <w:rPr>
          <w:rFonts w:ascii="ＭＳ ゴシック" w:eastAsia="ＭＳ ゴシック" w:hAnsi="ＭＳ ゴシック" w:cs="ＭＳＰ明朝" w:hint="eastAsia"/>
          <w:kern w:val="0"/>
          <w:szCs w:val="21"/>
        </w:rPr>
        <w:t xml:space="preserve">　　の規定により協議します。</w:t>
      </w:r>
    </w:p>
    <w:p w14:paraId="315E291F" w14:textId="15B69CD6" w:rsidR="00EC6B58" w:rsidRPr="00130A95" w:rsidRDefault="00EC6B58" w:rsidP="00EC6B58">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 xml:space="preserve">　　　　　　</w:t>
      </w:r>
      <w:r w:rsidR="0042113F" w:rsidRPr="00130A95">
        <w:rPr>
          <w:rFonts w:ascii="ＭＳ ゴシック" w:eastAsia="ＭＳ ゴシック" w:hAnsi="ＭＳ ゴシック" w:cs="ＭＳＰ明朝" w:hint="eastAsia"/>
          <w:kern w:val="0"/>
          <w:szCs w:val="21"/>
        </w:rPr>
        <w:t>第２０条第３項</w:t>
      </w:r>
    </w:p>
    <w:p w14:paraId="045C5605" w14:textId="6DE3A574" w:rsidR="00EC6B58" w:rsidRPr="00130A95" w:rsidRDefault="00865506" w:rsidP="00EC6B58">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noProof/>
          <w:kern w:val="0"/>
          <w:szCs w:val="21"/>
        </w:rPr>
        <mc:AlternateContent>
          <mc:Choice Requires="wps">
            <w:drawing>
              <wp:anchor distT="0" distB="0" distL="114300" distR="114300" simplePos="0" relativeHeight="251659264" behindDoc="0" locked="0" layoutInCell="1" allowOverlap="1" wp14:anchorId="0B432EEB" wp14:editId="4C2CCDE5">
                <wp:simplePos x="0" y="0"/>
                <wp:positionH relativeFrom="column">
                  <wp:posOffset>657225</wp:posOffset>
                </wp:positionH>
                <wp:positionV relativeFrom="paragraph">
                  <wp:posOffset>-400050</wp:posOffset>
                </wp:positionV>
                <wp:extent cx="1365250" cy="577850"/>
                <wp:effectExtent l="5715" t="5080" r="1016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577850"/>
                        </a:xfrm>
                        <a:prstGeom prst="bracePair">
                          <a:avLst>
                            <a:gd name="adj" fmla="val 12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A22C" id="AutoShape 7" o:spid="_x0000_s1026" type="#_x0000_t186" style="position:absolute;left:0;text-align:left;margin-left:51.75pt;margin-top:-31.5pt;width:10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" adj="2611">
                <v:textbox inset="5.85pt,.7pt,5.85pt,.7pt"/>
              </v:shape>
            </w:pict>
          </mc:Fallback>
        </mc:AlternateContent>
      </w:r>
      <w:r w:rsidR="00EC6B58" w:rsidRPr="00130A95">
        <w:rPr>
          <w:rFonts w:ascii="ＭＳ ゴシック" w:eastAsia="ＭＳ ゴシック" w:hAnsi="ＭＳ ゴシック" w:cs="ＭＳＰ明朝" w:hint="eastAsia"/>
          <w:kern w:val="0"/>
          <w:szCs w:val="21"/>
        </w:rPr>
        <w:t xml:space="preserve">　　　　　　附則第３条第８項</w:t>
      </w:r>
    </w:p>
    <w:p w14:paraId="6ED11AE9" w14:textId="77777777" w:rsidR="00BF4581" w:rsidRPr="00130A95" w:rsidRDefault="00BF4581" w:rsidP="00BF4581">
      <w:pPr>
        <w:autoSpaceDE w:val="0"/>
        <w:autoSpaceDN w:val="0"/>
        <w:adjustRightInd w:val="0"/>
        <w:ind w:firstLineChars="100" w:firstLine="215"/>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つきましては、下記５の期限までに省エネ措置の届出に係る報告書（様式第12号）により報告してください。</w:t>
      </w:r>
    </w:p>
    <w:p w14:paraId="655CA36E" w14:textId="77777777" w:rsidR="00385F53" w:rsidRPr="00130A95" w:rsidRDefault="00385F53" w:rsidP="00EC6B58">
      <w:pPr>
        <w:autoSpaceDE w:val="0"/>
        <w:autoSpaceDN w:val="0"/>
        <w:adjustRightInd w:val="0"/>
        <w:ind w:firstLineChars="100" w:firstLine="215"/>
        <w:rPr>
          <w:rFonts w:ascii="ＭＳ ゴシック" w:eastAsia="ＭＳ ゴシック" w:hAnsi="ＭＳ ゴシック" w:cs="ＭＳＰ明朝"/>
          <w:kern w:val="0"/>
          <w:szCs w:val="21"/>
        </w:rPr>
      </w:pPr>
    </w:p>
    <w:p w14:paraId="2DF693D8" w14:textId="77777777" w:rsidR="00385F53" w:rsidRPr="00130A95" w:rsidRDefault="00774524" w:rsidP="00774524">
      <w:pPr>
        <w:autoSpaceDE w:val="0"/>
        <w:autoSpaceDN w:val="0"/>
        <w:adjustRightInd w:val="0"/>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記</w:t>
      </w:r>
    </w:p>
    <w:p w14:paraId="679299FC" w14:textId="77777777" w:rsidR="0015125B" w:rsidRPr="00130A95" w:rsidRDefault="0015125B" w:rsidP="0015125B">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１．通知年月日</w:t>
      </w:r>
    </w:p>
    <w:p w14:paraId="7E2A548D" w14:textId="77777777" w:rsidR="0015125B" w:rsidRPr="00130A95" w:rsidRDefault="0015125B" w:rsidP="0015125B">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２．建築物の名称</w:t>
      </w:r>
    </w:p>
    <w:p w14:paraId="38FA96AA" w14:textId="77777777" w:rsidR="0015125B" w:rsidRPr="00130A95" w:rsidRDefault="0015125B" w:rsidP="0015125B">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３．</w:t>
      </w:r>
      <w:r w:rsidRPr="00130A95">
        <w:rPr>
          <w:rFonts w:ascii="ＭＳ ゴシック" w:eastAsia="ＭＳ ゴシック" w:hAnsi="ＭＳ ゴシック" w:hint="eastAsia"/>
          <w:szCs w:val="21"/>
        </w:rPr>
        <w:t>建築物の敷地の地名地番</w:t>
      </w:r>
    </w:p>
    <w:p w14:paraId="0072D1E7" w14:textId="77777777" w:rsidR="0015125B" w:rsidRPr="00130A95" w:rsidRDefault="00774524" w:rsidP="0015125B">
      <w:pPr>
        <w:autoSpaceDE w:val="0"/>
        <w:autoSpaceDN w:val="0"/>
        <w:adjustRightInd w:val="0"/>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４．協議</w:t>
      </w:r>
      <w:r w:rsidR="0015125B" w:rsidRPr="00130A95">
        <w:rPr>
          <w:rFonts w:ascii="ＭＳ ゴシック" w:eastAsia="ＭＳ ゴシック" w:hAnsi="ＭＳ ゴシック" w:cs="ＭＳＰ明朝" w:hint="eastAsia"/>
          <w:kern w:val="0"/>
          <w:szCs w:val="21"/>
        </w:rPr>
        <w:t>の内容</w:t>
      </w:r>
    </w:p>
    <w:p w14:paraId="4FEB2BBC" w14:textId="77777777" w:rsidR="0015125B" w:rsidRPr="00130A95" w:rsidRDefault="0015125B" w:rsidP="0015125B">
      <w:pPr>
        <w:autoSpaceDE w:val="0"/>
        <w:autoSpaceDN w:val="0"/>
        <w:adjustRightInd w:val="0"/>
        <w:rPr>
          <w:rFonts w:ascii="ＭＳ ゴシック" w:eastAsia="ＭＳ ゴシック" w:hAnsi="ＭＳ ゴシック" w:cs="ＭＳＰ明朝"/>
          <w:kern w:val="0"/>
          <w:szCs w:val="21"/>
        </w:rPr>
      </w:pPr>
    </w:p>
    <w:p w14:paraId="0BF9BA92" w14:textId="77777777" w:rsidR="00385F53" w:rsidRPr="00130A95" w:rsidRDefault="00D3384D" w:rsidP="00385F53">
      <w:pP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５</w:t>
      </w:r>
      <w:r w:rsidR="00774524" w:rsidRPr="00130A95">
        <w:rPr>
          <w:rFonts w:ascii="ＭＳ ゴシック" w:eastAsia="ＭＳ ゴシック" w:hAnsi="ＭＳ ゴシック" w:cs="ＭＳＰ明朝" w:hint="eastAsia"/>
          <w:kern w:val="0"/>
          <w:szCs w:val="21"/>
        </w:rPr>
        <w:t>．報告の期限　　　　年　　月　　日</w:t>
      </w:r>
    </w:p>
    <w:p w14:paraId="067727DE"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szCs w:val="21"/>
        </w:rPr>
        <w:br w:type="page"/>
      </w:r>
      <w:r w:rsidRPr="00130A95">
        <w:rPr>
          <w:rFonts w:ascii="ＭＳ ゴシック" w:eastAsia="ＭＳ ゴシック" w:hAnsi="ＭＳ ゴシック" w:hint="eastAsia"/>
          <w:szCs w:val="21"/>
        </w:rPr>
        <w:t>様式第</w:t>
      </w:r>
      <w:r w:rsidR="00A03D46" w:rsidRPr="00130A95">
        <w:rPr>
          <w:rFonts w:ascii="ＭＳ ゴシック" w:eastAsia="ＭＳ ゴシック" w:hAnsi="ＭＳ ゴシック" w:hint="eastAsia"/>
          <w:szCs w:val="21"/>
        </w:rPr>
        <w:t>12</w:t>
      </w:r>
      <w:r w:rsidR="00EC6B58" w:rsidRPr="00130A95">
        <w:rPr>
          <w:rFonts w:ascii="ＭＳ ゴシック" w:eastAsia="ＭＳ ゴシック" w:hAnsi="ＭＳ ゴシック" w:hint="eastAsia"/>
          <w:szCs w:val="21"/>
        </w:rPr>
        <w:t>号（第９</w:t>
      </w:r>
      <w:r w:rsidRPr="00130A95">
        <w:rPr>
          <w:rFonts w:ascii="ＭＳ ゴシック" w:eastAsia="ＭＳ ゴシック" w:hAnsi="ＭＳ ゴシック" w:hint="eastAsia"/>
          <w:szCs w:val="21"/>
        </w:rPr>
        <w:t>条関係）</w:t>
      </w:r>
    </w:p>
    <w:p w14:paraId="2441254D" w14:textId="77777777" w:rsidR="00385F53" w:rsidRPr="00130A95" w:rsidRDefault="00385F53" w:rsidP="00385F53">
      <w:pPr>
        <w:rPr>
          <w:rFonts w:ascii="ＭＳ ゴシック" w:eastAsia="ＭＳ ゴシック" w:hAnsi="ＭＳ ゴシック"/>
          <w:spacing w:val="2"/>
          <w:szCs w:val="21"/>
        </w:rPr>
      </w:pPr>
    </w:p>
    <w:p w14:paraId="7240B08B" w14:textId="77777777" w:rsidR="00385F53" w:rsidRPr="00130A95" w:rsidRDefault="006D008A" w:rsidP="006D008A">
      <w:pPr>
        <w:ind w:right="198"/>
        <w:jc w:val="center"/>
        <w:rPr>
          <w:rFonts w:ascii="ＭＳ ゴシック" w:eastAsia="ＭＳ ゴシック" w:hAnsi="ＭＳ ゴシック" w:cs="ＭＳＰ明朝"/>
          <w:kern w:val="0"/>
          <w:szCs w:val="21"/>
        </w:rPr>
      </w:pPr>
      <w:r w:rsidRPr="00130A95">
        <w:rPr>
          <w:rFonts w:ascii="ＭＳ ゴシック" w:eastAsia="ＭＳ ゴシック" w:hAnsi="ＭＳ ゴシック" w:cs="ＭＳＰ明朝" w:hint="eastAsia"/>
          <w:kern w:val="0"/>
          <w:szCs w:val="21"/>
        </w:rPr>
        <w:t>省エネ措置の届出等</w:t>
      </w:r>
      <w:r w:rsidR="00C671B0" w:rsidRPr="00130A95">
        <w:rPr>
          <w:rFonts w:ascii="ＭＳ ゴシック" w:eastAsia="ＭＳ ゴシック" w:hAnsi="ＭＳ ゴシック" w:cs="ＭＳＰ明朝" w:hint="eastAsia"/>
          <w:kern w:val="0"/>
          <w:szCs w:val="21"/>
        </w:rPr>
        <w:t>に係る報告</w:t>
      </w:r>
      <w:r w:rsidRPr="00130A95">
        <w:rPr>
          <w:rFonts w:ascii="ＭＳ ゴシック" w:eastAsia="ＭＳ ゴシック" w:hAnsi="ＭＳ ゴシック" w:cs="ＭＳＰ明朝" w:hint="eastAsia"/>
          <w:kern w:val="0"/>
          <w:szCs w:val="21"/>
        </w:rPr>
        <w:t>書</w:t>
      </w:r>
    </w:p>
    <w:p w14:paraId="36C1BFD4" w14:textId="77777777" w:rsidR="006D008A" w:rsidRPr="00130A95" w:rsidRDefault="006D008A" w:rsidP="006D008A">
      <w:pPr>
        <w:ind w:right="198"/>
        <w:jc w:val="center"/>
        <w:rPr>
          <w:rFonts w:ascii="ＭＳ ゴシック" w:eastAsia="ＭＳ ゴシック" w:hAnsi="ＭＳ ゴシック"/>
          <w:spacing w:val="2"/>
          <w:szCs w:val="21"/>
        </w:rPr>
      </w:pPr>
    </w:p>
    <w:p w14:paraId="41E90141" w14:textId="77777777" w:rsidR="00385F53" w:rsidRPr="00130A95" w:rsidRDefault="00385F53" w:rsidP="00385F53">
      <w:pPr>
        <w:ind w:right="198"/>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p w14:paraId="22E20144" w14:textId="77777777" w:rsidR="00385F53" w:rsidRPr="00130A95" w:rsidRDefault="00385F53" w:rsidP="00385F53">
      <w:pPr>
        <w:rPr>
          <w:rFonts w:ascii="ＭＳ ゴシック" w:eastAsia="ＭＳ ゴシック" w:hAnsi="ＭＳ ゴシック"/>
          <w:szCs w:val="21"/>
        </w:rPr>
      </w:pPr>
    </w:p>
    <w:p w14:paraId="535761B2" w14:textId="77777777" w:rsidR="00385F53" w:rsidRPr="00130A95" w:rsidRDefault="00D36F59" w:rsidP="000703FD">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熊本県知事</w:t>
      </w:r>
      <w:r w:rsidR="000703FD" w:rsidRPr="00130A95">
        <w:rPr>
          <w:rFonts w:ascii="ＭＳ ゴシック" w:eastAsia="ＭＳ ゴシック" w:hAnsi="ＭＳ ゴシック" w:hint="eastAsia"/>
          <w:szCs w:val="21"/>
        </w:rPr>
        <w:t xml:space="preserve">　様</w:t>
      </w:r>
    </w:p>
    <w:p w14:paraId="5A4BDB41" w14:textId="77777777" w:rsidR="00385F53" w:rsidRPr="00130A95" w:rsidRDefault="00385F53" w:rsidP="00385F53">
      <w:pPr>
        <w:rPr>
          <w:rFonts w:ascii="ＭＳ ゴシック" w:eastAsia="ＭＳ ゴシック" w:hAnsi="ＭＳ ゴシック"/>
          <w:spacing w:val="2"/>
          <w:szCs w:val="21"/>
        </w:rPr>
      </w:pPr>
    </w:p>
    <w:p w14:paraId="2B27348A" w14:textId="77777777" w:rsidR="00385F53" w:rsidRPr="00130A95" w:rsidRDefault="00385F53" w:rsidP="00385F53">
      <w:pPr>
        <w:ind w:left="4066" w:right="778"/>
        <w:rPr>
          <w:rFonts w:ascii="ＭＳ ゴシック" w:eastAsia="ＭＳ ゴシック" w:hAnsi="ＭＳ ゴシック"/>
          <w:szCs w:val="21"/>
        </w:rPr>
      </w:pPr>
      <w:r w:rsidRPr="00130A95">
        <w:rPr>
          <w:rFonts w:ascii="ＭＳ ゴシック" w:eastAsia="ＭＳ ゴシック" w:hAnsi="ＭＳ ゴシック" w:hint="eastAsia"/>
          <w:szCs w:val="21"/>
        </w:rPr>
        <w:t>届出者の住所又は</w:t>
      </w:r>
    </w:p>
    <w:p w14:paraId="1A176980" w14:textId="77777777" w:rsidR="00385F53" w:rsidRPr="00130A95" w:rsidRDefault="00385F53" w:rsidP="00385F53">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0F372566" w14:textId="526EA917" w:rsidR="00385F53" w:rsidRPr="00130A95" w:rsidRDefault="00385F53" w:rsidP="002840EF">
      <w:pPr>
        <w:tabs>
          <w:tab w:val="left" w:pos="4095"/>
          <w:tab w:val="left" w:pos="8175"/>
        </w:tabs>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届出者の氏名又は名称</w:t>
      </w:r>
      <w:r w:rsidR="002840EF"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51A281FC" w14:textId="77777777" w:rsidR="00385F53" w:rsidRPr="00130A95" w:rsidRDefault="00385F53" w:rsidP="00385F53">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代表者の氏名</w:t>
      </w:r>
    </w:p>
    <w:p w14:paraId="626188C5" w14:textId="77777777" w:rsidR="00385F53" w:rsidRPr="00130A95" w:rsidRDefault="00385F53" w:rsidP="00385F53">
      <w:pPr>
        <w:rPr>
          <w:rFonts w:ascii="ＭＳ ゴシック" w:eastAsia="ＭＳ ゴシック" w:hAnsi="ＭＳ ゴシック"/>
          <w:spacing w:val="2"/>
          <w:szCs w:val="21"/>
        </w:rPr>
      </w:pPr>
    </w:p>
    <w:p w14:paraId="52C8E0CE" w14:textId="0AAC7CEC" w:rsidR="0015125B" w:rsidRPr="00130A95" w:rsidRDefault="00865506" w:rsidP="00385F53">
      <w:pPr>
        <w:ind w:firstLineChars="100" w:firstLine="215"/>
        <w:rPr>
          <w:rFonts w:ascii="ＭＳ ゴシック" w:eastAsia="ＭＳ ゴシック" w:hAnsi="ＭＳ ゴシック"/>
          <w:szCs w:val="21"/>
        </w:rPr>
      </w:pPr>
      <w:r w:rsidRPr="00130A95">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2B6BB47B" wp14:editId="440B9052">
                <wp:simplePos x="0" y="0"/>
                <wp:positionH relativeFrom="column">
                  <wp:posOffset>3140075</wp:posOffset>
                </wp:positionH>
                <wp:positionV relativeFrom="paragraph">
                  <wp:posOffset>41275</wp:posOffset>
                </wp:positionV>
                <wp:extent cx="2769235" cy="1849755"/>
                <wp:effectExtent l="12065" t="7620"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1849755"/>
                        </a:xfrm>
                        <a:prstGeom prst="bracePair">
                          <a:avLst>
                            <a:gd name="adj" fmla="val 2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55AC" id="AutoShape 6" o:spid="_x0000_s1026" type="#_x0000_t186" style="position:absolute;left:0;text-align:left;margin-left:247.25pt;margin-top:3.25pt;width:218.05pt;height:1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" adj="497">
                <v:textbox inset="5.85pt,.7pt,5.85pt,.7pt"/>
              </v:shape>
            </w:pict>
          </mc:Fallback>
        </mc:AlternateContent>
      </w:r>
      <w:r w:rsidR="002840EF" w:rsidRPr="00130A95">
        <w:rPr>
          <w:rFonts w:ascii="ＭＳ ゴシック" w:eastAsia="ＭＳ ゴシック" w:hAnsi="ＭＳ ゴシック" w:hint="eastAsia"/>
          <w:szCs w:val="21"/>
        </w:rPr>
        <w:t>建築物のエネルギー消費性能の向上に関する法律　第１６条第１</w:t>
      </w:r>
      <w:r w:rsidR="00385F53" w:rsidRPr="00130A95">
        <w:rPr>
          <w:rFonts w:ascii="ＭＳ ゴシック" w:eastAsia="ＭＳ ゴシック" w:hAnsi="ＭＳ ゴシック" w:hint="eastAsia"/>
          <w:szCs w:val="21"/>
        </w:rPr>
        <w:t>項</w:t>
      </w:r>
      <w:r w:rsidR="0015125B" w:rsidRPr="00130A95">
        <w:rPr>
          <w:rFonts w:ascii="ＭＳ ゴシック" w:eastAsia="ＭＳ ゴシック" w:hAnsi="ＭＳ ゴシック" w:hint="eastAsia"/>
          <w:szCs w:val="21"/>
        </w:rPr>
        <w:t>の規定に基づく指示</w:t>
      </w:r>
    </w:p>
    <w:p w14:paraId="7F65269C" w14:textId="1A738C0D" w:rsidR="0015125B" w:rsidRPr="00130A95" w:rsidRDefault="002840EF" w:rsidP="0015125B">
      <w:pPr>
        <w:ind w:firstLineChars="2418" w:firstLine="5195"/>
        <w:rPr>
          <w:rFonts w:ascii="ＭＳ ゴシック" w:eastAsia="ＭＳ ゴシック" w:hAnsi="ＭＳ ゴシック"/>
          <w:szCs w:val="21"/>
        </w:rPr>
      </w:pPr>
      <w:r w:rsidRPr="00130A95">
        <w:rPr>
          <w:rFonts w:ascii="ＭＳ ゴシック" w:eastAsia="ＭＳ ゴシック" w:hAnsi="ＭＳ ゴシック" w:hint="eastAsia"/>
          <w:szCs w:val="21"/>
        </w:rPr>
        <w:t>第１９条第２項</w:t>
      </w:r>
      <w:r w:rsidR="00EE3CFE" w:rsidRPr="00130A95">
        <w:rPr>
          <w:rFonts w:ascii="ＭＳ ゴシック" w:eastAsia="ＭＳ ゴシック" w:hAnsi="ＭＳ ゴシック" w:hint="eastAsia"/>
          <w:szCs w:val="21"/>
        </w:rPr>
        <w:t>の規定に基づく指示</w:t>
      </w:r>
    </w:p>
    <w:p w14:paraId="66871E76" w14:textId="5DD08EA3" w:rsidR="0015125B" w:rsidRPr="00130A95" w:rsidRDefault="002840EF"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附則第３条第３</w:t>
      </w:r>
      <w:r w:rsidR="00385F53" w:rsidRPr="00130A95">
        <w:rPr>
          <w:rFonts w:ascii="ＭＳ ゴシック" w:eastAsia="ＭＳ ゴシック" w:hAnsi="ＭＳ ゴシック" w:hint="eastAsia"/>
          <w:szCs w:val="21"/>
        </w:rPr>
        <w:t>項</w:t>
      </w:r>
      <w:r w:rsidR="00EE3CFE" w:rsidRPr="00130A95">
        <w:rPr>
          <w:rFonts w:ascii="ＭＳ ゴシック" w:eastAsia="ＭＳ ゴシック" w:hAnsi="ＭＳ ゴシック" w:hint="eastAsia"/>
          <w:szCs w:val="21"/>
        </w:rPr>
        <w:t>の規定に基づく指示</w:t>
      </w:r>
    </w:p>
    <w:p w14:paraId="75C5BBD9" w14:textId="38B7E3B7" w:rsidR="00EE3CFE" w:rsidRPr="00130A95" w:rsidRDefault="00EE3CFE"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第１６条第２項の規定に基づく命令</w:t>
      </w:r>
    </w:p>
    <w:p w14:paraId="35FA5FB4" w14:textId="78989B7E" w:rsidR="00EE3CFE" w:rsidRPr="00130A95" w:rsidRDefault="00EE3CFE"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第１９条第３項の規定に基づく命令</w:t>
      </w:r>
    </w:p>
    <w:p w14:paraId="7A1BA3AF" w14:textId="62A85741" w:rsidR="00EE3CFE" w:rsidRPr="00130A95" w:rsidRDefault="00FC1DEF"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附則第３条第４項</w:t>
      </w:r>
      <w:r w:rsidR="00EE3CFE" w:rsidRPr="00130A95">
        <w:rPr>
          <w:rFonts w:ascii="ＭＳ ゴシック" w:eastAsia="ＭＳ ゴシック" w:hAnsi="ＭＳ ゴシック" w:hint="eastAsia"/>
          <w:szCs w:val="21"/>
        </w:rPr>
        <w:t>の規定に基づく命令</w:t>
      </w:r>
    </w:p>
    <w:p w14:paraId="2D5AC5F1" w14:textId="3EA1B087" w:rsidR="00EE3CFE" w:rsidRPr="00130A95" w:rsidRDefault="00EE3CFE"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第１６条第３項の規定に基づく協議</w:t>
      </w:r>
    </w:p>
    <w:p w14:paraId="5ACF5B4D" w14:textId="507228A9" w:rsidR="00EE3CFE" w:rsidRPr="00130A95" w:rsidRDefault="00EE3CFE"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第２０条第３項の規定に基づく協議</w:t>
      </w:r>
    </w:p>
    <w:p w14:paraId="5BF92D3D" w14:textId="31D00C7A" w:rsidR="00EE3CFE" w:rsidRPr="00130A95" w:rsidRDefault="00EE3CFE" w:rsidP="0015125B">
      <w:pPr>
        <w:ind w:firstLineChars="2413" w:firstLine="5184"/>
        <w:rPr>
          <w:rFonts w:ascii="ＭＳ ゴシック" w:eastAsia="ＭＳ ゴシック" w:hAnsi="ＭＳ ゴシック"/>
          <w:szCs w:val="21"/>
        </w:rPr>
      </w:pPr>
      <w:r w:rsidRPr="00130A95">
        <w:rPr>
          <w:rFonts w:ascii="ＭＳ ゴシック" w:eastAsia="ＭＳ ゴシック" w:hAnsi="ＭＳ ゴシック" w:hint="eastAsia"/>
          <w:szCs w:val="21"/>
        </w:rPr>
        <w:t>附則第３条第８項の規定に基づく協議</w:t>
      </w:r>
    </w:p>
    <w:p w14:paraId="68A8955E" w14:textId="658DE11B" w:rsidR="00385F53" w:rsidRPr="00130A95" w:rsidRDefault="00EE3CFE" w:rsidP="0015125B">
      <w:pPr>
        <w:rPr>
          <w:rFonts w:ascii="ＭＳ ゴシック" w:eastAsia="ＭＳ ゴシック" w:hAnsi="ＭＳ ゴシック"/>
          <w:szCs w:val="21"/>
        </w:rPr>
      </w:pPr>
      <w:r w:rsidRPr="00130A95">
        <w:rPr>
          <w:rFonts w:ascii="ＭＳ ゴシック" w:eastAsia="ＭＳ ゴシック" w:hAnsi="ＭＳ ゴシック" w:hint="eastAsia"/>
          <w:szCs w:val="21"/>
        </w:rPr>
        <w:t>に対</w:t>
      </w:r>
      <w:r w:rsidR="0015125B" w:rsidRPr="00130A95">
        <w:rPr>
          <w:rFonts w:ascii="ＭＳ ゴシック" w:eastAsia="ＭＳ ゴシック" w:hAnsi="ＭＳ ゴシック" w:hint="eastAsia"/>
          <w:szCs w:val="21"/>
        </w:rPr>
        <w:t>し、</w:t>
      </w:r>
      <w:r w:rsidR="002840EF" w:rsidRPr="00130A95">
        <w:rPr>
          <w:rFonts w:ascii="ＭＳ ゴシック" w:eastAsia="ＭＳ ゴシック" w:hAnsi="ＭＳ ゴシック" w:hint="eastAsia"/>
          <w:szCs w:val="21"/>
        </w:rPr>
        <w:t>措置の内容について</w:t>
      </w:r>
      <w:r w:rsidR="00D00E61" w:rsidRPr="00130A95">
        <w:rPr>
          <w:rFonts w:ascii="ＭＳ ゴシック" w:eastAsia="ＭＳ ゴシック" w:hAnsi="ＭＳ ゴシック" w:hint="eastAsia"/>
          <w:szCs w:val="21"/>
        </w:rPr>
        <w:t>記</w:t>
      </w:r>
      <w:r w:rsidR="00385F53" w:rsidRPr="00130A95">
        <w:rPr>
          <w:rFonts w:ascii="ＭＳ ゴシック" w:eastAsia="ＭＳ ゴシック" w:hAnsi="ＭＳ ゴシック" w:hint="eastAsia"/>
          <w:szCs w:val="21"/>
        </w:rPr>
        <w:t>のとおり報告します。</w:t>
      </w:r>
    </w:p>
    <w:p w14:paraId="267724B2" w14:textId="77777777" w:rsidR="00D00E61" w:rsidRPr="00130A95" w:rsidRDefault="00D00E61" w:rsidP="0015125B">
      <w:pPr>
        <w:rPr>
          <w:rFonts w:ascii="ＭＳ ゴシック" w:eastAsia="ＭＳ ゴシック" w:hAnsi="ＭＳ ゴシック"/>
          <w:szCs w:val="21"/>
        </w:rPr>
      </w:pPr>
    </w:p>
    <w:p w14:paraId="43C78992" w14:textId="77777777" w:rsidR="00385F53"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58F575C3" w14:textId="2CD05EEF" w:rsidR="00385F53" w:rsidRPr="00130A95" w:rsidRDefault="00865506" w:rsidP="00EE3CFE">
      <w:pPr>
        <w:numPr>
          <w:ilvl w:val="0"/>
          <w:numId w:val="12"/>
        </w:numPr>
        <w:rPr>
          <w:rFonts w:ascii="ＭＳ ゴシック" w:eastAsia="ＭＳ ゴシック" w:hAnsi="ＭＳ ゴシック"/>
          <w:szCs w:val="21"/>
        </w:rPr>
      </w:pPr>
      <w:r w:rsidRPr="00130A95">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2B6BB47B" wp14:editId="7E01F992">
                <wp:simplePos x="0" y="0"/>
                <wp:positionH relativeFrom="column">
                  <wp:posOffset>301625</wp:posOffset>
                </wp:positionH>
                <wp:positionV relativeFrom="paragraph">
                  <wp:posOffset>46990</wp:posOffset>
                </wp:positionV>
                <wp:extent cx="908050" cy="577850"/>
                <wp:effectExtent l="12065" t="11430" r="1333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577850"/>
                        </a:xfrm>
                        <a:prstGeom prst="bracePair">
                          <a:avLst>
                            <a:gd name="adj" fmla="val 12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03BD" id="AutoShape 8" o:spid="_x0000_s1026" type="#_x0000_t186" style="position:absolute;left:0;text-align:left;margin-left:23.75pt;margin-top:3.7pt;width:71.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" adj="2611">
                <v:textbox inset="5.85pt,.7pt,5.85pt,.7pt"/>
              </v:shape>
            </w:pict>
          </mc:Fallback>
        </mc:AlternateContent>
      </w:r>
      <w:r w:rsidR="00385F53" w:rsidRPr="00130A95">
        <w:rPr>
          <w:rFonts w:ascii="ＭＳ ゴシック" w:eastAsia="ＭＳ ゴシック" w:hAnsi="ＭＳ ゴシック" w:hint="eastAsia"/>
          <w:szCs w:val="21"/>
        </w:rPr>
        <w:t>指示書</w:t>
      </w:r>
      <w:r w:rsidR="00EE3CFE" w:rsidRPr="00130A95">
        <w:rPr>
          <w:rFonts w:ascii="ＭＳ ゴシック" w:eastAsia="ＭＳ ゴシック" w:hAnsi="ＭＳ ゴシック" w:hint="eastAsia"/>
          <w:szCs w:val="21"/>
        </w:rPr>
        <w:t xml:space="preserve">　　</w:t>
      </w:r>
      <w:r w:rsidR="00385F53" w:rsidRPr="00130A95">
        <w:rPr>
          <w:rFonts w:ascii="ＭＳ ゴシック" w:eastAsia="ＭＳ ゴシック" w:hAnsi="ＭＳ ゴシック" w:hint="eastAsia"/>
          <w:szCs w:val="21"/>
        </w:rPr>
        <w:t>の</w:t>
      </w:r>
      <w:r w:rsidR="00774524" w:rsidRPr="00130A95">
        <w:rPr>
          <w:rFonts w:ascii="ＭＳ ゴシック" w:eastAsia="ＭＳ ゴシック" w:hAnsi="ＭＳ ゴシック" w:hint="eastAsia"/>
          <w:szCs w:val="21"/>
        </w:rPr>
        <w:t xml:space="preserve">日付及び番号　　</w:t>
      </w:r>
      <w:r w:rsidR="00385F53" w:rsidRPr="00130A95">
        <w:rPr>
          <w:rFonts w:ascii="ＭＳ ゴシック" w:eastAsia="ＭＳ ゴシック" w:hAnsi="ＭＳ ゴシック" w:hint="eastAsia"/>
          <w:szCs w:val="21"/>
        </w:rPr>
        <w:t xml:space="preserve">　　年　　月　　日</w:t>
      </w:r>
      <w:r w:rsidR="00774524" w:rsidRPr="00130A95">
        <w:rPr>
          <w:rFonts w:ascii="ＭＳ ゴシック" w:eastAsia="ＭＳ ゴシック" w:hAnsi="ＭＳ ゴシック" w:hint="eastAsia"/>
          <w:szCs w:val="21"/>
        </w:rPr>
        <w:t xml:space="preserve">　　第　　　　号</w:t>
      </w:r>
    </w:p>
    <w:p w14:paraId="039AC2F4" w14:textId="0AA748FE" w:rsidR="00EE3CFE" w:rsidRPr="00130A95" w:rsidRDefault="00EE3CFE"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命令書</w:t>
      </w:r>
    </w:p>
    <w:p w14:paraId="1F107EFB" w14:textId="3F5AFC11" w:rsidR="00EE3CFE" w:rsidRPr="00130A95" w:rsidRDefault="00EE3CFE" w:rsidP="00EE3CFE">
      <w:pPr>
        <w:ind w:firstLineChars="400" w:firstLine="859"/>
        <w:rPr>
          <w:rFonts w:ascii="ＭＳ ゴシック" w:eastAsia="ＭＳ ゴシック" w:hAnsi="ＭＳ ゴシック"/>
          <w:szCs w:val="21"/>
        </w:rPr>
      </w:pPr>
      <w:r w:rsidRPr="00130A95">
        <w:rPr>
          <w:rFonts w:ascii="ＭＳ ゴシック" w:eastAsia="ＭＳ ゴシック" w:hAnsi="ＭＳ ゴシック" w:hint="eastAsia"/>
          <w:szCs w:val="21"/>
        </w:rPr>
        <w:t>協議書</w:t>
      </w:r>
    </w:p>
    <w:p w14:paraId="5BB39DDE"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２．届出年月日　　　　　　　　　年　　月　　日</w:t>
      </w:r>
    </w:p>
    <w:p w14:paraId="14BC3A4C" w14:textId="77777777" w:rsidR="00385F53" w:rsidRPr="00130A95" w:rsidRDefault="00C45E1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３</w:t>
      </w:r>
      <w:r w:rsidR="00385F53" w:rsidRPr="00130A95">
        <w:rPr>
          <w:rFonts w:ascii="ＭＳ ゴシック" w:eastAsia="ＭＳ ゴシック" w:hAnsi="ＭＳ ゴシック" w:hint="eastAsia"/>
          <w:szCs w:val="21"/>
        </w:rPr>
        <w:t>．建築物の名称</w:t>
      </w:r>
    </w:p>
    <w:p w14:paraId="141537A0" w14:textId="77777777" w:rsidR="00385F53" w:rsidRPr="00130A95" w:rsidRDefault="00C45E1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４</w:t>
      </w:r>
      <w:r w:rsidR="00385F53" w:rsidRPr="00130A95">
        <w:rPr>
          <w:rFonts w:ascii="ＭＳ ゴシック" w:eastAsia="ＭＳ ゴシック" w:hAnsi="ＭＳ ゴシック" w:hint="eastAsia"/>
          <w:szCs w:val="21"/>
        </w:rPr>
        <w:t>．建築物の敷地の地名地番</w:t>
      </w:r>
    </w:p>
    <w:p w14:paraId="0D03A994" w14:textId="77777777" w:rsidR="00385F53" w:rsidRPr="00130A95" w:rsidRDefault="00C45E1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５</w:t>
      </w:r>
      <w:r w:rsidR="00385F53" w:rsidRPr="00130A95">
        <w:rPr>
          <w:rFonts w:ascii="ＭＳ ゴシック" w:eastAsia="ＭＳ ゴシック" w:hAnsi="ＭＳ ゴシック" w:hint="eastAsia"/>
          <w:szCs w:val="21"/>
        </w:rPr>
        <w:t>．措置の内容</w:t>
      </w:r>
    </w:p>
    <w:p w14:paraId="4CC5E93E" w14:textId="77777777" w:rsidR="00385F53" w:rsidRPr="00130A95" w:rsidRDefault="00385F53" w:rsidP="00385F53">
      <w:pPr>
        <w:rPr>
          <w:rFonts w:ascii="ＭＳ ゴシック" w:eastAsia="ＭＳ ゴシック" w:hAnsi="ＭＳ ゴシック"/>
          <w:szCs w:val="21"/>
        </w:rPr>
      </w:pPr>
    </w:p>
    <w:p w14:paraId="5F91DA38" w14:textId="77777777" w:rsidR="00385F53" w:rsidRPr="00130A95" w:rsidRDefault="00385F53" w:rsidP="00385F53">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758"/>
        <w:gridCol w:w="2365"/>
      </w:tblGrid>
      <w:tr w:rsidR="00130A95" w:rsidRPr="00130A95" w14:paraId="53105030"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796D895B" w14:textId="77777777" w:rsidR="00385F53" w:rsidRPr="00130A95" w:rsidRDefault="00385F53" w:rsidP="00385F53">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7123" w:type="dxa"/>
            <w:gridSpan w:val="2"/>
            <w:tcBorders>
              <w:top w:val="single" w:sz="4" w:space="0" w:color="000000"/>
              <w:left w:val="single" w:sz="4" w:space="0" w:color="000000"/>
              <w:bottom w:val="single" w:sz="4" w:space="0" w:color="000000"/>
              <w:right w:val="single" w:sz="4" w:space="0" w:color="000000"/>
            </w:tcBorders>
            <w:vAlign w:val="center"/>
          </w:tcPr>
          <w:p w14:paraId="7A3B614A" w14:textId="77777777" w:rsidR="00385F53" w:rsidRPr="00130A95" w:rsidRDefault="00385F53" w:rsidP="00385F53">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決　裁　欄</w:t>
            </w:r>
          </w:p>
        </w:tc>
      </w:tr>
      <w:tr w:rsidR="00130A95" w:rsidRPr="00130A95" w14:paraId="4ADE5FAC"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33E12877"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4758" w:type="dxa"/>
            <w:vMerge w:val="restart"/>
            <w:tcBorders>
              <w:top w:val="single" w:sz="4" w:space="0" w:color="000000"/>
              <w:left w:val="single" w:sz="4" w:space="0" w:color="000000"/>
              <w:right w:val="single" w:sz="4" w:space="0" w:color="000000"/>
            </w:tcBorders>
            <w:vAlign w:val="center"/>
          </w:tcPr>
          <w:p w14:paraId="5FDA2DB4" w14:textId="77777777" w:rsidR="00385F53" w:rsidRPr="00130A95" w:rsidRDefault="00385F53" w:rsidP="00385F53">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0182F60"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r>
      <w:tr w:rsidR="00130A95" w:rsidRPr="00130A95" w14:paraId="301935B3"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5009359B"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00D36F59"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c>
          <w:tcPr>
            <w:tcW w:w="4758" w:type="dxa"/>
            <w:vMerge/>
            <w:tcBorders>
              <w:left w:val="single" w:sz="4" w:space="0" w:color="000000"/>
              <w:right w:val="single" w:sz="4" w:space="0" w:color="000000"/>
            </w:tcBorders>
            <w:vAlign w:val="center"/>
          </w:tcPr>
          <w:p w14:paraId="0C5A5946" w14:textId="77777777" w:rsidR="00385F53" w:rsidRPr="00130A95" w:rsidRDefault="00385F53" w:rsidP="00385F53">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011F7D5E" w14:textId="77777777" w:rsidR="00385F53" w:rsidRPr="00130A95" w:rsidRDefault="00385F53" w:rsidP="00385F53">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00D36F59"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r>
      <w:tr w:rsidR="00130A95" w:rsidRPr="00130A95" w14:paraId="12A8BB3F"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522DD07F" w14:textId="77777777" w:rsidR="00385F53" w:rsidRPr="00130A95" w:rsidRDefault="00385F53"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42A46D85" w14:textId="77777777" w:rsidR="00385F53" w:rsidRPr="00130A95" w:rsidRDefault="00385F53" w:rsidP="00385F53">
            <w:pPr>
              <w:suppressAutoHyphens/>
              <w:kinsoku w:val="0"/>
              <w:autoSpaceDE w:val="0"/>
              <w:autoSpaceDN w:val="0"/>
              <w:ind w:left="106"/>
              <w:rPr>
                <w:rFonts w:ascii="ＭＳ ゴシック" w:eastAsia="ＭＳ ゴシック" w:hAnsi="ＭＳ ゴシック"/>
                <w:spacing w:val="2"/>
                <w:szCs w:val="21"/>
              </w:rPr>
            </w:pPr>
          </w:p>
        </w:tc>
        <w:tc>
          <w:tcPr>
            <w:tcW w:w="4758" w:type="dxa"/>
            <w:vMerge/>
            <w:tcBorders>
              <w:left w:val="single" w:sz="4" w:space="0" w:color="000000"/>
              <w:bottom w:val="single" w:sz="4" w:space="0" w:color="000000"/>
              <w:right w:val="single" w:sz="4" w:space="0" w:color="000000"/>
            </w:tcBorders>
            <w:vAlign w:val="center"/>
          </w:tcPr>
          <w:p w14:paraId="390A4D26" w14:textId="77777777" w:rsidR="00385F53" w:rsidRPr="00130A95" w:rsidRDefault="00385F53" w:rsidP="00385F53">
            <w:pPr>
              <w:suppressAutoHyphens/>
              <w:kinsoku w:val="0"/>
              <w:autoSpaceDE w:val="0"/>
              <w:autoSpaceDN w:val="0"/>
              <w:ind w:left="106"/>
              <w:rPr>
                <w:rFonts w:ascii="ＭＳ ゴシック" w:eastAsia="ＭＳ ゴシック" w:hAnsi="ＭＳ ゴシック"/>
                <w:position w:val="-14"/>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B3E8FBB" w14:textId="77777777" w:rsidR="00385F53" w:rsidRPr="00130A95" w:rsidRDefault="00385F53"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0A1CEC7A" w14:textId="77777777" w:rsidR="00385F53" w:rsidRPr="00130A95" w:rsidRDefault="00385F53" w:rsidP="00385F53">
            <w:pPr>
              <w:suppressAutoHyphens/>
              <w:kinsoku w:val="0"/>
              <w:autoSpaceDE w:val="0"/>
              <w:autoSpaceDN w:val="0"/>
              <w:ind w:left="106"/>
              <w:rPr>
                <w:rFonts w:ascii="ＭＳ ゴシック" w:eastAsia="ＭＳ ゴシック" w:hAnsi="ＭＳ ゴシック"/>
                <w:spacing w:val="2"/>
                <w:szCs w:val="21"/>
              </w:rPr>
            </w:pPr>
          </w:p>
        </w:tc>
      </w:tr>
    </w:tbl>
    <w:p w14:paraId="6E2418D4"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（注意）</w:t>
      </w:r>
    </w:p>
    <w:p w14:paraId="79D97F03" w14:textId="77777777" w:rsidR="00385F53" w:rsidRPr="00130A95" w:rsidRDefault="00385F53" w:rsidP="00385F53">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１．届出者が法人である場合には、代表者の氏名を併せて記載してください。</w:t>
      </w:r>
    </w:p>
    <w:p w14:paraId="6E6F0329" w14:textId="77E2F26A" w:rsidR="00385F53" w:rsidRPr="00130A95" w:rsidRDefault="00385F53" w:rsidP="00EE3CFE">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２．届出者の氏名（法人にあっては、その代表者の氏名）の記載を自署で行う場合には、押印を省略することができます。</w:t>
      </w:r>
    </w:p>
    <w:sectPr w:rsidR="00385F53" w:rsidRPr="00130A95" w:rsidSect="00830900">
      <w:footerReference w:type="default" r:id="rId9"/>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7321" w14:textId="77777777" w:rsidR="002F3A34" w:rsidRDefault="002F3A34" w:rsidP="00B64783">
      <w:r>
        <w:separator/>
      </w:r>
    </w:p>
  </w:endnote>
  <w:endnote w:type="continuationSeparator" w:id="0">
    <w:p w14:paraId="268AF078" w14:textId="77777777" w:rsidR="002F3A34" w:rsidRDefault="002F3A3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ｴ･ｷ･ﾃ･ｯ W6"/>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4D9A" w14:textId="77777777" w:rsidR="003A2BD7" w:rsidRDefault="003A2BD7">
    <w:pPr>
      <w:pStyle w:val="aa"/>
      <w:jc w:val="center"/>
    </w:pPr>
  </w:p>
  <w:p w14:paraId="7292E56F" w14:textId="77777777" w:rsidR="003A2BD7" w:rsidRDefault="003A2BD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949E" w14:textId="77777777" w:rsidR="002F3A34" w:rsidRDefault="002F3A34" w:rsidP="00B64783">
      <w:r>
        <w:separator/>
      </w:r>
    </w:p>
  </w:footnote>
  <w:footnote w:type="continuationSeparator" w:id="0">
    <w:p w14:paraId="63E5FCF6" w14:textId="77777777" w:rsidR="002F3A34" w:rsidRDefault="002F3A3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4B74-7536-4165-8803-53576A3C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12819</Words>
  <Characters>2565</Characters>
  <Application>Microsoft Office Word</Application>
  <DocSecurity>0</DocSecurity>
  <Lines>21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kumamoto</cp:lastModifiedBy>
  <cp:revision>3</cp:revision>
  <cp:lastPrinted>2020-05-01T03:57:00Z</cp:lastPrinted>
  <dcterms:created xsi:type="dcterms:W3CDTF">2021-03-02T04:46:00Z</dcterms:created>
  <dcterms:modified xsi:type="dcterms:W3CDTF">2021-03-02T04:47:00Z</dcterms:modified>
</cp:coreProperties>
</file>