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9C2" w:rsidRDefault="00F049C2">
      <w:r>
        <w:rPr>
          <w:rFonts w:hint="eastAsia"/>
        </w:rPr>
        <w:t>様式第２９　（一般則第５３条）</w:t>
      </w:r>
    </w:p>
    <w:p w:rsidR="00F049C2" w:rsidRDefault="00F049C2">
      <w:r>
        <w:rPr>
          <w:rFonts w:hint="eastAsia"/>
        </w:rPr>
        <w:t>様式第２８　（液石則第５１条）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F049C2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F049C2" w:rsidRDefault="00F049C2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F049C2" w:rsidRDefault="00F049C2"/>
        </w:tc>
        <w:tc>
          <w:tcPr>
            <w:tcW w:w="1620" w:type="dxa"/>
            <w:vAlign w:val="center"/>
          </w:tcPr>
          <w:p w:rsidR="00F049C2" w:rsidRDefault="00F049C2"/>
        </w:tc>
      </w:tr>
      <w:tr w:rsidR="00F049C2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F049C2" w:rsidRDefault="00F049C2">
            <w:pPr>
              <w:jc w:val="center"/>
            </w:pPr>
          </w:p>
          <w:p w:rsidR="00F049C2" w:rsidRDefault="00F049C2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F049C2" w:rsidRDefault="00F049C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049C2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F049C2" w:rsidRDefault="00F049C2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F049C2" w:rsidRDefault="00F049C2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消費をする特定高圧ガスの種類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F049C2" w:rsidRDefault="00F049C2"/>
        </w:tc>
      </w:tr>
      <w:tr w:rsidR="00F049C2">
        <w:trPr>
          <w:trHeight w:val="1050"/>
        </w:trPr>
        <w:tc>
          <w:tcPr>
            <w:tcW w:w="3060" w:type="dxa"/>
            <w:vAlign w:val="center"/>
          </w:tcPr>
          <w:p w:rsidR="00F049C2" w:rsidRDefault="00F049C2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F049C2" w:rsidRDefault="00F049C2">
            <w:pPr>
              <w:pStyle w:val="af1"/>
              <w:jc w:val="both"/>
            </w:pPr>
          </w:p>
        </w:tc>
      </w:tr>
    </w:tbl>
    <w:p w:rsidR="00F049C2" w:rsidRDefault="00F049C2">
      <w:pPr>
        <w:tabs>
          <w:tab w:val="left" w:pos="4860"/>
        </w:tabs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41FB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F049C2" w:rsidRDefault="00941FB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8377D0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F049C2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F049C2">
        <w:rPr>
          <w:rFonts w:hint="eastAsia"/>
          <w:kern w:val="0"/>
          <w:sz w:val="20"/>
        </w:rPr>
        <w:t xml:space="preserve">    TEL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F049C2" w:rsidRDefault="00941FB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F8B1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F049C2">
        <w:rPr>
          <w:rFonts w:hint="eastAsia"/>
          <w:kern w:val="0"/>
          <w:sz w:val="20"/>
        </w:rPr>
        <w:t xml:space="preserve"> 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F970C0">
        <w:rPr>
          <w:rFonts w:hint="eastAsia"/>
          <w:kern w:val="0"/>
          <w:sz w:val="20"/>
        </w:rPr>
        <w:t>備考　１　この用紙の大きさは、日本工産業</w:t>
      </w:r>
      <w:r>
        <w:rPr>
          <w:rFonts w:hint="eastAsia"/>
          <w:kern w:val="0"/>
          <w:sz w:val="20"/>
        </w:rPr>
        <w:t>規格Ａ４とすること。</w:t>
      </w:r>
    </w:p>
    <w:p w:rsidR="00F049C2" w:rsidRDefault="00F049C2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F049C2" w:rsidRDefault="00F049C2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F049C2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9C2" w:rsidRDefault="00F049C2">
      <w:r>
        <w:separator/>
      </w:r>
    </w:p>
  </w:endnote>
  <w:endnote w:type="continuationSeparator" w:id="0">
    <w:p w:rsidR="00F049C2" w:rsidRDefault="00F04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9C2" w:rsidRDefault="00F049C2">
      <w:r>
        <w:separator/>
      </w:r>
    </w:p>
  </w:footnote>
  <w:footnote w:type="continuationSeparator" w:id="0">
    <w:p w:rsidR="00F049C2" w:rsidRDefault="00F04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9C2"/>
    <w:rsid w:val="00941FBB"/>
    <w:rsid w:val="00F049C2"/>
    <w:rsid w:val="00F9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427A6"/>
  <w15:docId w15:val="{496ADDA6-EB5A-41A5-88C0-4C5407D7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2002-05-23T02:15:00Z</cp:lastPrinted>
  <dcterms:created xsi:type="dcterms:W3CDTF">2019-08-20T02:14:00Z</dcterms:created>
  <dcterms:modified xsi:type="dcterms:W3CDTF">2021-02-10T07:30:00Z</dcterms:modified>
</cp:coreProperties>
</file>