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903D7F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CA4C2C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CA4C2C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1274BC">
        <w:rPr>
          <w:rFonts w:hint="eastAsia"/>
        </w:rPr>
        <w:t>販売</w:t>
      </w:r>
      <w:r>
        <w:rPr>
          <w:rFonts w:hint="eastAsia"/>
        </w:rPr>
        <w:t>業者届の提出について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1274BC">
        <w:rPr>
          <w:rFonts w:hint="eastAsia"/>
        </w:rPr>
        <w:t>販売</w:t>
      </w:r>
      <w:r w:rsidR="00BE06DD">
        <w:rPr>
          <w:rFonts w:hint="eastAsia"/>
        </w:rPr>
        <w:t xml:space="preserve">業者届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>
        <w:rPr>
          <w:rFonts w:hint="eastAsia"/>
        </w:rPr>
        <w:lastRenderedPageBreak/>
        <w:t>飼料</w:t>
      </w:r>
      <w:r w:rsidR="001274BC">
        <w:rPr>
          <w:rFonts w:hint="eastAsia"/>
        </w:rPr>
        <w:t>販売業者</w:t>
      </w:r>
      <w:r>
        <w:rPr>
          <w:rFonts w:hint="eastAsia"/>
        </w:rPr>
        <w:t>届</w:t>
      </w:r>
    </w:p>
    <w:p w:rsidR="00F045FD" w:rsidRDefault="00F045FD" w:rsidP="00CC6B0F">
      <w:pPr>
        <w:pStyle w:val="a3"/>
        <w:wordWrap/>
        <w:spacing w:line="360" w:lineRule="exact"/>
        <w:jc w:val="center"/>
      </w:pPr>
    </w:p>
    <w:p w:rsidR="00F045FD" w:rsidRDefault="00903D7F" w:rsidP="00CC6B0F">
      <w:pPr>
        <w:pStyle w:val="a3"/>
        <w:wordWrap/>
        <w:spacing w:line="36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F045FD" w:rsidRDefault="001274BC" w:rsidP="00F35DA4">
      <w:pPr>
        <w:pStyle w:val="a3"/>
        <w:wordWrap/>
        <w:spacing w:line="3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Pr="001274BC" w:rsidRDefault="00167010" w:rsidP="00167010">
      <w:pPr>
        <w:pStyle w:val="a3"/>
        <w:wordWrap/>
        <w:spacing w:line="300" w:lineRule="exact"/>
        <w:ind w:firstLineChars="2008" w:firstLine="4819"/>
      </w:pPr>
    </w:p>
    <w:p w:rsidR="001F1A66" w:rsidRDefault="001F1A66" w:rsidP="00CA4C2C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CA4C2C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</w:p>
    <w:p w:rsidR="00F045FD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下記のとおり飼料の安全性の確保及び品質の改善に関する法律第５０条第</w:t>
      </w:r>
      <w:r w:rsidR="001274BC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F045FD" w:rsidRPr="00167010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  <w:jc w:val="center"/>
      </w:pPr>
      <w:r>
        <w:rPr>
          <w:rFonts w:hint="eastAsia"/>
        </w:rPr>
        <w:t>記</w:t>
      </w: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氏名及び住所</w:t>
      </w:r>
    </w:p>
    <w:p w:rsidR="00F045FD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E622A6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1F1A66" w:rsidRPr="00E622A6" w:rsidRDefault="001F1A66" w:rsidP="00F35DA4">
      <w:pPr>
        <w:pStyle w:val="a3"/>
        <w:wordWrap/>
        <w:spacing w:line="300" w:lineRule="exact"/>
      </w:pPr>
    </w:p>
    <w:p w:rsidR="00F045FD" w:rsidRDefault="007165BF" w:rsidP="00F35DA4">
      <w:pPr>
        <w:pStyle w:val="a3"/>
        <w:wordWrap/>
        <w:spacing w:line="300" w:lineRule="exact"/>
      </w:pPr>
      <w:r>
        <w:rPr>
          <w:rFonts w:hint="eastAsia"/>
        </w:rPr>
        <w:t>２</w:t>
      </w:r>
      <w:r w:rsidR="00400487">
        <w:rPr>
          <w:rFonts w:hint="eastAsia"/>
        </w:rPr>
        <w:t xml:space="preserve">　</w:t>
      </w:r>
      <w:r w:rsidR="005910B8">
        <w:rPr>
          <w:rFonts w:hint="eastAsia"/>
        </w:rPr>
        <w:t>販売業務を行</w:t>
      </w:r>
      <w:r w:rsidR="00BF4CDD">
        <w:rPr>
          <w:rFonts w:hint="eastAsia"/>
        </w:rPr>
        <w:t>う事業場及び飼料を保管する施設の所在地</w:t>
      </w:r>
    </w:p>
    <w:p w:rsidR="00F045F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（１）販売業務を行う事業場の所在地</w:t>
      </w:r>
    </w:p>
    <w:p w:rsidR="001F1A66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Pr="00CC6B0F" w:rsidRDefault="00CC6B0F" w:rsidP="00F35DA4">
      <w:pPr>
        <w:pStyle w:val="a3"/>
        <w:wordWrap/>
        <w:spacing w:line="300" w:lineRule="exact"/>
      </w:pPr>
    </w:p>
    <w:p w:rsidR="001F1A66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（２）飼料を保管する施設の所在地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1F1A66" w:rsidRPr="001F1A66" w:rsidRDefault="001F1A66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４　</w:t>
      </w:r>
      <w:r w:rsidR="001274BC">
        <w:rPr>
          <w:rFonts w:hint="eastAsia"/>
        </w:rPr>
        <w:t>販売</w:t>
      </w:r>
      <w:r w:rsidR="00BF4CDD">
        <w:rPr>
          <w:rFonts w:hint="eastAsia"/>
        </w:rPr>
        <w:t>に係る飼料の種類</w:t>
      </w:r>
    </w:p>
    <w:p w:rsidR="00CC6B0F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5A8BB" wp14:editId="4D46F86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3432810" cy="914400"/>
                <wp:effectExtent l="0" t="0" r="0" b="0"/>
                <wp:wrapThrough wrapText="bothSides">
                  <wp:wrapPolygon edited="0">
                    <wp:start x="360" y="0"/>
                    <wp:lineTo x="360" y="21150"/>
                    <wp:lineTo x="21216" y="21150"/>
                    <wp:lineTo x="21216" y="0"/>
                    <wp:lineTo x="36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F447E9" w:rsidTr="00346B19">
                              <w:tc>
                                <w:tcPr>
                                  <w:tcW w:w="3652" w:type="dxa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 w:rsidR="005B44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F447E9" w:rsidTr="00346B19">
                              <w:trPr>
                                <w:trHeight w:val="793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5A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4.2pt;width:270.3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F447E9" w:rsidTr="00346B19">
                        <w:tc>
                          <w:tcPr>
                            <w:tcW w:w="3652" w:type="dxa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 w:rsidR="005B44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</w:tr>
                      <w:tr w:rsidR="00F447E9" w:rsidTr="00346B19">
                        <w:trPr>
                          <w:trHeight w:val="793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1F1A66" w:rsidRDefault="001F1A66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1F1A66" w:rsidRDefault="00167010" w:rsidP="00F35DA4">
      <w:pPr>
        <w:pStyle w:val="a3"/>
        <w:wordWrap/>
        <w:spacing w:line="300" w:lineRule="exact"/>
      </w:pPr>
    </w:p>
    <w:p w:rsidR="00F045FD" w:rsidRPr="001F1A66" w:rsidRDefault="00400487" w:rsidP="00F35DA4">
      <w:pPr>
        <w:pStyle w:val="a3"/>
        <w:wordWrap/>
        <w:spacing w:line="300" w:lineRule="exact"/>
        <w:rPr>
          <w:color w:val="FF0000"/>
        </w:rPr>
      </w:pPr>
      <w:r>
        <w:rPr>
          <w:rFonts w:hint="eastAsia"/>
        </w:rPr>
        <w:t xml:space="preserve">５　</w:t>
      </w:r>
      <w:r w:rsidR="001274BC">
        <w:rPr>
          <w:rFonts w:hint="eastAsia"/>
        </w:rPr>
        <w:t>飼料の販売</w:t>
      </w:r>
      <w:r w:rsidR="00F045FD">
        <w:rPr>
          <w:rFonts w:hint="eastAsia"/>
        </w:rPr>
        <w:t>の開始年月日</w:t>
      </w:r>
      <w:r w:rsidR="001F1A66">
        <w:rPr>
          <w:rFonts w:hint="eastAsia"/>
        </w:rPr>
        <w:t xml:space="preserve">　　</w:t>
      </w:r>
    </w:p>
    <w:p w:rsidR="0017048B" w:rsidRPr="00BF4CD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1274BC">
        <w:rPr>
          <w:rFonts w:hint="eastAsia"/>
        </w:rPr>
        <w:t xml:space="preserve">　</w:t>
      </w:r>
      <w:r w:rsidR="00903D7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17048B" w:rsidRPr="00BF4CD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0" w:rsidRDefault="00167010" w:rsidP="001408DE">
      <w:r>
        <w:separator/>
      </w:r>
    </w:p>
  </w:endnote>
  <w:endnote w:type="continuationSeparator" w:id="0">
    <w:p w:rsidR="00167010" w:rsidRDefault="00167010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0" w:rsidRDefault="00167010" w:rsidP="001408DE">
      <w:r>
        <w:separator/>
      </w:r>
    </w:p>
  </w:footnote>
  <w:footnote w:type="continuationSeparator" w:id="0">
    <w:p w:rsidR="00167010" w:rsidRDefault="00167010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274BC"/>
    <w:rsid w:val="001408DE"/>
    <w:rsid w:val="00157A5C"/>
    <w:rsid w:val="00167010"/>
    <w:rsid w:val="0017048B"/>
    <w:rsid w:val="0018329C"/>
    <w:rsid w:val="001F1A66"/>
    <w:rsid w:val="002663BC"/>
    <w:rsid w:val="002F767F"/>
    <w:rsid w:val="003372D6"/>
    <w:rsid w:val="00390904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5B4448"/>
    <w:rsid w:val="00647AB5"/>
    <w:rsid w:val="006846D8"/>
    <w:rsid w:val="006D291B"/>
    <w:rsid w:val="007165BF"/>
    <w:rsid w:val="00734D5F"/>
    <w:rsid w:val="00803840"/>
    <w:rsid w:val="00903D7F"/>
    <w:rsid w:val="0091458D"/>
    <w:rsid w:val="009C3DC9"/>
    <w:rsid w:val="009D4AF0"/>
    <w:rsid w:val="00A33AC3"/>
    <w:rsid w:val="00A70344"/>
    <w:rsid w:val="00AA230C"/>
    <w:rsid w:val="00AF68F8"/>
    <w:rsid w:val="00B94CD8"/>
    <w:rsid w:val="00BA7CD4"/>
    <w:rsid w:val="00BE06DD"/>
    <w:rsid w:val="00BF4CDD"/>
    <w:rsid w:val="00CA4C2C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CE2554"/>
  <w15:docId w15:val="{4779EFB0-4773-45F7-92F9-D16FAE3E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ABEB-09CA-47D1-AB0D-77F899C3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13</cp:revision>
  <cp:lastPrinted>2018-04-05T08:03:00Z</cp:lastPrinted>
  <dcterms:created xsi:type="dcterms:W3CDTF">2018-04-03T06:42:00Z</dcterms:created>
  <dcterms:modified xsi:type="dcterms:W3CDTF">2021-01-13T07:41:00Z</dcterms:modified>
</cp:coreProperties>
</file>